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BEC8" w14:textId="77777777"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5D77C443" w14:textId="77777777" w:rsidR="005E5F37" w:rsidRPr="005E5F37" w:rsidRDefault="005E5F37" w:rsidP="005E5F37">
      <w:pPr>
        <w:shd w:val="clear" w:color="auto" w:fill="B4C6E7" w:themeFill="accent5" w:themeFillTint="66"/>
        <w:jc w:val="center"/>
        <w:rPr>
          <w:b/>
          <w:sz w:val="32"/>
        </w:rPr>
      </w:pPr>
    </w:p>
    <w:p w14:paraId="56B134BA"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67409D1C"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71C415D6" w14:textId="77777777" w:rsidTr="00C05CF0">
        <w:tc>
          <w:tcPr>
            <w:tcW w:w="2515" w:type="dxa"/>
          </w:tcPr>
          <w:p w14:paraId="34D81756"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610401C0" w14:textId="77777777" w:rsidR="005E5F37" w:rsidRPr="00C14C11" w:rsidRDefault="00C14C11" w:rsidP="00DB4C15">
            <w:pPr>
              <w:spacing w:before="120" w:after="120"/>
            </w:pPr>
            <w:r>
              <w:t>Τμήμα Κοινωνικής Πολιτικής</w:t>
            </w:r>
          </w:p>
        </w:tc>
      </w:tr>
      <w:tr w:rsidR="00C14C11" w14:paraId="484496C1" w14:textId="77777777" w:rsidTr="00C05CF0">
        <w:tc>
          <w:tcPr>
            <w:tcW w:w="2515" w:type="dxa"/>
          </w:tcPr>
          <w:p w14:paraId="0A86B2F3" w14:textId="77777777" w:rsidR="00C14C11" w:rsidRPr="005E5F37" w:rsidRDefault="00C14C11" w:rsidP="00C05CF0">
            <w:pPr>
              <w:spacing w:before="120" w:after="120"/>
              <w:ind w:left="-106" w:right="11"/>
              <w:jc w:val="right"/>
              <w:rPr>
                <w:b/>
                <w:sz w:val="24"/>
              </w:rPr>
            </w:pPr>
            <w:r w:rsidRPr="005E5F37">
              <w:rPr>
                <w:b/>
                <w:sz w:val="24"/>
              </w:rPr>
              <w:t>Μάθημα:</w:t>
            </w:r>
          </w:p>
        </w:tc>
        <w:tc>
          <w:tcPr>
            <w:tcW w:w="5781" w:type="dxa"/>
          </w:tcPr>
          <w:p w14:paraId="6C8BBFA9" w14:textId="77777777" w:rsidR="00C14C11" w:rsidRPr="00903E1D" w:rsidRDefault="00903E1D" w:rsidP="00E968A3">
            <w:pPr>
              <w:spacing w:before="120" w:after="120"/>
            </w:pPr>
            <w:r w:rsidRPr="00903E1D">
              <w:t>Διδακτική Κοινωνικών Επιστημών με τη Χρήση Η/Υ</w:t>
            </w:r>
          </w:p>
        </w:tc>
      </w:tr>
      <w:tr w:rsidR="00C14C11" w14:paraId="7D230231" w14:textId="77777777" w:rsidTr="00C05CF0">
        <w:tc>
          <w:tcPr>
            <w:tcW w:w="2515" w:type="dxa"/>
          </w:tcPr>
          <w:p w14:paraId="0A58345F" w14:textId="77777777" w:rsidR="00C14C11" w:rsidRPr="005E5F37" w:rsidRDefault="00C14C11" w:rsidP="00C05CF0">
            <w:pPr>
              <w:spacing w:before="120" w:after="120"/>
              <w:ind w:left="-106" w:right="11"/>
              <w:jc w:val="right"/>
              <w:rPr>
                <w:b/>
                <w:sz w:val="24"/>
              </w:rPr>
            </w:pPr>
            <w:r>
              <w:rPr>
                <w:b/>
                <w:sz w:val="24"/>
              </w:rPr>
              <w:t>Κωδικός Μαθήματος</w:t>
            </w:r>
          </w:p>
        </w:tc>
        <w:tc>
          <w:tcPr>
            <w:tcW w:w="5781" w:type="dxa"/>
          </w:tcPr>
          <w:p w14:paraId="74DDD436" w14:textId="77777777" w:rsidR="00C14C11" w:rsidRDefault="00903E1D" w:rsidP="00DB4C15">
            <w:pPr>
              <w:spacing w:before="120" w:after="120"/>
            </w:pPr>
            <w:r>
              <w:t>52</w:t>
            </w:r>
          </w:p>
        </w:tc>
      </w:tr>
      <w:tr w:rsidR="00C14C11" w14:paraId="0204FB1F" w14:textId="77777777" w:rsidTr="00C05CF0">
        <w:tc>
          <w:tcPr>
            <w:tcW w:w="2515" w:type="dxa"/>
          </w:tcPr>
          <w:p w14:paraId="43180544" w14:textId="77777777" w:rsidR="00C14C11" w:rsidRPr="005E5F37" w:rsidRDefault="00C14C11" w:rsidP="00C05CF0">
            <w:pPr>
              <w:spacing w:before="120" w:after="120"/>
              <w:ind w:left="-106" w:right="11"/>
              <w:jc w:val="right"/>
              <w:rPr>
                <w:b/>
                <w:sz w:val="24"/>
              </w:rPr>
            </w:pPr>
            <w:r w:rsidRPr="005E5F37">
              <w:rPr>
                <w:b/>
                <w:sz w:val="24"/>
              </w:rPr>
              <w:t>Διδάσκων:</w:t>
            </w:r>
          </w:p>
        </w:tc>
        <w:tc>
          <w:tcPr>
            <w:tcW w:w="5781" w:type="dxa"/>
          </w:tcPr>
          <w:p w14:paraId="0B8ED819" w14:textId="77777777" w:rsidR="00C14C11" w:rsidRDefault="00C14C11" w:rsidP="00DB4C15">
            <w:pPr>
              <w:spacing w:before="120" w:after="120"/>
            </w:pPr>
            <w:r>
              <w:t>Γεωργιάδου Κερατσώ</w:t>
            </w:r>
          </w:p>
        </w:tc>
      </w:tr>
      <w:tr w:rsidR="00C14C11" w14:paraId="1843DC36" w14:textId="77777777" w:rsidTr="00C05CF0">
        <w:tc>
          <w:tcPr>
            <w:tcW w:w="2515" w:type="dxa"/>
          </w:tcPr>
          <w:p w14:paraId="1422850B" w14:textId="77777777" w:rsidR="00C14C11" w:rsidRDefault="00C14C11" w:rsidP="00C05CF0">
            <w:pPr>
              <w:spacing w:before="120" w:after="120"/>
              <w:ind w:left="-106" w:right="11"/>
              <w:jc w:val="right"/>
              <w:rPr>
                <w:b/>
                <w:sz w:val="24"/>
              </w:rPr>
            </w:pPr>
            <w:r>
              <w:rPr>
                <w:b/>
                <w:sz w:val="24"/>
              </w:rPr>
              <w:t>Τρόπος επικοινωνίας με διδάσκοντα</w:t>
            </w:r>
          </w:p>
        </w:tc>
        <w:tc>
          <w:tcPr>
            <w:tcW w:w="5781" w:type="dxa"/>
          </w:tcPr>
          <w:p w14:paraId="0B56B3FE" w14:textId="77777777" w:rsidR="00C14C11" w:rsidRPr="00BD0C99" w:rsidRDefault="00C14C11" w:rsidP="00E968A3">
            <w:pPr>
              <w:spacing w:before="120" w:after="120"/>
              <w:rPr>
                <w:lang w:val="en-US"/>
              </w:rPr>
            </w:pPr>
            <w:r>
              <w:rPr>
                <w:lang w:val="en-US"/>
              </w:rPr>
              <w:t>kgeorgia@bscc.duth.gr</w:t>
            </w:r>
          </w:p>
        </w:tc>
      </w:tr>
      <w:tr w:rsidR="00C14C11" w14:paraId="629B30BE" w14:textId="77777777" w:rsidTr="00C05CF0">
        <w:tc>
          <w:tcPr>
            <w:tcW w:w="2515" w:type="dxa"/>
          </w:tcPr>
          <w:p w14:paraId="7E63BB49" w14:textId="77777777" w:rsidR="00C14C11" w:rsidRDefault="00C14C11" w:rsidP="00C05CF0">
            <w:pPr>
              <w:spacing w:before="120" w:after="120"/>
              <w:ind w:left="-106" w:right="11"/>
              <w:jc w:val="right"/>
              <w:rPr>
                <w:b/>
                <w:sz w:val="24"/>
              </w:rPr>
            </w:pPr>
            <w:r>
              <w:rPr>
                <w:b/>
                <w:sz w:val="24"/>
              </w:rPr>
              <w:t xml:space="preserve">Επόπτες/Επιτηρητές: </w:t>
            </w:r>
            <w:r w:rsidRPr="00621E55">
              <w:rPr>
                <w:b/>
                <w:sz w:val="16"/>
                <w:szCs w:val="16"/>
              </w:rPr>
              <w:t>(1)</w:t>
            </w:r>
          </w:p>
        </w:tc>
        <w:tc>
          <w:tcPr>
            <w:tcW w:w="5781" w:type="dxa"/>
          </w:tcPr>
          <w:p w14:paraId="5314DE26" w14:textId="77777777" w:rsidR="00C14C11" w:rsidRDefault="00C14C11" w:rsidP="00DB4C15">
            <w:pPr>
              <w:spacing w:before="120" w:after="120"/>
            </w:pPr>
          </w:p>
        </w:tc>
      </w:tr>
      <w:tr w:rsidR="00C14C11" w14:paraId="01695978" w14:textId="77777777" w:rsidTr="00C05CF0">
        <w:tc>
          <w:tcPr>
            <w:tcW w:w="2515" w:type="dxa"/>
          </w:tcPr>
          <w:p w14:paraId="76A9DA2A" w14:textId="77777777" w:rsidR="00C14C11" w:rsidRPr="005E5F37" w:rsidRDefault="00C14C11" w:rsidP="00C05CF0">
            <w:pPr>
              <w:spacing w:before="120" w:after="120"/>
              <w:ind w:left="-106" w:right="11"/>
              <w:jc w:val="right"/>
              <w:rPr>
                <w:b/>
                <w:sz w:val="24"/>
              </w:rPr>
            </w:pPr>
            <w:r>
              <w:rPr>
                <w:b/>
                <w:sz w:val="24"/>
              </w:rPr>
              <w:t xml:space="preserve">Εξάμηνο: </w:t>
            </w:r>
          </w:p>
        </w:tc>
        <w:tc>
          <w:tcPr>
            <w:tcW w:w="5781" w:type="dxa"/>
          </w:tcPr>
          <w:p w14:paraId="6D2361BC" w14:textId="77777777" w:rsidR="00C14C11" w:rsidRPr="00C14C11" w:rsidRDefault="00C14C11" w:rsidP="00DB4C15">
            <w:pPr>
              <w:spacing w:before="120" w:after="120"/>
            </w:pPr>
            <w:r>
              <w:rPr>
                <w:lang w:val="en-US"/>
              </w:rPr>
              <w:t>5</w:t>
            </w:r>
            <w:r w:rsidRPr="00C14C11">
              <w:rPr>
                <w:vertAlign w:val="superscript"/>
              </w:rPr>
              <w:t>ο</w:t>
            </w:r>
            <w:r>
              <w:t xml:space="preserve"> και 7</w:t>
            </w:r>
            <w:r w:rsidRPr="00C14C11">
              <w:rPr>
                <w:vertAlign w:val="superscript"/>
              </w:rPr>
              <w:t>ο</w:t>
            </w:r>
            <w:r>
              <w:t xml:space="preserve"> </w:t>
            </w:r>
          </w:p>
        </w:tc>
      </w:tr>
      <w:tr w:rsidR="00C14C11" w14:paraId="58A3B510" w14:textId="77777777" w:rsidTr="00C05CF0">
        <w:tc>
          <w:tcPr>
            <w:tcW w:w="2515" w:type="dxa"/>
          </w:tcPr>
          <w:p w14:paraId="419A00EC" w14:textId="77777777" w:rsidR="00C14C11" w:rsidRPr="005E5F37" w:rsidRDefault="00C14C11" w:rsidP="00C05CF0">
            <w:pPr>
              <w:spacing w:before="120" w:after="120"/>
              <w:ind w:left="-106" w:right="11"/>
              <w:jc w:val="right"/>
              <w:rPr>
                <w:b/>
                <w:sz w:val="24"/>
              </w:rPr>
            </w:pPr>
            <w:r>
              <w:rPr>
                <w:b/>
                <w:sz w:val="24"/>
              </w:rPr>
              <w:t>Επίπεδο σπουδών:</w:t>
            </w:r>
            <w:r>
              <w:rPr>
                <w:b/>
                <w:color w:val="000000" w:themeColor="text1"/>
                <w:sz w:val="16"/>
              </w:rPr>
              <w:t xml:space="preserve"> (2</w:t>
            </w:r>
            <w:r w:rsidRPr="00DB4C15">
              <w:rPr>
                <w:b/>
                <w:color w:val="000000" w:themeColor="text1"/>
                <w:sz w:val="16"/>
              </w:rPr>
              <w:t>)</w:t>
            </w:r>
          </w:p>
        </w:tc>
        <w:tc>
          <w:tcPr>
            <w:tcW w:w="5781" w:type="dxa"/>
          </w:tcPr>
          <w:p w14:paraId="4C223DA5" w14:textId="77777777" w:rsidR="00C14C11" w:rsidRPr="00C14C11" w:rsidRDefault="00C14C11"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C14C11" w14:paraId="21FFE6A0" w14:textId="77777777" w:rsidTr="00C05CF0">
        <w:tc>
          <w:tcPr>
            <w:tcW w:w="2515" w:type="dxa"/>
          </w:tcPr>
          <w:p w14:paraId="1B6603A7" w14:textId="77777777" w:rsidR="00C14C11" w:rsidRPr="00DB4C15" w:rsidRDefault="00C14C11"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Pr>
                <w:b/>
                <w:color w:val="000000" w:themeColor="text1"/>
                <w:sz w:val="16"/>
              </w:rPr>
              <w:t>3</w:t>
            </w:r>
            <w:r w:rsidRPr="00DB4C15">
              <w:rPr>
                <w:b/>
                <w:color w:val="000000" w:themeColor="text1"/>
                <w:sz w:val="16"/>
              </w:rPr>
              <w:t>)</w:t>
            </w:r>
          </w:p>
        </w:tc>
        <w:tc>
          <w:tcPr>
            <w:tcW w:w="5781" w:type="dxa"/>
          </w:tcPr>
          <w:p w14:paraId="33A6D32B" w14:textId="77777777" w:rsidR="00C14C11" w:rsidRDefault="00C14C11" w:rsidP="00E968A3">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Προφορική εξ αποστάσεως εξέταση μέσω </w:t>
            </w:r>
            <w:r>
              <w:rPr>
                <w:rFonts w:cstheme="minorHAnsi"/>
                <w:color w:val="2F5496" w:themeColor="accent5" w:themeShade="BF"/>
                <w:sz w:val="24"/>
                <w:szCs w:val="24"/>
                <w:lang w:val="fr-FR"/>
              </w:rPr>
              <w:t>SKYPE</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FOR</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BUSINESS</w:t>
            </w:r>
          </w:p>
        </w:tc>
      </w:tr>
      <w:tr w:rsidR="00C14C11" w14:paraId="7E9D4D90" w14:textId="77777777" w:rsidTr="00C05CF0">
        <w:tc>
          <w:tcPr>
            <w:tcW w:w="2515" w:type="dxa"/>
          </w:tcPr>
          <w:p w14:paraId="713F3EF8" w14:textId="77777777" w:rsidR="00C14C11" w:rsidRPr="00DB4C15" w:rsidRDefault="00C14C11" w:rsidP="00C05CF0">
            <w:pPr>
              <w:pStyle w:val="a4"/>
              <w:spacing w:before="120" w:after="120"/>
              <w:ind w:left="-106" w:right="11"/>
              <w:jc w:val="right"/>
              <w:rPr>
                <w:b/>
                <w:color w:val="FF0000"/>
                <w:sz w:val="24"/>
              </w:rPr>
            </w:pPr>
            <w:r w:rsidRPr="00DB4C15">
              <w:rPr>
                <w:b/>
                <w:color w:val="000000" w:themeColor="text1"/>
                <w:sz w:val="24"/>
              </w:rPr>
              <w:t>Οδηγίες υλοποίησης</w:t>
            </w:r>
            <w:r>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Pr>
                <w:b/>
                <w:color w:val="000000" w:themeColor="text1"/>
                <w:sz w:val="16"/>
              </w:rPr>
              <w:t>4</w:t>
            </w:r>
            <w:r w:rsidRPr="00DB4C15">
              <w:rPr>
                <w:b/>
                <w:color w:val="000000" w:themeColor="text1"/>
                <w:sz w:val="16"/>
              </w:rPr>
              <w:t>)</w:t>
            </w:r>
          </w:p>
        </w:tc>
        <w:tc>
          <w:tcPr>
            <w:tcW w:w="5781" w:type="dxa"/>
          </w:tcPr>
          <w:p w14:paraId="225FAECD" w14:textId="77777777" w:rsidR="00C14C11" w:rsidRDefault="00C14C11" w:rsidP="00E968A3">
            <w:pPr>
              <w:ind w:left="-48" w:right="-54"/>
              <w:jc w:val="both"/>
              <w:rPr>
                <w:rFonts w:cstheme="minorHAnsi"/>
                <w:color w:val="2F5496" w:themeColor="accent5" w:themeShade="BF"/>
                <w:sz w:val="24"/>
                <w:szCs w:val="24"/>
              </w:rPr>
            </w:pPr>
            <w:r>
              <w:rPr>
                <w:rFonts w:cstheme="minorHAnsi"/>
                <w:color w:val="2F5496" w:themeColor="accent5" w:themeShade="BF"/>
                <w:sz w:val="24"/>
                <w:szCs w:val="24"/>
                <w:lang w:val="fr-FR"/>
              </w:rPr>
              <w:t>H</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εξέταση στο μάθημα θα πραγματοποιηθεί ανά ένα άτομο, ανά 15 λεπτά σύμφωνα με τη σειρά που εμφανίζονται τα ονόματα των συμμετεχόντων στ</w:t>
            </w:r>
            <w:r w:rsidR="00903E1D">
              <w:rPr>
                <w:rFonts w:cstheme="minorHAnsi"/>
                <w:color w:val="2F5496" w:themeColor="accent5" w:themeShade="BF"/>
                <w:sz w:val="24"/>
                <w:szCs w:val="24"/>
              </w:rPr>
              <w:t>ο</w:t>
            </w:r>
            <w:r>
              <w:rPr>
                <w:rFonts w:cstheme="minorHAnsi"/>
                <w:color w:val="2F5496" w:themeColor="accent5" w:themeShade="BF"/>
                <w:sz w:val="24"/>
                <w:szCs w:val="24"/>
              </w:rPr>
              <w:t xml:space="preserve"> πρόγραμμα εξέτασης.</w:t>
            </w:r>
          </w:p>
          <w:p w14:paraId="4BC1A7F1" w14:textId="77777777" w:rsidR="00C14C11" w:rsidRDefault="00C14C11" w:rsidP="00E968A3">
            <w:pPr>
              <w:ind w:left="-48" w:right="-54"/>
              <w:jc w:val="both"/>
              <w:rPr>
                <w:rFonts w:cstheme="minorHAnsi"/>
                <w:color w:val="2F5496" w:themeColor="accent5" w:themeShade="BF"/>
                <w:sz w:val="24"/>
                <w:szCs w:val="24"/>
              </w:rPr>
            </w:pPr>
            <w:r>
              <w:rPr>
                <w:rFonts w:cstheme="minorHAnsi"/>
                <w:color w:val="2F5496" w:themeColor="accent5" w:themeShade="BF"/>
                <w:sz w:val="24"/>
                <w:szCs w:val="24"/>
              </w:rPr>
              <w:t>Η εξέταση θα πραγματοποιηθεί μέσω</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SKYPE</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FOR</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BUSINESS</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Ο σύνδεσμός θα αποσταλεί στους φοιτητές μέσω </w:t>
            </w:r>
            <w:proofErr w:type="spellStart"/>
            <w:r>
              <w:rPr>
                <w:rFonts w:cstheme="minorHAnsi"/>
                <w:color w:val="2F5496" w:themeColor="accent5" w:themeShade="BF"/>
                <w:sz w:val="24"/>
                <w:szCs w:val="24"/>
                <w:lang w:val="fr-FR"/>
              </w:rPr>
              <w:t>eclass</w:t>
            </w:r>
            <w:proofErr w:type="spellEnd"/>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αποκλειστικά στους ιδρυματικούς λογαριασμούς όσων έχουν δηλώσει το μάθημα και έχουν </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λάβει γνώση των όρων εξ αποστάσεως εκπαίδευσης.</w:t>
            </w:r>
          </w:p>
          <w:p w14:paraId="5F54AE9A" w14:textId="77777777" w:rsidR="00C14C11" w:rsidRDefault="00C14C11" w:rsidP="00E968A3">
            <w:pPr>
              <w:ind w:left="-48" w:right="-54"/>
              <w:jc w:val="both"/>
              <w:rPr>
                <w:rFonts w:cstheme="minorHAnsi"/>
                <w:color w:val="2F5496" w:themeColor="accent5" w:themeShade="BF"/>
                <w:sz w:val="24"/>
                <w:szCs w:val="24"/>
              </w:rPr>
            </w:pPr>
            <w:r>
              <w:rPr>
                <w:rFonts w:cstheme="minorHAnsi"/>
                <w:color w:val="2F5496" w:themeColor="accent5" w:themeShade="BF"/>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14:paraId="4EBB32EB" w14:textId="77777777" w:rsidR="00C14C11" w:rsidRDefault="00C14C11" w:rsidP="00E968A3">
            <w:pPr>
              <w:spacing w:before="120" w:after="120"/>
              <w:jc w:val="both"/>
              <w:rPr>
                <w:rFonts w:cstheme="minorHAnsi"/>
                <w:color w:val="2F5496" w:themeColor="accent5" w:themeShade="BF"/>
                <w:sz w:val="24"/>
                <w:szCs w:val="24"/>
              </w:rPr>
            </w:pPr>
          </w:p>
        </w:tc>
      </w:tr>
    </w:tbl>
    <w:p w14:paraId="73B5989A" w14:textId="77777777" w:rsidR="005E5F37" w:rsidRDefault="005E5F37"/>
    <w:p w14:paraId="18AC3F90" w14:textId="77777777" w:rsidR="00A308D0" w:rsidRDefault="00A308D0"/>
    <w:sectPr w:rsidR="00A308D0" w:rsidSect="008F40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FE"/>
    <w:rsid w:val="0008631A"/>
    <w:rsid w:val="000E1B42"/>
    <w:rsid w:val="001175FD"/>
    <w:rsid w:val="00177FD7"/>
    <w:rsid w:val="003400D7"/>
    <w:rsid w:val="003500A5"/>
    <w:rsid w:val="0040435D"/>
    <w:rsid w:val="004D2BC0"/>
    <w:rsid w:val="005E5F37"/>
    <w:rsid w:val="00621E55"/>
    <w:rsid w:val="00706579"/>
    <w:rsid w:val="00723F86"/>
    <w:rsid w:val="008038B2"/>
    <w:rsid w:val="00875568"/>
    <w:rsid w:val="008B32DA"/>
    <w:rsid w:val="008D3A7C"/>
    <w:rsid w:val="008F40B9"/>
    <w:rsid w:val="00903E1D"/>
    <w:rsid w:val="00922E9E"/>
    <w:rsid w:val="00A308D0"/>
    <w:rsid w:val="00A7691C"/>
    <w:rsid w:val="00AE614B"/>
    <w:rsid w:val="00B04BFE"/>
    <w:rsid w:val="00B5454F"/>
    <w:rsid w:val="00C05CF0"/>
    <w:rsid w:val="00C14C11"/>
    <w:rsid w:val="00D44250"/>
    <w:rsid w:val="00DB4C15"/>
    <w:rsid w:val="00F5547D"/>
    <w:rsid w:val="00F70258"/>
    <w:rsid w:val="00F97197"/>
    <w:rsid w:val="00FA17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C6F4"/>
  <w15:docId w15:val="{7EA07C41-BBE2-480F-B1EA-AB11AC08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1064</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2020-06-09T07:10:00Z</dcterms:created>
  <dcterms:modified xsi:type="dcterms:W3CDTF">2020-06-09T07:10:00Z</dcterms:modified>
</cp:coreProperties>
</file>