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FF729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FF7297">
      <w:pPr>
        <w:shd w:val="clear" w:color="auto" w:fill="B4C6E7" w:themeFill="accent5" w:themeFillTint="66"/>
        <w:spacing w:after="0" w:line="240" w:lineRule="auto"/>
        <w:jc w:val="center"/>
        <w:rPr>
          <w:b/>
          <w:sz w:val="32"/>
        </w:rPr>
      </w:pPr>
    </w:p>
    <w:p w14:paraId="3EBD8587" w14:textId="77777777" w:rsidR="005E5F37" w:rsidRPr="005E5F37" w:rsidRDefault="005E5F37" w:rsidP="00FF7297">
      <w:pPr>
        <w:spacing w:after="0" w:line="240" w:lineRule="auto"/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FF7297">
      <w:pPr>
        <w:shd w:val="clear" w:color="auto" w:fill="B4C6E7" w:themeFill="accent5" w:themeFillTint="66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2CF6CF73" w:rsidR="005E5F37" w:rsidRDefault="00BE028C" w:rsidP="00FF7297">
            <w:r>
              <w:t xml:space="preserve">Κοινωνικής </w:t>
            </w:r>
            <w:r w:rsidR="00776B6F">
              <w:t>Πολιτική</w:t>
            </w:r>
            <w:r>
              <w:t>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1D2DE99D" w:rsidR="005E5F37" w:rsidRDefault="00E9215B" w:rsidP="00FF7297">
            <w:r>
              <w:t>ΕΙΣΑΓΩΓΗ ΣΤΗΝ ΚΟΙΝΩΝΙΚΗ ΠΟΛΙΤΙΚΗ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26ACEE41" w:rsidR="00706579" w:rsidRDefault="00776B6F" w:rsidP="00FF7297">
            <w:r>
              <w:t>10 ή Α1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21484427" w:rsidR="005E5F37" w:rsidRDefault="00BE028C" w:rsidP="00FF7297">
            <w:r>
              <w:t>Περικλής Πολυζωίδης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46C8BD7" w:rsidR="00706579" w:rsidRPr="00BE028C" w:rsidRDefault="00BE028C" w:rsidP="00FF7297">
            <w:pPr>
              <w:rPr>
                <w:lang w:val="en-US"/>
              </w:rPr>
            </w:pPr>
            <w:r>
              <w:t xml:space="preserve">6978305800    </w:t>
            </w:r>
            <w:r>
              <w:rPr>
                <w:lang w:val="en-US"/>
              </w:rPr>
              <w:t>ppolyzoi@sw.duth.gr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233D8230" w:rsidR="00706579" w:rsidRPr="00BE028C" w:rsidRDefault="00BE028C" w:rsidP="00FF72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59944C5F" w:rsidR="005E5F37" w:rsidRDefault="00776B6F" w:rsidP="00FF7297">
            <w:r>
              <w:t xml:space="preserve">Α’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3E2214D" w:rsidR="00A308D0" w:rsidRPr="004B60B6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>ΠΡΟΠΤΥΧΙΑ</w:t>
            </w:r>
            <w:r w:rsidR="004B60B6" w:rsidRPr="004B60B6">
              <w:rPr>
                <w:rFonts w:cstheme="minorHAnsi"/>
                <w:color w:val="000000" w:themeColor="text1"/>
                <w:sz w:val="24"/>
                <w:szCs w:val="24"/>
              </w:rPr>
              <w:t>ΚΟ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FF7297">
            <w:pPr>
              <w:pStyle w:val="a4"/>
              <w:ind w:left="0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2C3476AE" w:rsidR="00DB4C15" w:rsidRPr="004B60B6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Γραπτή εξ αποστάσεως εξέταση μέσω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SKYPE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FF7297">
            <w:pPr>
              <w:pStyle w:val="a4"/>
              <w:ind w:left="0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98C1C81" w14:textId="469B7CB4" w:rsidR="00BE028C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Η εξέταση θα πραγματοποιηθεί μέσω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>. Ο σύνδεσμός θα αποσταλεί στους φοιτητές</w:t>
            </w:r>
            <w:r w:rsid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και στις φοιτήτριες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μέσω </w:t>
            </w:r>
            <w:proofErr w:type="spellStart"/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eclass</w:t>
            </w:r>
            <w:proofErr w:type="spellEnd"/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αποκλειστικά στους ιδρυματικούς λογαριασμούς όσων έχουν δηλώσει το μάθημα και έχουν  λάβει γνώση των όρων εξ αποστάσεως εκπαίδευσης.</w:t>
            </w:r>
          </w:p>
          <w:p w14:paraId="356854AB" w14:textId="5E73369A" w:rsidR="00C05CF0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Οι </w:t>
            </w:r>
            <w:r w:rsid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φοιτήτριες και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>φοιτητές θα πρέπει να συνδεθούν στην αίθουσα εξέτασης μέσω του ιδρυματικού τους λογαριασμού, διαφορετικά δεν θα μπορέσουν να συμμετάσχουν.</w:t>
            </w:r>
          </w:p>
          <w:p w14:paraId="6EEE69E7" w14:textId="751A9315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t xml:space="preserve">Η εξέταση </w:t>
            </w:r>
            <w:r>
              <w:rPr>
                <w:color w:val="000000" w:themeColor="text1"/>
                <w:sz w:val="24"/>
                <w:szCs w:val="24"/>
              </w:rPr>
              <w:t>του μαθήματος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θα γίνει εξ αποστάσεως, </w:t>
            </w:r>
            <w:r w:rsidR="002E40C2" w:rsidRPr="002E40C2">
              <w:rPr>
                <w:color w:val="000000" w:themeColor="text1"/>
                <w:sz w:val="24"/>
                <w:szCs w:val="24"/>
              </w:rPr>
              <w:t>“</w:t>
            </w:r>
            <w:r w:rsidRPr="00FF7297">
              <w:rPr>
                <w:color w:val="000000" w:themeColor="text1"/>
                <w:sz w:val="24"/>
                <w:szCs w:val="24"/>
              </w:rPr>
              <w:t>με ανοιχτά βιβλία</w:t>
            </w:r>
            <w:r w:rsidR="002E40C2" w:rsidRPr="002E40C2">
              <w:rPr>
                <w:color w:val="000000" w:themeColor="text1"/>
                <w:sz w:val="24"/>
                <w:szCs w:val="24"/>
              </w:rPr>
              <w:t>”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και ελεύθερη πρόσβαση στο διαδίκτυο, από την ηλεκτρονική πλατφόρμα </w:t>
            </w:r>
            <w:r w:rsidRPr="00FF7297">
              <w:rPr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για επιχειρήσεις</w:t>
            </w:r>
            <w:r w:rsidRPr="00FF7297">
              <w:rPr>
                <w:color w:val="000000" w:themeColor="text1"/>
                <w:sz w:val="24"/>
                <w:szCs w:val="24"/>
              </w:rPr>
              <w:t>. Η</w:t>
            </w:r>
            <w:r>
              <w:rPr>
                <w:color w:val="000000" w:themeColor="text1"/>
                <w:sz w:val="24"/>
                <w:szCs w:val="24"/>
              </w:rPr>
              <w:t xml:space="preserve"> καθαρή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διάρκεια </w:t>
            </w:r>
            <w:r>
              <w:rPr>
                <w:color w:val="000000" w:themeColor="text1"/>
                <w:sz w:val="24"/>
                <w:szCs w:val="24"/>
              </w:rPr>
              <w:t>της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εξέτασης θα είναι 40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14:paraId="4B61C01F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</w:p>
          <w:p w14:paraId="00145330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14:paraId="26C7F776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</w:p>
          <w:p w14:paraId="606D24FC" w14:textId="4CAB23F5" w:rsidR="00FF7297" w:rsidRPr="00776B6F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776B6F">
              <w:rPr>
                <w:color w:val="000000" w:themeColor="text1"/>
                <w:sz w:val="24"/>
                <w:szCs w:val="24"/>
              </w:rPr>
              <w:t xml:space="preserve">Η κατάθεση της απάντησης θα γίνεται αποκλειστικά στο </w:t>
            </w:r>
            <w:proofErr w:type="spellStart"/>
            <w:r w:rsidR="002E40C2" w:rsidRPr="00776B6F">
              <w:rPr>
                <w:color w:val="000000" w:themeColor="text1"/>
                <w:sz w:val="24"/>
                <w:szCs w:val="24"/>
                <w:lang w:val="en-US"/>
              </w:rPr>
              <w:t>ppolyzoi</w:t>
            </w:r>
            <w:proofErr w:type="spellEnd"/>
            <w:r w:rsidR="002E40C2" w:rsidRPr="00776B6F">
              <w:rPr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2E40C2" w:rsidRPr="00776B6F">
              <w:rPr>
                <w:color w:val="000000" w:themeColor="text1"/>
                <w:sz w:val="24"/>
                <w:szCs w:val="24"/>
                <w:lang w:val="en-US"/>
              </w:rPr>
              <w:t>sw</w:t>
            </w:r>
            <w:proofErr w:type="spellEnd"/>
            <w:r w:rsidR="002E40C2" w:rsidRPr="00776B6F"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2E40C2" w:rsidRPr="00776B6F">
              <w:rPr>
                <w:color w:val="000000" w:themeColor="text1"/>
                <w:sz w:val="24"/>
                <w:szCs w:val="24"/>
                <w:lang w:val="en-US"/>
              </w:rPr>
              <w:t>duth</w:t>
            </w:r>
            <w:proofErr w:type="spellEnd"/>
            <w:r w:rsidR="002E40C2" w:rsidRPr="00776B6F">
              <w:rPr>
                <w:color w:val="000000" w:themeColor="text1"/>
                <w:sz w:val="24"/>
                <w:szCs w:val="24"/>
              </w:rPr>
              <w:t>.</w:t>
            </w:r>
            <w:r w:rsidR="002E40C2" w:rsidRPr="00776B6F">
              <w:rPr>
                <w:color w:val="000000" w:themeColor="text1"/>
                <w:sz w:val="24"/>
                <w:szCs w:val="24"/>
                <w:lang w:val="en-US"/>
              </w:rPr>
              <w:t>gr</w:t>
            </w:r>
            <w:r w:rsidRPr="00776B6F">
              <w:rPr>
                <w:color w:val="000000" w:themeColor="text1"/>
                <w:sz w:val="24"/>
                <w:szCs w:val="24"/>
              </w:rPr>
              <w:t xml:space="preserve">, είτε απευθείας, είτε με </w:t>
            </w:r>
            <w:r w:rsidRPr="00776B6F">
              <w:rPr>
                <w:color w:val="000000" w:themeColor="text1"/>
                <w:sz w:val="24"/>
                <w:szCs w:val="24"/>
              </w:rPr>
              <w:lastRenderedPageBreak/>
              <w:t xml:space="preserve">συνημμένο αρχείο, με κειμενογράφο (πχ </w:t>
            </w:r>
            <w:r w:rsidRPr="00776B6F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776B6F">
              <w:rPr>
                <w:color w:val="000000" w:themeColor="text1"/>
                <w:sz w:val="24"/>
                <w:szCs w:val="24"/>
              </w:rPr>
              <w:t xml:space="preserve">) ή φωτογραφία γραπτού κειμένου. Λανθασμένος τρόπος υποβολής θα οδηγεί σε ανάλογη αφαίρεση βαθμών. </w:t>
            </w:r>
          </w:p>
          <w:p w14:paraId="046B38E5" w14:textId="77777777" w:rsidR="00BE028C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B68BFAD" w14:textId="77777777" w:rsidR="00BE028C" w:rsidRPr="00FF7297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BD0EF8B" w14:textId="2072490A" w:rsidR="00BE028C" w:rsidRPr="00FF7297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BFC70B1" w14:textId="77777777" w:rsidR="005E5F37" w:rsidRDefault="005E5F37" w:rsidP="00FF7297">
      <w:pPr>
        <w:spacing w:after="0" w:line="240" w:lineRule="auto"/>
      </w:pPr>
    </w:p>
    <w:p w14:paraId="2E7C256C" w14:textId="77777777" w:rsidR="00A308D0" w:rsidRDefault="00A308D0" w:rsidP="00FF7297">
      <w:pPr>
        <w:spacing w:after="0" w:line="240" w:lineRule="auto"/>
      </w:pPr>
    </w:p>
    <w:p w14:paraId="42A00E69" w14:textId="4FB267EC" w:rsidR="00706579" w:rsidRDefault="00706579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FF729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FF729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FF729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FF7297">
      <w:pPr>
        <w:pStyle w:val="a4"/>
        <w:spacing w:after="0" w:line="240" w:lineRule="auto"/>
        <w:ind w:left="0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FF7297">
      <w:pPr>
        <w:pStyle w:val="a4"/>
        <w:spacing w:after="0" w:line="240" w:lineRule="auto"/>
        <w:ind w:left="0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044D"/>
    <w:rsid w:val="000E1B42"/>
    <w:rsid w:val="001175FD"/>
    <w:rsid w:val="00177FD7"/>
    <w:rsid w:val="002E40C2"/>
    <w:rsid w:val="003400D7"/>
    <w:rsid w:val="003500A5"/>
    <w:rsid w:val="0040435D"/>
    <w:rsid w:val="004B60B6"/>
    <w:rsid w:val="004D2BC0"/>
    <w:rsid w:val="005E5F37"/>
    <w:rsid w:val="00621E55"/>
    <w:rsid w:val="00706579"/>
    <w:rsid w:val="00723F86"/>
    <w:rsid w:val="00776B6F"/>
    <w:rsid w:val="00875568"/>
    <w:rsid w:val="008B32DA"/>
    <w:rsid w:val="008D3A7C"/>
    <w:rsid w:val="00922E9E"/>
    <w:rsid w:val="00A308D0"/>
    <w:rsid w:val="00A7691C"/>
    <w:rsid w:val="00B04BFE"/>
    <w:rsid w:val="00B5454F"/>
    <w:rsid w:val="00BE028C"/>
    <w:rsid w:val="00C05CF0"/>
    <w:rsid w:val="00D44250"/>
    <w:rsid w:val="00DB4C15"/>
    <w:rsid w:val="00E9215B"/>
    <w:rsid w:val="00F5547D"/>
    <w:rsid w:val="00F70258"/>
    <w:rsid w:val="00FF108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F72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User</cp:lastModifiedBy>
  <cp:revision>2</cp:revision>
  <cp:lastPrinted>2020-06-05T05:37:00Z</cp:lastPrinted>
  <dcterms:created xsi:type="dcterms:W3CDTF">2020-06-09T17:24:00Z</dcterms:created>
  <dcterms:modified xsi:type="dcterms:W3CDTF">2020-06-09T17:24:00Z</dcterms:modified>
</cp:coreProperties>
</file>