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1" w:name="kopf1"/>
            <w:bookmarkStart w:id="2" w:name="kopf3"/>
            <w:bookmarkEnd w:id="1"/>
            <w:bookmarkEnd w:id="2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3" w:name="kopf4"/>
            <w:bookmarkEnd w:id="3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4" w:name="kopf5"/>
            <w:bookmarkEnd w:id="4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5" w:name="Textbaustein"/>
      <w:bookmarkEnd w:id="5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6" w:name="Texteingabe"/>
      <w:bookmarkEnd w:id="6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Η Πρεσβεία της Ελβετίας στην Αθήνα ανακοινώνει ότι η Ελβετική Συνομοσπονδία 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προσφέρει υποτροφίες 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μέσω της </w:t>
      </w:r>
      <w:r w:rsidRPr="009F2C7F">
        <w:rPr>
          <w:rFonts w:ascii="Century Gothic" w:hAnsi="Century Gothic" w:cs="Arial"/>
          <w:sz w:val="22"/>
          <w:szCs w:val="22"/>
          <w:lang w:val="el-GR"/>
        </w:rPr>
        <w:t>Ομοσπονδιακής Επιτροπής Υποτροφιών για Ξένους Φοιτητές (</w:t>
      </w:r>
      <w:r w:rsidR="006301AB" w:rsidRPr="009F2C7F">
        <w:rPr>
          <w:rFonts w:ascii="Century Gothic" w:hAnsi="Century Gothic" w:cs="Arial"/>
          <w:sz w:val="22"/>
          <w:szCs w:val="22"/>
        </w:rPr>
        <w:t>FCS</w:t>
      </w:r>
      <w:r w:rsidRPr="009F2C7F">
        <w:rPr>
          <w:rFonts w:ascii="Century Gothic" w:hAnsi="Century Gothic" w:cs="Arial"/>
          <w:sz w:val="22"/>
          <w:szCs w:val="22"/>
          <w:lang w:val="el-GR"/>
        </w:rPr>
        <w:t>)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έτος 202</w:t>
      </w:r>
      <w:r w:rsidR="00F85DC9" w:rsidRPr="00F85DC9">
        <w:rPr>
          <w:rFonts w:ascii="Century Gothic" w:hAnsi="Century Gothic" w:cs="Arial"/>
          <w:sz w:val="22"/>
          <w:szCs w:val="22"/>
          <w:lang w:val="el-GR"/>
        </w:rPr>
        <w:t>2</w:t>
      </w:r>
      <w:r w:rsidR="00F85DC9">
        <w:rPr>
          <w:rFonts w:ascii="Century Gothic" w:hAnsi="Century Gothic" w:cs="Arial"/>
          <w:sz w:val="22"/>
          <w:szCs w:val="22"/>
          <w:lang w:val="el-GR"/>
        </w:rPr>
        <w:t>-2023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</w:t>
      </w:r>
      <w:proofErr w:type="spellStart"/>
      <w:r w:rsidRPr="005B38F5">
        <w:rPr>
          <w:rFonts w:ascii="Century Gothic" w:hAnsi="Century Gothic" w:cs="Arial"/>
          <w:sz w:val="22"/>
          <w:szCs w:val="22"/>
          <w:lang w:val="el-GR"/>
        </w:rPr>
        <w:t>μετα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BB22CA">
        <w:rPr>
          <w:rFonts w:ascii="Century Gothic" w:hAnsi="Century Gothic" w:cs="Arial"/>
          <w:sz w:val="22"/>
          <w:szCs w:val="22"/>
          <w:lang w:val="el-GR"/>
        </w:rPr>
        <w:t>έχουν αναρτηθεί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hyperlink r:id="rId8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  <w:proofErr w:type="spellEnd"/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βεία μέχρι τις </w:t>
      </w:r>
      <w:r w:rsidR="00F85DC9">
        <w:rPr>
          <w:rFonts w:ascii="Century Gothic" w:hAnsi="Century Gothic" w:cs="Arial"/>
          <w:sz w:val="22"/>
          <w:szCs w:val="22"/>
          <w:u w:val="single"/>
          <w:lang w:val="el-GR"/>
        </w:rPr>
        <w:t>31 Οκτωβρίου 2021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proofErr w:type="spellStart"/>
      <w:r w:rsidR="00463A88">
        <w:rPr>
          <w:rFonts w:ascii="Century Gothic" w:hAnsi="Century Gothic" w:cs="Arial"/>
          <w:sz w:val="22"/>
          <w:szCs w:val="22"/>
        </w:rPr>
        <w:t>courier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5C" w:rsidRDefault="008A095C">
      <w:r>
        <w:separator/>
      </w:r>
    </w:p>
  </w:endnote>
  <w:endnote w:type="continuationSeparator" w:id="0">
    <w:p w:rsidR="008A095C" w:rsidRDefault="008A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5C" w:rsidRDefault="008A095C">
      <w:r>
        <w:separator/>
      </w:r>
    </w:p>
  </w:footnote>
  <w:footnote w:type="continuationSeparator" w:id="0">
    <w:p w:rsidR="008A095C" w:rsidRDefault="008A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3"/>
      <w:gridCol w:w="4394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A0D4E"/>
    <w:rsid w:val="007C25F9"/>
    <w:rsid w:val="007D1F5D"/>
    <w:rsid w:val="007F47D9"/>
    <w:rsid w:val="007F7799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A3A5D"/>
    <w:rsid w:val="009B24EB"/>
    <w:rsid w:val="009D4198"/>
    <w:rsid w:val="009F2C7F"/>
    <w:rsid w:val="00A5691A"/>
    <w:rsid w:val="00A91C1D"/>
    <w:rsid w:val="00A952AE"/>
    <w:rsid w:val="00B16244"/>
    <w:rsid w:val="00B75F9C"/>
    <w:rsid w:val="00B9060F"/>
    <w:rsid w:val="00BB22CA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85DC9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2F05-237B-4D31-84D9-3397520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NoteO2016.dotx</Template>
  <TotalTime>0</TotalTime>
  <Pages>1</Pages>
  <Words>218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Note.dot XP</vt:lpstr>
      <vt:lpstr>Note.dot XP</vt:lpstr>
    </vt:vector>
  </TitlesOfParts>
  <Company>Informatik Ausland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cp:keywords/>
  <dc:description>Note.dot clixEDA fähig</dc:description>
  <cp:lastModifiedBy>Ιωάννα Παπαδοπούλου</cp:lastModifiedBy>
  <cp:revision>2</cp:revision>
  <cp:lastPrinted>2006-08-25T06:51:00Z</cp:lastPrinted>
  <dcterms:created xsi:type="dcterms:W3CDTF">2021-08-23T07:48:00Z</dcterms:created>
  <dcterms:modified xsi:type="dcterms:W3CDTF">2021-08-23T07:48:00Z</dcterms:modified>
</cp:coreProperties>
</file>