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5BD7D" w14:textId="5423DC98" w:rsidR="0029194B" w:rsidRDefault="001A6916" w:rsidP="0029194B">
      <w:pPr>
        <w:jc w:val="center"/>
        <w:rPr>
          <w:rFonts w:asciiTheme="minorHAnsi" w:hAnsiTheme="minorHAnsi" w:cstheme="minorHAnsi"/>
          <w:b/>
          <w:sz w:val="24"/>
          <w:szCs w:val="24"/>
        </w:rPr>
      </w:pPr>
      <w:r>
        <w:rPr>
          <w:noProof/>
        </w:rPr>
        <w:drawing>
          <wp:inline distT="0" distB="0" distL="0" distR="0" wp14:anchorId="7ED29D8A" wp14:editId="012349C7">
            <wp:extent cx="5274310" cy="1467485"/>
            <wp:effectExtent l="0" t="0" r="2540" b="0"/>
            <wp:docPr id="6" name="Picture 5" descr="Logo, company name&#10;&#10;Description automatically generated">
              <a:extLst xmlns:a="http://schemas.openxmlformats.org/drawingml/2006/main">
                <a:ext uri="{FF2B5EF4-FFF2-40B4-BE49-F238E27FC236}">
                  <a16:creationId xmlns:a16="http://schemas.microsoft.com/office/drawing/2014/main" id="{BBCA09FD-CF42-434F-957D-3AD2F9CEF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ogo, company name&#10;&#10;Description automatically generated">
                      <a:extLst>
                        <a:ext uri="{FF2B5EF4-FFF2-40B4-BE49-F238E27FC236}">
                          <a16:creationId xmlns:a16="http://schemas.microsoft.com/office/drawing/2014/main" id="{BBCA09FD-CF42-434F-957D-3AD2F9CEFFCE}"/>
                        </a:ext>
                      </a:extLst>
                    </pic:cNvPr>
                    <pic:cNvPicPr>
                      <a:picLocks noChangeAspect="1"/>
                    </pic:cNvPicPr>
                  </pic:nvPicPr>
                  <pic:blipFill>
                    <a:blip r:embed="rId6"/>
                    <a:stretch>
                      <a:fillRect/>
                    </a:stretch>
                  </pic:blipFill>
                  <pic:spPr>
                    <a:xfrm>
                      <a:off x="0" y="0"/>
                      <a:ext cx="5274310" cy="1467485"/>
                    </a:xfrm>
                    <a:prstGeom prst="rect">
                      <a:avLst/>
                    </a:prstGeom>
                  </pic:spPr>
                </pic:pic>
              </a:graphicData>
            </a:graphic>
          </wp:inline>
        </w:drawing>
      </w:r>
    </w:p>
    <w:p w14:paraId="0870EFF6" w14:textId="77777777" w:rsidR="0029194B" w:rsidRDefault="0029194B" w:rsidP="0029194B">
      <w:pPr>
        <w:jc w:val="center"/>
        <w:rPr>
          <w:rFonts w:asciiTheme="minorHAnsi" w:hAnsiTheme="minorHAnsi" w:cstheme="minorHAnsi"/>
          <w:b/>
          <w:sz w:val="24"/>
          <w:szCs w:val="24"/>
        </w:rPr>
      </w:pPr>
    </w:p>
    <w:p w14:paraId="6FB25DFF" w14:textId="77777777" w:rsidR="0029194B" w:rsidRDefault="0029194B" w:rsidP="0029194B">
      <w:pPr>
        <w:jc w:val="center"/>
        <w:rPr>
          <w:rFonts w:asciiTheme="minorHAnsi" w:hAnsiTheme="minorHAnsi" w:cstheme="minorHAnsi"/>
          <w:b/>
          <w:sz w:val="24"/>
          <w:szCs w:val="24"/>
        </w:rPr>
      </w:pPr>
    </w:p>
    <w:p w14:paraId="28CCF13B" w14:textId="77777777" w:rsidR="0029194B" w:rsidRDefault="0029194B" w:rsidP="0029194B">
      <w:pPr>
        <w:jc w:val="center"/>
        <w:rPr>
          <w:rFonts w:asciiTheme="minorHAnsi" w:hAnsiTheme="minorHAnsi" w:cstheme="minorHAnsi"/>
          <w:b/>
          <w:sz w:val="24"/>
          <w:szCs w:val="24"/>
        </w:rPr>
      </w:pPr>
    </w:p>
    <w:p w14:paraId="594F25FF" w14:textId="77777777" w:rsidR="0029194B" w:rsidRDefault="0029194B" w:rsidP="0029194B">
      <w:pPr>
        <w:jc w:val="center"/>
        <w:rPr>
          <w:rFonts w:asciiTheme="minorHAnsi" w:hAnsiTheme="minorHAnsi" w:cstheme="minorHAnsi"/>
          <w:b/>
          <w:sz w:val="24"/>
          <w:szCs w:val="24"/>
        </w:rPr>
      </w:pPr>
    </w:p>
    <w:p w14:paraId="4C717F01" w14:textId="77777777" w:rsidR="0029194B" w:rsidRDefault="0029194B" w:rsidP="0029194B">
      <w:pPr>
        <w:jc w:val="center"/>
        <w:rPr>
          <w:rFonts w:asciiTheme="minorHAnsi" w:hAnsiTheme="minorHAnsi" w:cstheme="minorHAnsi"/>
          <w:b/>
          <w:sz w:val="24"/>
          <w:szCs w:val="24"/>
        </w:rPr>
      </w:pPr>
    </w:p>
    <w:p w14:paraId="39221B43" w14:textId="77777777" w:rsidR="0029194B" w:rsidRDefault="0029194B" w:rsidP="0029194B">
      <w:pPr>
        <w:jc w:val="center"/>
        <w:rPr>
          <w:rFonts w:asciiTheme="minorHAnsi" w:hAnsiTheme="minorHAnsi" w:cstheme="minorHAnsi"/>
          <w:b/>
          <w:sz w:val="24"/>
          <w:szCs w:val="24"/>
        </w:rPr>
      </w:pPr>
    </w:p>
    <w:p w14:paraId="6C7CA145" w14:textId="77777777" w:rsidR="0029194B" w:rsidRDefault="0029194B" w:rsidP="0029194B">
      <w:pPr>
        <w:jc w:val="center"/>
        <w:rPr>
          <w:rFonts w:asciiTheme="minorHAnsi" w:hAnsiTheme="minorHAnsi" w:cstheme="minorHAnsi"/>
          <w:b/>
          <w:sz w:val="24"/>
          <w:szCs w:val="24"/>
        </w:rPr>
      </w:pPr>
    </w:p>
    <w:p w14:paraId="0443BC4C" w14:textId="77777777" w:rsidR="0029194B" w:rsidRDefault="0029194B" w:rsidP="0029194B">
      <w:pPr>
        <w:jc w:val="center"/>
        <w:rPr>
          <w:rFonts w:asciiTheme="minorHAnsi" w:hAnsiTheme="minorHAnsi" w:cstheme="minorHAnsi"/>
          <w:b/>
          <w:sz w:val="24"/>
          <w:szCs w:val="24"/>
        </w:rPr>
      </w:pPr>
    </w:p>
    <w:p w14:paraId="359B5633" w14:textId="77777777" w:rsidR="0029194B" w:rsidRPr="0029194B" w:rsidRDefault="0029194B" w:rsidP="0029194B">
      <w:pPr>
        <w:jc w:val="center"/>
        <w:rPr>
          <w:rFonts w:asciiTheme="minorHAnsi" w:hAnsiTheme="minorHAnsi" w:cstheme="minorHAnsi"/>
          <w:b/>
          <w:sz w:val="36"/>
          <w:szCs w:val="36"/>
        </w:rPr>
      </w:pPr>
      <w:r w:rsidRPr="0029194B">
        <w:rPr>
          <w:rFonts w:asciiTheme="minorHAnsi" w:hAnsiTheme="minorHAnsi" w:cstheme="minorHAnsi"/>
          <w:b/>
          <w:sz w:val="36"/>
          <w:szCs w:val="36"/>
        </w:rPr>
        <w:t>ΕΣΩΤΕΡΙΚΟΣ ΚΑΝΟΝΙΣΜΟΣ ΛΕΙΤΟΥΡΓΙΑΣ</w:t>
      </w:r>
    </w:p>
    <w:p w14:paraId="2346AAE9" w14:textId="77777777" w:rsidR="0029194B" w:rsidRPr="0029194B" w:rsidRDefault="0029194B" w:rsidP="0029194B">
      <w:pPr>
        <w:jc w:val="center"/>
        <w:rPr>
          <w:rFonts w:asciiTheme="minorHAnsi" w:hAnsiTheme="minorHAnsi" w:cstheme="minorHAnsi"/>
          <w:b/>
          <w:sz w:val="36"/>
          <w:szCs w:val="36"/>
        </w:rPr>
      </w:pPr>
      <w:r w:rsidRPr="0029194B">
        <w:rPr>
          <w:rFonts w:asciiTheme="minorHAnsi" w:hAnsiTheme="minorHAnsi" w:cstheme="minorHAnsi"/>
          <w:b/>
          <w:sz w:val="36"/>
          <w:szCs w:val="36"/>
        </w:rPr>
        <w:t>ΤΜΗΜΑΤΟΣ ΚΟΙΝΩΝΙΚΗΣ ΠΟΛΙΤΙΚΗΣ Δ.Π.Θ.</w:t>
      </w:r>
    </w:p>
    <w:p w14:paraId="691771F3" w14:textId="77777777" w:rsidR="0029194B" w:rsidRDefault="0029194B"/>
    <w:p w14:paraId="437B7827" w14:textId="77777777" w:rsidR="0029194B" w:rsidRDefault="0029194B"/>
    <w:p w14:paraId="72BD5A30" w14:textId="77777777" w:rsidR="0029194B" w:rsidRDefault="0029194B"/>
    <w:p w14:paraId="6539E476" w14:textId="77777777" w:rsidR="0029194B" w:rsidRDefault="0029194B"/>
    <w:p w14:paraId="78FE7AF9" w14:textId="77777777" w:rsidR="0029194B" w:rsidRDefault="0029194B"/>
    <w:p w14:paraId="55C0A92D" w14:textId="77777777" w:rsidR="0029194B" w:rsidRDefault="0029194B"/>
    <w:p w14:paraId="5B2713F7" w14:textId="77777777" w:rsidR="0029194B" w:rsidRDefault="0029194B"/>
    <w:p w14:paraId="0535C4CC" w14:textId="77777777" w:rsidR="0029194B" w:rsidRDefault="0029194B"/>
    <w:p w14:paraId="7ACB8652" w14:textId="77777777" w:rsidR="0029194B" w:rsidRDefault="0029194B"/>
    <w:p w14:paraId="6CECEB2D" w14:textId="77777777" w:rsidR="0029194B" w:rsidRDefault="0029194B"/>
    <w:p w14:paraId="5807130F" w14:textId="422994DE" w:rsidR="0029194B" w:rsidRPr="007A5BBA" w:rsidRDefault="007A5BBA" w:rsidP="007A5BBA">
      <w:pPr>
        <w:jc w:val="center"/>
        <w:rPr>
          <w:b/>
          <w:bCs/>
          <w:sz w:val="26"/>
          <w:szCs w:val="26"/>
        </w:rPr>
      </w:pPr>
      <w:r w:rsidRPr="007A5BBA">
        <w:rPr>
          <w:b/>
          <w:bCs/>
          <w:sz w:val="26"/>
          <w:szCs w:val="26"/>
        </w:rPr>
        <w:t>Κομοτηνή 2021</w:t>
      </w:r>
    </w:p>
    <w:tbl>
      <w:tblPr>
        <w:tblW w:w="9630" w:type="dxa"/>
        <w:tblLook w:val="04A0" w:firstRow="1" w:lastRow="0" w:firstColumn="1" w:lastColumn="0" w:noHBand="0" w:noVBand="1"/>
      </w:tblPr>
      <w:tblGrid>
        <w:gridCol w:w="222"/>
        <w:gridCol w:w="222"/>
        <w:gridCol w:w="9186"/>
      </w:tblGrid>
      <w:tr w:rsidR="0029194B" w:rsidRPr="0029194B" w14:paraId="67301D01" w14:textId="77777777" w:rsidTr="00512232">
        <w:trPr>
          <w:trHeight w:val="300"/>
        </w:trPr>
        <w:tc>
          <w:tcPr>
            <w:tcW w:w="9630" w:type="dxa"/>
            <w:gridSpan w:val="3"/>
            <w:shd w:val="clear" w:color="auto" w:fill="auto"/>
            <w:noWrap/>
            <w:vAlign w:val="bottom"/>
            <w:hideMark/>
          </w:tcPr>
          <w:p w14:paraId="6E7DB25A" w14:textId="77777777" w:rsidR="0029194B" w:rsidRPr="0029194B" w:rsidRDefault="0029194B" w:rsidP="0029194B">
            <w:pPr>
              <w:spacing w:after="0" w:line="240" w:lineRule="auto"/>
              <w:jc w:val="center"/>
              <w:rPr>
                <w:rFonts w:eastAsia="Times New Roman" w:cs="Calibri"/>
                <w:b/>
                <w:bCs/>
                <w:color w:val="000000"/>
                <w:sz w:val="28"/>
                <w:szCs w:val="28"/>
                <w:lang w:eastAsia="el-GR"/>
              </w:rPr>
            </w:pPr>
            <w:r w:rsidRPr="0029194B">
              <w:rPr>
                <w:rFonts w:eastAsia="Times New Roman" w:cs="Calibri"/>
                <w:b/>
                <w:bCs/>
                <w:color w:val="000000"/>
                <w:sz w:val="28"/>
                <w:szCs w:val="28"/>
                <w:lang w:eastAsia="el-GR"/>
              </w:rPr>
              <w:lastRenderedPageBreak/>
              <w:t>ΠΕΡΙΕΧΟΜΕΝΑ</w:t>
            </w:r>
          </w:p>
        </w:tc>
      </w:tr>
      <w:tr w:rsidR="0029194B" w:rsidRPr="0029194B" w14:paraId="3667DDF8" w14:textId="77777777" w:rsidTr="00512232">
        <w:trPr>
          <w:trHeight w:val="300"/>
        </w:trPr>
        <w:tc>
          <w:tcPr>
            <w:tcW w:w="222" w:type="dxa"/>
            <w:shd w:val="clear" w:color="auto" w:fill="auto"/>
            <w:noWrap/>
            <w:vAlign w:val="bottom"/>
            <w:hideMark/>
          </w:tcPr>
          <w:p w14:paraId="3BD5A860" w14:textId="77777777" w:rsidR="0029194B" w:rsidRPr="0029194B" w:rsidRDefault="0029194B" w:rsidP="0029194B">
            <w:pPr>
              <w:spacing w:after="0" w:line="240" w:lineRule="auto"/>
              <w:jc w:val="center"/>
              <w:rPr>
                <w:rFonts w:eastAsia="Times New Roman" w:cs="Calibri"/>
                <w:b/>
                <w:bCs/>
                <w:color w:val="000000"/>
                <w:lang w:eastAsia="el-GR"/>
              </w:rPr>
            </w:pPr>
          </w:p>
        </w:tc>
        <w:tc>
          <w:tcPr>
            <w:tcW w:w="222" w:type="dxa"/>
            <w:shd w:val="clear" w:color="auto" w:fill="auto"/>
            <w:noWrap/>
            <w:vAlign w:val="bottom"/>
            <w:hideMark/>
          </w:tcPr>
          <w:p w14:paraId="0EA92BC4"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0B00BD39" w14:textId="77777777" w:rsidR="0029194B" w:rsidRPr="0029194B" w:rsidRDefault="0029194B" w:rsidP="0029194B">
            <w:pPr>
              <w:spacing w:after="0" w:line="240" w:lineRule="auto"/>
              <w:rPr>
                <w:rFonts w:ascii="Times New Roman" w:eastAsia="Times New Roman" w:hAnsi="Times New Roman"/>
                <w:sz w:val="20"/>
                <w:szCs w:val="20"/>
                <w:lang w:eastAsia="el-GR"/>
              </w:rPr>
            </w:pPr>
          </w:p>
        </w:tc>
      </w:tr>
      <w:tr w:rsidR="0029194B" w:rsidRPr="0029194B" w14:paraId="2E52E33A" w14:textId="77777777" w:rsidTr="00512232">
        <w:trPr>
          <w:trHeight w:val="300"/>
        </w:trPr>
        <w:tc>
          <w:tcPr>
            <w:tcW w:w="9630" w:type="dxa"/>
            <w:gridSpan w:val="3"/>
            <w:shd w:val="clear" w:color="auto" w:fill="auto"/>
            <w:noWrap/>
            <w:vAlign w:val="bottom"/>
            <w:hideMark/>
          </w:tcPr>
          <w:p w14:paraId="49BB37A7"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1. Έμβλημα</w:t>
            </w:r>
          </w:p>
        </w:tc>
      </w:tr>
      <w:tr w:rsidR="0029194B" w:rsidRPr="0029194B" w14:paraId="0F447AB0" w14:textId="77777777" w:rsidTr="00512232">
        <w:trPr>
          <w:trHeight w:val="300"/>
        </w:trPr>
        <w:tc>
          <w:tcPr>
            <w:tcW w:w="9630" w:type="dxa"/>
            <w:gridSpan w:val="3"/>
            <w:shd w:val="clear" w:color="auto" w:fill="auto"/>
            <w:noWrap/>
            <w:vAlign w:val="bottom"/>
            <w:hideMark/>
          </w:tcPr>
          <w:p w14:paraId="3CE3EE94"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2. Κανονισμός Προγράμματος Προπτυχιακών Σπουδών</w:t>
            </w:r>
          </w:p>
        </w:tc>
      </w:tr>
      <w:tr w:rsidR="0029194B" w:rsidRPr="0029194B" w14:paraId="6EC58FB8" w14:textId="77777777" w:rsidTr="00512232">
        <w:trPr>
          <w:trHeight w:val="300"/>
        </w:trPr>
        <w:tc>
          <w:tcPr>
            <w:tcW w:w="222" w:type="dxa"/>
            <w:shd w:val="clear" w:color="auto" w:fill="auto"/>
            <w:noWrap/>
            <w:vAlign w:val="bottom"/>
            <w:hideMark/>
          </w:tcPr>
          <w:p w14:paraId="51235A06" w14:textId="77777777" w:rsidR="0029194B" w:rsidRPr="0029194B" w:rsidRDefault="0029194B" w:rsidP="0029194B">
            <w:pPr>
              <w:spacing w:after="0" w:line="240" w:lineRule="auto"/>
              <w:rPr>
                <w:rFonts w:eastAsia="Times New Roman" w:cs="Calibri"/>
                <w:b/>
                <w:bCs/>
                <w:color w:val="000000"/>
                <w:lang w:eastAsia="el-GR"/>
              </w:rPr>
            </w:pPr>
          </w:p>
        </w:tc>
        <w:tc>
          <w:tcPr>
            <w:tcW w:w="9408" w:type="dxa"/>
            <w:gridSpan w:val="2"/>
            <w:shd w:val="clear" w:color="auto" w:fill="auto"/>
            <w:noWrap/>
            <w:vAlign w:val="bottom"/>
            <w:hideMark/>
          </w:tcPr>
          <w:p w14:paraId="544178D6"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2.1 Θέματα Σπουδών</w:t>
            </w:r>
          </w:p>
        </w:tc>
      </w:tr>
      <w:tr w:rsidR="0029194B" w:rsidRPr="0029194B" w14:paraId="6E6DF844" w14:textId="77777777" w:rsidTr="00512232">
        <w:trPr>
          <w:trHeight w:val="300"/>
        </w:trPr>
        <w:tc>
          <w:tcPr>
            <w:tcW w:w="222" w:type="dxa"/>
            <w:shd w:val="clear" w:color="auto" w:fill="auto"/>
            <w:noWrap/>
            <w:vAlign w:val="bottom"/>
            <w:hideMark/>
          </w:tcPr>
          <w:p w14:paraId="2C2767DA" w14:textId="77777777" w:rsidR="0029194B" w:rsidRPr="0029194B" w:rsidRDefault="0029194B" w:rsidP="0029194B">
            <w:pPr>
              <w:spacing w:after="0" w:line="240" w:lineRule="auto"/>
              <w:rPr>
                <w:rFonts w:eastAsia="Times New Roman" w:cs="Calibri"/>
                <w:b/>
                <w:bCs/>
                <w:color w:val="000000"/>
                <w:lang w:eastAsia="el-GR"/>
              </w:rPr>
            </w:pPr>
          </w:p>
        </w:tc>
        <w:tc>
          <w:tcPr>
            <w:tcW w:w="222" w:type="dxa"/>
            <w:shd w:val="clear" w:color="auto" w:fill="auto"/>
            <w:noWrap/>
            <w:vAlign w:val="bottom"/>
            <w:hideMark/>
          </w:tcPr>
          <w:p w14:paraId="7EC7E025"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54EEF65C"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2.1.1 Εγγραφή Πρωτοετών</w:t>
            </w:r>
          </w:p>
        </w:tc>
      </w:tr>
      <w:tr w:rsidR="0029194B" w:rsidRPr="0029194B" w14:paraId="5DAD2AE6" w14:textId="77777777" w:rsidTr="00512232">
        <w:trPr>
          <w:trHeight w:val="300"/>
        </w:trPr>
        <w:tc>
          <w:tcPr>
            <w:tcW w:w="222" w:type="dxa"/>
            <w:shd w:val="clear" w:color="auto" w:fill="auto"/>
            <w:noWrap/>
            <w:vAlign w:val="bottom"/>
            <w:hideMark/>
          </w:tcPr>
          <w:p w14:paraId="0BDA4889"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501D5EC0"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11C8C152"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2.1.2 Διάρκεια Εξαμήνου</w:t>
            </w:r>
            <w:r w:rsidR="00106772">
              <w:rPr>
                <w:rFonts w:eastAsia="Times New Roman" w:cs="Calibri"/>
                <w:color w:val="000000"/>
                <w:lang w:eastAsia="el-GR"/>
              </w:rPr>
              <w:t xml:space="preserve"> </w:t>
            </w:r>
            <w:r w:rsidRPr="0029194B">
              <w:rPr>
                <w:rFonts w:eastAsia="Times New Roman" w:cs="Calibri"/>
                <w:color w:val="000000"/>
                <w:lang w:eastAsia="el-GR"/>
              </w:rPr>
              <w:t>-</w:t>
            </w:r>
            <w:r w:rsidR="00106772">
              <w:rPr>
                <w:rFonts w:eastAsia="Times New Roman" w:cs="Calibri"/>
                <w:color w:val="000000"/>
                <w:lang w:eastAsia="el-GR"/>
              </w:rPr>
              <w:t xml:space="preserve"> </w:t>
            </w:r>
            <w:r w:rsidRPr="0029194B">
              <w:rPr>
                <w:rFonts w:eastAsia="Times New Roman" w:cs="Calibri"/>
                <w:color w:val="000000"/>
                <w:lang w:eastAsia="el-GR"/>
              </w:rPr>
              <w:t>Σπουδών</w:t>
            </w:r>
          </w:p>
        </w:tc>
      </w:tr>
      <w:tr w:rsidR="0029194B" w:rsidRPr="0029194B" w14:paraId="4A32E021" w14:textId="77777777" w:rsidTr="00512232">
        <w:trPr>
          <w:trHeight w:val="300"/>
        </w:trPr>
        <w:tc>
          <w:tcPr>
            <w:tcW w:w="222" w:type="dxa"/>
            <w:shd w:val="clear" w:color="auto" w:fill="auto"/>
            <w:noWrap/>
            <w:vAlign w:val="bottom"/>
            <w:hideMark/>
          </w:tcPr>
          <w:p w14:paraId="575397AA"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3CEE33FE"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194D6BF2"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2.1.3 Ακαδημαϊκό Ημερολόγιο</w:t>
            </w:r>
          </w:p>
        </w:tc>
      </w:tr>
      <w:tr w:rsidR="0029194B" w:rsidRPr="0029194B" w14:paraId="6444F04E" w14:textId="77777777" w:rsidTr="00512232">
        <w:trPr>
          <w:trHeight w:val="167"/>
        </w:trPr>
        <w:tc>
          <w:tcPr>
            <w:tcW w:w="222" w:type="dxa"/>
            <w:shd w:val="clear" w:color="auto" w:fill="auto"/>
            <w:noWrap/>
            <w:vAlign w:val="bottom"/>
            <w:hideMark/>
          </w:tcPr>
          <w:p w14:paraId="1CCD3B31"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08647B2E"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11D645EB"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2.1.4 Αναπληρώσεις μαθημάτων</w:t>
            </w:r>
          </w:p>
        </w:tc>
      </w:tr>
      <w:tr w:rsidR="0029194B" w:rsidRPr="0029194B" w14:paraId="00D8AB09" w14:textId="77777777" w:rsidTr="00512232">
        <w:trPr>
          <w:trHeight w:val="300"/>
        </w:trPr>
        <w:tc>
          <w:tcPr>
            <w:tcW w:w="222" w:type="dxa"/>
            <w:shd w:val="clear" w:color="auto" w:fill="auto"/>
            <w:noWrap/>
            <w:vAlign w:val="bottom"/>
            <w:hideMark/>
          </w:tcPr>
          <w:p w14:paraId="43C3D96C"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4B78CC17"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743A6F9C"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2.1.5 Εγγραφή και ανανέωση εγγραφής</w:t>
            </w:r>
          </w:p>
        </w:tc>
      </w:tr>
      <w:tr w:rsidR="0029194B" w:rsidRPr="0029194B" w14:paraId="64808F6B" w14:textId="77777777" w:rsidTr="00512232">
        <w:trPr>
          <w:trHeight w:val="300"/>
        </w:trPr>
        <w:tc>
          <w:tcPr>
            <w:tcW w:w="222" w:type="dxa"/>
            <w:shd w:val="clear" w:color="auto" w:fill="auto"/>
            <w:noWrap/>
            <w:vAlign w:val="bottom"/>
            <w:hideMark/>
          </w:tcPr>
          <w:p w14:paraId="13263963"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3C743886"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51A93C71"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2.1.6 Δήλωση μαθημάτων</w:t>
            </w:r>
          </w:p>
        </w:tc>
      </w:tr>
      <w:tr w:rsidR="0029194B" w:rsidRPr="0029194B" w14:paraId="73D82EE6" w14:textId="77777777" w:rsidTr="00512232">
        <w:trPr>
          <w:trHeight w:val="300"/>
        </w:trPr>
        <w:tc>
          <w:tcPr>
            <w:tcW w:w="222" w:type="dxa"/>
            <w:shd w:val="clear" w:color="auto" w:fill="auto"/>
            <w:noWrap/>
            <w:vAlign w:val="bottom"/>
            <w:hideMark/>
          </w:tcPr>
          <w:p w14:paraId="330AE9F1"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44BD95DF"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382B6541"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2.1.7 Δήλωση συγγραμμάτων</w:t>
            </w:r>
          </w:p>
        </w:tc>
      </w:tr>
      <w:tr w:rsidR="0029194B" w:rsidRPr="0029194B" w14:paraId="7B95AA76" w14:textId="77777777" w:rsidTr="00512232">
        <w:trPr>
          <w:trHeight w:val="300"/>
        </w:trPr>
        <w:tc>
          <w:tcPr>
            <w:tcW w:w="222" w:type="dxa"/>
            <w:shd w:val="clear" w:color="auto" w:fill="auto"/>
            <w:noWrap/>
            <w:vAlign w:val="bottom"/>
            <w:hideMark/>
          </w:tcPr>
          <w:p w14:paraId="478C27EA"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66E4074F"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54F95098"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2.1.8 Αναστολή φοίτησης</w:t>
            </w:r>
          </w:p>
        </w:tc>
      </w:tr>
      <w:tr w:rsidR="0029194B" w:rsidRPr="0029194B" w14:paraId="6669B040" w14:textId="77777777" w:rsidTr="00512232">
        <w:trPr>
          <w:trHeight w:val="300"/>
        </w:trPr>
        <w:tc>
          <w:tcPr>
            <w:tcW w:w="222" w:type="dxa"/>
            <w:shd w:val="clear" w:color="auto" w:fill="auto"/>
            <w:noWrap/>
            <w:vAlign w:val="bottom"/>
            <w:hideMark/>
          </w:tcPr>
          <w:p w14:paraId="37B96981"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5F113E6C"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339496CB"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2.1.9 Διαγραφή</w:t>
            </w:r>
          </w:p>
        </w:tc>
      </w:tr>
      <w:tr w:rsidR="0029194B" w:rsidRPr="0029194B" w14:paraId="6A0828D4" w14:textId="77777777" w:rsidTr="00512232">
        <w:trPr>
          <w:trHeight w:val="315"/>
        </w:trPr>
        <w:tc>
          <w:tcPr>
            <w:tcW w:w="222" w:type="dxa"/>
            <w:shd w:val="clear" w:color="auto" w:fill="auto"/>
            <w:noWrap/>
            <w:vAlign w:val="bottom"/>
            <w:hideMark/>
          </w:tcPr>
          <w:p w14:paraId="7F9B8487"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0C3823DC"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60C4694A"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2.1.10 Κλίμακα βαθμολόγησης</w:t>
            </w:r>
          </w:p>
        </w:tc>
      </w:tr>
      <w:tr w:rsidR="0029194B" w:rsidRPr="0029194B" w14:paraId="778200D3" w14:textId="77777777" w:rsidTr="00512232">
        <w:trPr>
          <w:trHeight w:val="300"/>
        </w:trPr>
        <w:tc>
          <w:tcPr>
            <w:tcW w:w="222" w:type="dxa"/>
            <w:shd w:val="clear" w:color="auto" w:fill="auto"/>
            <w:noWrap/>
            <w:vAlign w:val="bottom"/>
            <w:hideMark/>
          </w:tcPr>
          <w:p w14:paraId="56132AE6"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3861AA3F"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15CD13EC"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2.1.11 Επανεξέταση</w:t>
            </w:r>
          </w:p>
        </w:tc>
      </w:tr>
      <w:tr w:rsidR="0029194B" w:rsidRPr="0029194B" w14:paraId="1694D61D" w14:textId="77777777" w:rsidTr="00512232">
        <w:trPr>
          <w:trHeight w:val="300"/>
        </w:trPr>
        <w:tc>
          <w:tcPr>
            <w:tcW w:w="222" w:type="dxa"/>
            <w:shd w:val="clear" w:color="auto" w:fill="auto"/>
            <w:noWrap/>
            <w:vAlign w:val="bottom"/>
            <w:hideMark/>
          </w:tcPr>
          <w:p w14:paraId="5166926A"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670BDEC5"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4D6E2BD8"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2.1.12 Βελτίωση βαθμού (αναβαθμολόγηση)</w:t>
            </w:r>
          </w:p>
        </w:tc>
      </w:tr>
      <w:tr w:rsidR="0029194B" w:rsidRPr="0029194B" w14:paraId="01CB694B" w14:textId="77777777" w:rsidTr="00512232">
        <w:trPr>
          <w:trHeight w:val="300"/>
        </w:trPr>
        <w:tc>
          <w:tcPr>
            <w:tcW w:w="222" w:type="dxa"/>
            <w:shd w:val="clear" w:color="auto" w:fill="auto"/>
            <w:noWrap/>
            <w:vAlign w:val="bottom"/>
            <w:hideMark/>
          </w:tcPr>
          <w:p w14:paraId="66E6C570"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3E314EA7"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04A324E7"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 xml:space="preserve">2.1.13 Αναγνωρίσεις μαθημάτων </w:t>
            </w:r>
          </w:p>
        </w:tc>
      </w:tr>
      <w:tr w:rsidR="0029194B" w:rsidRPr="0029194B" w14:paraId="206BF0B7" w14:textId="77777777" w:rsidTr="00512232">
        <w:trPr>
          <w:trHeight w:val="300"/>
        </w:trPr>
        <w:tc>
          <w:tcPr>
            <w:tcW w:w="222" w:type="dxa"/>
            <w:shd w:val="clear" w:color="auto" w:fill="auto"/>
            <w:noWrap/>
            <w:vAlign w:val="bottom"/>
            <w:hideMark/>
          </w:tcPr>
          <w:p w14:paraId="73931EA3"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6E0B3C7D"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401C801F"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2.1.14 Ακαδημαϊκή ταυτότητα-πάσο</w:t>
            </w:r>
          </w:p>
        </w:tc>
      </w:tr>
      <w:tr w:rsidR="0029194B" w:rsidRPr="0029194B" w14:paraId="73C18213" w14:textId="77777777" w:rsidTr="00512232">
        <w:trPr>
          <w:trHeight w:val="300"/>
        </w:trPr>
        <w:tc>
          <w:tcPr>
            <w:tcW w:w="222" w:type="dxa"/>
            <w:shd w:val="clear" w:color="auto" w:fill="auto"/>
            <w:noWrap/>
            <w:vAlign w:val="bottom"/>
            <w:hideMark/>
          </w:tcPr>
          <w:p w14:paraId="67FE72F2"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278C9F48"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58C7602D"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2.1.15 Πιστοποιητικά</w:t>
            </w:r>
          </w:p>
        </w:tc>
      </w:tr>
      <w:tr w:rsidR="0029194B" w:rsidRPr="0029194B" w14:paraId="5E1E9E5F" w14:textId="77777777" w:rsidTr="00512232">
        <w:trPr>
          <w:trHeight w:val="300"/>
        </w:trPr>
        <w:tc>
          <w:tcPr>
            <w:tcW w:w="222" w:type="dxa"/>
            <w:shd w:val="clear" w:color="auto" w:fill="auto"/>
            <w:noWrap/>
            <w:vAlign w:val="bottom"/>
            <w:hideMark/>
          </w:tcPr>
          <w:p w14:paraId="61A80A09"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0695F448"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41C92F0B"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2.1.16 Παράρτημα διπλώματος</w:t>
            </w:r>
          </w:p>
        </w:tc>
      </w:tr>
      <w:tr w:rsidR="0029194B" w:rsidRPr="0029194B" w14:paraId="16DFD83D" w14:textId="77777777" w:rsidTr="00512232">
        <w:trPr>
          <w:trHeight w:val="300"/>
        </w:trPr>
        <w:tc>
          <w:tcPr>
            <w:tcW w:w="222" w:type="dxa"/>
            <w:shd w:val="clear" w:color="auto" w:fill="auto"/>
            <w:noWrap/>
            <w:vAlign w:val="bottom"/>
            <w:hideMark/>
          </w:tcPr>
          <w:p w14:paraId="57AE997F"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6043880F"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19C78902" w14:textId="77777777" w:rsidR="0029194B" w:rsidRPr="0029194B" w:rsidRDefault="00106772" w:rsidP="0029194B">
            <w:pPr>
              <w:spacing w:after="0" w:line="240" w:lineRule="auto"/>
              <w:rPr>
                <w:rFonts w:eastAsia="Times New Roman" w:cs="Calibri"/>
                <w:color w:val="000000"/>
                <w:lang w:eastAsia="el-GR"/>
              </w:rPr>
            </w:pPr>
            <w:r>
              <w:rPr>
                <w:rFonts w:eastAsia="Times New Roman" w:cs="Calibri"/>
                <w:color w:val="000000"/>
                <w:lang w:eastAsia="el-GR"/>
              </w:rPr>
              <w:t xml:space="preserve">2.1.17 Παιδαγωγική και διδακτική </w:t>
            </w:r>
            <w:r w:rsidR="0029194B" w:rsidRPr="0029194B">
              <w:rPr>
                <w:rFonts w:eastAsia="Times New Roman" w:cs="Calibri"/>
                <w:color w:val="000000"/>
                <w:lang w:eastAsia="el-GR"/>
              </w:rPr>
              <w:t>επάρκεια</w:t>
            </w:r>
          </w:p>
        </w:tc>
      </w:tr>
      <w:tr w:rsidR="0029194B" w:rsidRPr="0029194B" w14:paraId="0971E9E1" w14:textId="77777777" w:rsidTr="00512232">
        <w:trPr>
          <w:trHeight w:val="300"/>
        </w:trPr>
        <w:tc>
          <w:tcPr>
            <w:tcW w:w="222" w:type="dxa"/>
            <w:shd w:val="clear" w:color="auto" w:fill="auto"/>
            <w:noWrap/>
            <w:vAlign w:val="bottom"/>
            <w:hideMark/>
          </w:tcPr>
          <w:p w14:paraId="24774CB7"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0FC6D6EF"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5A30491E"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2.1.18 Ολοκλήρωση σπουδών</w:t>
            </w:r>
            <w:r w:rsidR="00106772">
              <w:rPr>
                <w:rFonts w:eastAsia="Times New Roman" w:cs="Calibri"/>
                <w:color w:val="000000"/>
                <w:lang w:eastAsia="el-GR"/>
              </w:rPr>
              <w:t xml:space="preserve"> </w:t>
            </w:r>
            <w:r w:rsidRPr="0029194B">
              <w:rPr>
                <w:rFonts w:eastAsia="Times New Roman" w:cs="Calibri"/>
                <w:color w:val="000000"/>
                <w:lang w:eastAsia="el-GR"/>
              </w:rPr>
              <w:t>- ανακήρυξη πτυχιούχων</w:t>
            </w:r>
          </w:p>
        </w:tc>
      </w:tr>
      <w:tr w:rsidR="0029194B" w:rsidRPr="0029194B" w14:paraId="266C8AA6" w14:textId="77777777" w:rsidTr="00512232">
        <w:trPr>
          <w:trHeight w:val="300"/>
        </w:trPr>
        <w:tc>
          <w:tcPr>
            <w:tcW w:w="222" w:type="dxa"/>
            <w:shd w:val="clear" w:color="auto" w:fill="auto"/>
            <w:noWrap/>
            <w:vAlign w:val="bottom"/>
            <w:hideMark/>
          </w:tcPr>
          <w:p w14:paraId="72261861"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3A82318E"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2FB3F937"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2.1.19 Οδηγός Σπουδών</w:t>
            </w:r>
          </w:p>
        </w:tc>
      </w:tr>
      <w:tr w:rsidR="0029194B" w:rsidRPr="0029194B" w14:paraId="1EA35E72" w14:textId="77777777" w:rsidTr="00512232">
        <w:trPr>
          <w:trHeight w:val="300"/>
        </w:trPr>
        <w:tc>
          <w:tcPr>
            <w:tcW w:w="222" w:type="dxa"/>
            <w:shd w:val="clear" w:color="auto" w:fill="auto"/>
            <w:noWrap/>
            <w:vAlign w:val="bottom"/>
            <w:hideMark/>
          </w:tcPr>
          <w:p w14:paraId="2D0FC9B6"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51BA28ED"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6DC0F5D2"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2.1.20 Λοιπές διατάξεις</w:t>
            </w:r>
          </w:p>
        </w:tc>
      </w:tr>
      <w:tr w:rsidR="0029194B" w:rsidRPr="0029194B" w14:paraId="6712C5CB" w14:textId="77777777" w:rsidTr="00512232">
        <w:trPr>
          <w:trHeight w:val="300"/>
        </w:trPr>
        <w:tc>
          <w:tcPr>
            <w:tcW w:w="222" w:type="dxa"/>
            <w:shd w:val="clear" w:color="auto" w:fill="auto"/>
            <w:noWrap/>
            <w:vAlign w:val="bottom"/>
            <w:hideMark/>
          </w:tcPr>
          <w:p w14:paraId="7C6AF747" w14:textId="77777777" w:rsidR="0029194B" w:rsidRPr="0029194B" w:rsidRDefault="0029194B" w:rsidP="0029194B">
            <w:pPr>
              <w:spacing w:after="0" w:line="240" w:lineRule="auto"/>
              <w:rPr>
                <w:rFonts w:eastAsia="Times New Roman" w:cs="Calibri"/>
                <w:color w:val="000000"/>
                <w:lang w:eastAsia="el-GR"/>
              </w:rPr>
            </w:pPr>
          </w:p>
        </w:tc>
        <w:tc>
          <w:tcPr>
            <w:tcW w:w="9408" w:type="dxa"/>
            <w:gridSpan w:val="2"/>
            <w:shd w:val="clear" w:color="auto" w:fill="auto"/>
            <w:noWrap/>
            <w:vAlign w:val="bottom"/>
            <w:hideMark/>
          </w:tcPr>
          <w:p w14:paraId="2E9D6404"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2.2 Θέματα Προγράμματος Σπουδών</w:t>
            </w:r>
          </w:p>
        </w:tc>
      </w:tr>
      <w:tr w:rsidR="0029194B" w:rsidRPr="0029194B" w14:paraId="67275C8C" w14:textId="77777777" w:rsidTr="00512232">
        <w:trPr>
          <w:trHeight w:val="300"/>
        </w:trPr>
        <w:tc>
          <w:tcPr>
            <w:tcW w:w="222" w:type="dxa"/>
            <w:shd w:val="clear" w:color="auto" w:fill="auto"/>
            <w:noWrap/>
            <w:vAlign w:val="bottom"/>
            <w:hideMark/>
          </w:tcPr>
          <w:p w14:paraId="563ADC81" w14:textId="77777777" w:rsidR="0029194B" w:rsidRPr="0029194B" w:rsidRDefault="0029194B" w:rsidP="0029194B">
            <w:pPr>
              <w:spacing w:after="0" w:line="240" w:lineRule="auto"/>
              <w:rPr>
                <w:rFonts w:eastAsia="Times New Roman" w:cs="Calibri"/>
                <w:b/>
                <w:bCs/>
                <w:color w:val="000000"/>
                <w:lang w:eastAsia="el-GR"/>
              </w:rPr>
            </w:pPr>
          </w:p>
        </w:tc>
        <w:tc>
          <w:tcPr>
            <w:tcW w:w="222" w:type="dxa"/>
            <w:shd w:val="clear" w:color="auto" w:fill="auto"/>
            <w:noWrap/>
            <w:vAlign w:val="bottom"/>
            <w:hideMark/>
          </w:tcPr>
          <w:p w14:paraId="2B2A1FF3"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0A187403"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2.2.1 ECTS</w:t>
            </w:r>
          </w:p>
        </w:tc>
      </w:tr>
      <w:tr w:rsidR="0029194B" w:rsidRPr="0029194B" w14:paraId="0FD54E82" w14:textId="77777777" w:rsidTr="00512232">
        <w:trPr>
          <w:trHeight w:val="300"/>
        </w:trPr>
        <w:tc>
          <w:tcPr>
            <w:tcW w:w="222" w:type="dxa"/>
            <w:shd w:val="clear" w:color="auto" w:fill="auto"/>
            <w:noWrap/>
            <w:vAlign w:val="bottom"/>
            <w:hideMark/>
          </w:tcPr>
          <w:p w14:paraId="6C164F4F"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2EED6B7B"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6541292B"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2.2.2 Κατηγορίες μαθημάτων</w:t>
            </w:r>
          </w:p>
        </w:tc>
      </w:tr>
      <w:tr w:rsidR="0029194B" w:rsidRPr="0029194B" w14:paraId="0F91B401" w14:textId="77777777" w:rsidTr="00512232">
        <w:trPr>
          <w:trHeight w:val="300"/>
        </w:trPr>
        <w:tc>
          <w:tcPr>
            <w:tcW w:w="222" w:type="dxa"/>
            <w:shd w:val="clear" w:color="auto" w:fill="auto"/>
            <w:noWrap/>
            <w:vAlign w:val="bottom"/>
            <w:hideMark/>
          </w:tcPr>
          <w:p w14:paraId="05319CAF"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5B5495AD"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56FEFF37"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2.2.3 Δομή Προγράμματος Σπουδών</w:t>
            </w:r>
          </w:p>
        </w:tc>
      </w:tr>
      <w:tr w:rsidR="0029194B" w:rsidRPr="0029194B" w14:paraId="108BC3A5" w14:textId="77777777" w:rsidTr="00512232">
        <w:trPr>
          <w:trHeight w:val="300"/>
        </w:trPr>
        <w:tc>
          <w:tcPr>
            <w:tcW w:w="222" w:type="dxa"/>
            <w:shd w:val="clear" w:color="auto" w:fill="auto"/>
            <w:noWrap/>
            <w:vAlign w:val="bottom"/>
            <w:hideMark/>
          </w:tcPr>
          <w:p w14:paraId="63B347BA"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6FD3A1B4"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24EF6F40"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 xml:space="preserve">2.2.4 </w:t>
            </w:r>
            <w:proofErr w:type="spellStart"/>
            <w:r w:rsidRPr="0029194B">
              <w:rPr>
                <w:rFonts w:eastAsia="Times New Roman" w:cs="Calibri"/>
                <w:color w:val="000000"/>
                <w:lang w:eastAsia="el-GR"/>
              </w:rPr>
              <w:t>Προαπαιτούμενα</w:t>
            </w:r>
            <w:proofErr w:type="spellEnd"/>
            <w:r w:rsidRPr="0029194B">
              <w:rPr>
                <w:rFonts w:eastAsia="Times New Roman" w:cs="Calibri"/>
                <w:color w:val="000000"/>
                <w:lang w:eastAsia="el-GR"/>
              </w:rPr>
              <w:t xml:space="preserve"> μαθήματα</w:t>
            </w:r>
          </w:p>
        </w:tc>
      </w:tr>
      <w:tr w:rsidR="0029194B" w:rsidRPr="0029194B" w14:paraId="6CEF9A42" w14:textId="77777777" w:rsidTr="00512232">
        <w:trPr>
          <w:trHeight w:val="300"/>
        </w:trPr>
        <w:tc>
          <w:tcPr>
            <w:tcW w:w="222" w:type="dxa"/>
            <w:shd w:val="clear" w:color="auto" w:fill="auto"/>
            <w:noWrap/>
            <w:vAlign w:val="bottom"/>
            <w:hideMark/>
          </w:tcPr>
          <w:p w14:paraId="5CDD38CD"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2DD90297"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794526D4"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2.2.5 Πτυχιακή εργασία</w:t>
            </w:r>
          </w:p>
        </w:tc>
      </w:tr>
      <w:tr w:rsidR="0029194B" w:rsidRPr="0029194B" w14:paraId="17C8D633" w14:textId="77777777" w:rsidTr="00512232">
        <w:trPr>
          <w:trHeight w:val="300"/>
        </w:trPr>
        <w:tc>
          <w:tcPr>
            <w:tcW w:w="222" w:type="dxa"/>
            <w:shd w:val="clear" w:color="auto" w:fill="auto"/>
            <w:noWrap/>
            <w:vAlign w:val="bottom"/>
            <w:hideMark/>
          </w:tcPr>
          <w:p w14:paraId="3EFDD0EF"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2A453D83"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3D559884"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2.2.6 Επιλογή και αλλαγή Κατεύθυνσης Σπουδών</w:t>
            </w:r>
          </w:p>
        </w:tc>
      </w:tr>
      <w:tr w:rsidR="0029194B" w:rsidRPr="0029194B" w14:paraId="43A668B7" w14:textId="77777777" w:rsidTr="00512232">
        <w:trPr>
          <w:trHeight w:val="300"/>
        </w:trPr>
        <w:tc>
          <w:tcPr>
            <w:tcW w:w="222" w:type="dxa"/>
            <w:shd w:val="clear" w:color="auto" w:fill="auto"/>
            <w:noWrap/>
            <w:vAlign w:val="bottom"/>
            <w:hideMark/>
          </w:tcPr>
          <w:p w14:paraId="0ECE18A1"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13939183"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1F420AD6"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2.2.7 Προϋποθέσεις λήψης πτυχίου</w:t>
            </w:r>
          </w:p>
        </w:tc>
      </w:tr>
      <w:tr w:rsidR="0029194B" w:rsidRPr="0029194B" w14:paraId="1646EECD" w14:textId="77777777" w:rsidTr="00512232">
        <w:trPr>
          <w:trHeight w:val="300"/>
        </w:trPr>
        <w:tc>
          <w:tcPr>
            <w:tcW w:w="222" w:type="dxa"/>
            <w:shd w:val="clear" w:color="auto" w:fill="auto"/>
            <w:noWrap/>
            <w:vAlign w:val="bottom"/>
            <w:hideMark/>
          </w:tcPr>
          <w:p w14:paraId="620C1E6D"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05F835A9"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1E2F43C0"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 xml:space="preserve">2.2.8 Μεταβατικές διατάξεις </w:t>
            </w:r>
          </w:p>
        </w:tc>
      </w:tr>
      <w:tr w:rsidR="0029194B" w:rsidRPr="0029194B" w14:paraId="7282E299" w14:textId="77777777" w:rsidTr="00512232">
        <w:trPr>
          <w:trHeight w:val="300"/>
        </w:trPr>
        <w:tc>
          <w:tcPr>
            <w:tcW w:w="222" w:type="dxa"/>
            <w:shd w:val="clear" w:color="auto" w:fill="auto"/>
            <w:noWrap/>
            <w:vAlign w:val="bottom"/>
            <w:hideMark/>
          </w:tcPr>
          <w:p w14:paraId="3A43DDFA"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58A79FCD"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31AA6F76"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2.2.9 Αναθεώρηση Προγράμματος Σπουδών</w:t>
            </w:r>
          </w:p>
        </w:tc>
      </w:tr>
      <w:tr w:rsidR="0029194B" w:rsidRPr="0029194B" w14:paraId="7120BD13" w14:textId="77777777" w:rsidTr="00512232">
        <w:trPr>
          <w:trHeight w:val="300"/>
        </w:trPr>
        <w:tc>
          <w:tcPr>
            <w:tcW w:w="9630" w:type="dxa"/>
            <w:gridSpan w:val="3"/>
            <w:shd w:val="clear" w:color="auto" w:fill="auto"/>
            <w:noWrap/>
            <w:vAlign w:val="bottom"/>
            <w:hideMark/>
          </w:tcPr>
          <w:p w14:paraId="223BF488"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 xml:space="preserve">ΑΡΘΡΟ 3. Επιτροπές Τμήματος </w:t>
            </w:r>
          </w:p>
        </w:tc>
      </w:tr>
      <w:tr w:rsidR="0029194B" w:rsidRPr="0029194B" w14:paraId="4B09BA59" w14:textId="77777777" w:rsidTr="00512232">
        <w:trPr>
          <w:trHeight w:val="300"/>
        </w:trPr>
        <w:tc>
          <w:tcPr>
            <w:tcW w:w="9630" w:type="dxa"/>
            <w:gridSpan w:val="3"/>
            <w:shd w:val="clear" w:color="auto" w:fill="auto"/>
            <w:noWrap/>
            <w:vAlign w:val="bottom"/>
            <w:hideMark/>
          </w:tcPr>
          <w:p w14:paraId="10028089"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4. Αξιολόγηση Μαθημάτων ΠΠΣ</w:t>
            </w:r>
          </w:p>
        </w:tc>
      </w:tr>
      <w:tr w:rsidR="0029194B" w:rsidRPr="0029194B" w14:paraId="336A1DA7" w14:textId="77777777" w:rsidTr="00512232">
        <w:trPr>
          <w:trHeight w:val="300"/>
        </w:trPr>
        <w:tc>
          <w:tcPr>
            <w:tcW w:w="9630" w:type="dxa"/>
            <w:gridSpan w:val="3"/>
            <w:shd w:val="clear" w:color="auto" w:fill="auto"/>
            <w:noWrap/>
            <w:vAlign w:val="bottom"/>
            <w:hideMark/>
          </w:tcPr>
          <w:p w14:paraId="4F3EB31C"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5. Κανονισμός εξετάσεων - Λογοκλοπή</w:t>
            </w:r>
          </w:p>
        </w:tc>
      </w:tr>
      <w:tr w:rsidR="0029194B" w:rsidRPr="0029194B" w14:paraId="59E76F73" w14:textId="77777777" w:rsidTr="00512232">
        <w:trPr>
          <w:trHeight w:val="300"/>
        </w:trPr>
        <w:tc>
          <w:tcPr>
            <w:tcW w:w="222" w:type="dxa"/>
            <w:shd w:val="clear" w:color="auto" w:fill="auto"/>
            <w:noWrap/>
            <w:vAlign w:val="bottom"/>
            <w:hideMark/>
          </w:tcPr>
          <w:p w14:paraId="09005967" w14:textId="77777777" w:rsidR="0029194B" w:rsidRPr="0029194B" w:rsidRDefault="0029194B" w:rsidP="0029194B">
            <w:pPr>
              <w:spacing w:after="0" w:line="240" w:lineRule="auto"/>
              <w:rPr>
                <w:rFonts w:eastAsia="Times New Roman" w:cs="Calibri"/>
                <w:b/>
                <w:bCs/>
                <w:color w:val="000000"/>
                <w:lang w:eastAsia="el-GR"/>
              </w:rPr>
            </w:pPr>
          </w:p>
        </w:tc>
        <w:tc>
          <w:tcPr>
            <w:tcW w:w="9408" w:type="dxa"/>
            <w:gridSpan w:val="2"/>
            <w:shd w:val="clear" w:color="auto" w:fill="auto"/>
            <w:noWrap/>
            <w:vAlign w:val="bottom"/>
            <w:hideMark/>
          </w:tcPr>
          <w:p w14:paraId="6D726DB3"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5.1 Εξετάσεις</w:t>
            </w:r>
          </w:p>
        </w:tc>
      </w:tr>
      <w:tr w:rsidR="0029194B" w:rsidRPr="0029194B" w14:paraId="734C3523" w14:textId="77777777" w:rsidTr="00512232">
        <w:trPr>
          <w:trHeight w:val="300"/>
        </w:trPr>
        <w:tc>
          <w:tcPr>
            <w:tcW w:w="222" w:type="dxa"/>
            <w:shd w:val="clear" w:color="auto" w:fill="auto"/>
            <w:noWrap/>
            <w:vAlign w:val="bottom"/>
            <w:hideMark/>
          </w:tcPr>
          <w:p w14:paraId="1EAB7FB2" w14:textId="77777777" w:rsidR="0029194B" w:rsidRPr="0029194B" w:rsidRDefault="0029194B" w:rsidP="0029194B">
            <w:pPr>
              <w:spacing w:after="0" w:line="240" w:lineRule="auto"/>
              <w:rPr>
                <w:rFonts w:eastAsia="Times New Roman" w:cs="Calibri"/>
                <w:b/>
                <w:bCs/>
                <w:color w:val="000000"/>
                <w:lang w:eastAsia="el-GR"/>
              </w:rPr>
            </w:pPr>
          </w:p>
        </w:tc>
        <w:tc>
          <w:tcPr>
            <w:tcW w:w="222" w:type="dxa"/>
            <w:shd w:val="clear" w:color="auto" w:fill="auto"/>
            <w:noWrap/>
            <w:vAlign w:val="bottom"/>
            <w:hideMark/>
          </w:tcPr>
          <w:p w14:paraId="344E9F3D"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473FBD41"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5.1.1 Προετοιμασία των εξετάσεων</w:t>
            </w:r>
          </w:p>
        </w:tc>
      </w:tr>
      <w:tr w:rsidR="0029194B" w:rsidRPr="0029194B" w14:paraId="1D6AFABA" w14:textId="77777777" w:rsidTr="00512232">
        <w:trPr>
          <w:trHeight w:val="300"/>
        </w:trPr>
        <w:tc>
          <w:tcPr>
            <w:tcW w:w="222" w:type="dxa"/>
            <w:shd w:val="clear" w:color="auto" w:fill="auto"/>
            <w:noWrap/>
            <w:vAlign w:val="bottom"/>
            <w:hideMark/>
          </w:tcPr>
          <w:p w14:paraId="4D9F6757"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774C5689"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46A0AF1E"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5.1.2 Δικαίωμα συμμετοχής στις εξετάσεις</w:t>
            </w:r>
          </w:p>
        </w:tc>
      </w:tr>
      <w:tr w:rsidR="0029194B" w:rsidRPr="0029194B" w14:paraId="654010CC" w14:textId="77777777" w:rsidTr="00512232">
        <w:trPr>
          <w:trHeight w:val="300"/>
        </w:trPr>
        <w:tc>
          <w:tcPr>
            <w:tcW w:w="222" w:type="dxa"/>
            <w:shd w:val="clear" w:color="auto" w:fill="auto"/>
            <w:noWrap/>
            <w:vAlign w:val="bottom"/>
            <w:hideMark/>
          </w:tcPr>
          <w:p w14:paraId="2C216978"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18D7E767"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2DD526D9"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5.1.3 Έναρξη εξέτασης</w:t>
            </w:r>
          </w:p>
        </w:tc>
      </w:tr>
      <w:tr w:rsidR="0029194B" w:rsidRPr="0029194B" w14:paraId="057905DB" w14:textId="77777777" w:rsidTr="00512232">
        <w:trPr>
          <w:trHeight w:val="300"/>
        </w:trPr>
        <w:tc>
          <w:tcPr>
            <w:tcW w:w="222" w:type="dxa"/>
            <w:shd w:val="clear" w:color="auto" w:fill="auto"/>
            <w:noWrap/>
            <w:vAlign w:val="bottom"/>
            <w:hideMark/>
          </w:tcPr>
          <w:p w14:paraId="65D14443"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2834BC99"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0A33EF89"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5.1.4 Διεξαγωγή εξετάσεων</w:t>
            </w:r>
          </w:p>
        </w:tc>
      </w:tr>
      <w:tr w:rsidR="0029194B" w:rsidRPr="0029194B" w14:paraId="35E60FCE" w14:textId="77777777" w:rsidTr="00512232">
        <w:trPr>
          <w:trHeight w:val="300"/>
        </w:trPr>
        <w:tc>
          <w:tcPr>
            <w:tcW w:w="222" w:type="dxa"/>
            <w:shd w:val="clear" w:color="auto" w:fill="auto"/>
            <w:noWrap/>
            <w:vAlign w:val="bottom"/>
            <w:hideMark/>
          </w:tcPr>
          <w:p w14:paraId="0EE2670C"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1E97EB96"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4535A41F"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5.1.5 Διακοπή εξέτασης</w:t>
            </w:r>
          </w:p>
        </w:tc>
      </w:tr>
      <w:tr w:rsidR="0029194B" w:rsidRPr="0029194B" w14:paraId="6F7458B0" w14:textId="77777777" w:rsidTr="00512232">
        <w:trPr>
          <w:trHeight w:val="300"/>
        </w:trPr>
        <w:tc>
          <w:tcPr>
            <w:tcW w:w="222" w:type="dxa"/>
            <w:shd w:val="clear" w:color="auto" w:fill="auto"/>
            <w:noWrap/>
            <w:vAlign w:val="bottom"/>
            <w:hideMark/>
          </w:tcPr>
          <w:p w14:paraId="55F923CE"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51DF8B19"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07E82231"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5.1.6 Ακύρωση εξέτασης</w:t>
            </w:r>
          </w:p>
        </w:tc>
      </w:tr>
      <w:tr w:rsidR="0029194B" w:rsidRPr="0029194B" w14:paraId="6A7A0C73" w14:textId="77777777" w:rsidTr="00512232">
        <w:trPr>
          <w:trHeight w:val="300"/>
        </w:trPr>
        <w:tc>
          <w:tcPr>
            <w:tcW w:w="222" w:type="dxa"/>
            <w:shd w:val="clear" w:color="auto" w:fill="auto"/>
            <w:noWrap/>
            <w:vAlign w:val="bottom"/>
            <w:hideMark/>
          </w:tcPr>
          <w:p w14:paraId="5D7B3C31"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5BC0FF23"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1608CBAB"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5.1.7 Υποβολή ένστασης</w:t>
            </w:r>
          </w:p>
        </w:tc>
      </w:tr>
      <w:tr w:rsidR="0029194B" w:rsidRPr="0029194B" w14:paraId="0394105B" w14:textId="77777777" w:rsidTr="00512232">
        <w:trPr>
          <w:trHeight w:val="300"/>
        </w:trPr>
        <w:tc>
          <w:tcPr>
            <w:tcW w:w="222" w:type="dxa"/>
            <w:shd w:val="clear" w:color="auto" w:fill="auto"/>
            <w:noWrap/>
            <w:vAlign w:val="bottom"/>
            <w:hideMark/>
          </w:tcPr>
          <w:p w14:paraId="673C93DB"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1A0130F9"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3AC06FF6"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5.1.8 Αποτελέσματα εξετάσεων</w:t>
            </w:r>
          </w:p>
        </w:tc>
      </w:tr>
      <w:tr w:rsidR="0029194B" w:rsidRPr="0029194B" w14:paraId="14F0F33A" w14:textId="77777777" w:rsidTr="00512232">
        <w:trPr>
          <w:trHeight w:val="300"/>
        </w:trPr>
        <w:tc>
          <w:tcPr>
            <w:tcW w:w="222" w:type="dxa"/>
            <w:shd w:val="clear" w:color="auto" w:fill="auto"/>
            <w:noWrap/>
            <w:vAlign w:val="bottom"/>
            <w:hideMark/>
          </w:tcPr>
          <w:p w14:paraId="62441A52"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69B29C85"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042B8744"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5.1.9 Υποχρεώσεις των φοιτητών ως εξεταζόμενων</w:t>
            </w:r>
          </w:p>
        </w:tc>
      </w:tr>
      <w:tr w:rsidR="0029194B" w:rsidRPr="0029194B" w14:paraId="5BF3630C" w14:textId="77777777" w:rsidTr="00512232">
        <w:trPr>
          <w:trHeight w:val="300"/>
        </w:trPr>
        <w:tc>
          <w:tcPr>
            <w:tcW w:w="222" w:type="dxa"/>
            <w:shd w:val="clear" w:color="auto" w:fill="auto"/>
            <w:noWrap/>
            <w:vAlign w:val="bottom"/>
            <w:hideMark/>
          </w:tcPr>
          <w:p w14:paraId="7AAFC265"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43C1A416"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76C0C285"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5.1.10 Υποχρεώσεις των διδασκουσών/διδασκόντων</w:t>
            </w:r>
          </w:p>
        </w:tc>
      </w:tr>
      <w:tr w:rsidR="0029194B" w:rsidRPr="0029194B" w14:paraId="0EF55CC1" w14:textId="77777777" w:rsidTr="00512232">
        <w:trPr>
          <w:trHeight w:val="300"/>
        </w:trPr>
        <w:tc>
          <w:tcPr>
            <w:tcW w:w="222" w:type="dxa"/>
            <w:shd w:val="clear" w:color="auto" w:fill="auto"/>
            <w:noWrap/>
            <w:vAlign w:val="bottom"/>
            <w:hideMark/>
          </w:tcPr>
          <w:p w14:paraId="232BB195" w14:textId="77777777" w:rsidR="0029194B" w:rsidRPr="0029194B" w:rsidRDefault="0029194B" w:rsidP="0029194B">
            <w:pPr>
              <w:spacing w:after="0" w:line="240" w:lineRule="auto"/>
              <w:rPr>
                <w:rFonts w:eastAsia="Times New Roman" w:cs="Calibri"/>
                <w:color w:val="000000"/>
                <w:lang w:eastAsia="el-GR"/>
              </w:rPr>
            </w:pPr>
          </w:p>
        </w:tc>
        <w:tc>
          <w:tcPr>
            <w:tcW w:w="222" w:type="dxa"/>
            <w:shd w:val="clear" w:color="auto" w:fill="auto"/>
            <w:noWrap/>
            <w:vAlign w:val="bottom"/>
            <w:hideMark/>
          </w:tcPr>
          <w:p w14:paraId="5E485C05"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18FF232E" w14:textId="77777777" w:rsidR="0029194B" w:rsidRPr="0029194B" w:rsidRDefault="0029194B" w:rsidP="0029194B">
            <w:pPr>
              <w:spacing w:after="0" w:line="240" w:lineRule="auto"/>
              <w:rPr>
                <w:rFonts w:eastAsia="Times New Roman" w:cs="Calibri"/>
                <w:color w:val="000000"/>
                <w:lang w:eastAsia="el-GR"/>
              </w:rPr>
            </w:pPr>
            <w:r w:rsidRPr="0029194B">
              <w:rPr>
                <w:rFonts w:eastAsia="Times New Roman" w:cs="Calibri"/>
                <w:color w:val="000000"/>
                <w:lang w:eastAsia="el-GR"/>
              </w:rPr>
              <w:t>5.1.11 Τήρηση του κανονισμού</w:t>
            </w:r>
          </w:p>
        </w:tc>
      </w:tr>
      <w:tr w:rsidR="0029194B" w:rsidRPr="0029194B" w14:paraId="2059FC64" w14:textId="77777777" w:rsidTr="00512232">
        <w:trPr>
          <w:trHeight w:val="300"/>
        </w:trPr>
        <w:tc>
          <w:tcPr>
            <w:tcW w:w="222" w:type="dxa"/>
            <w:shd w:val="clear" w:color="auto" w:fill="auto"/>
            <w:noWrap/>
            <w:vAlign w:val="bottom"/>
            <w:hideMark/>
          </w:tcPr>
          <w:p w14:paraId="75F3FEB3" w14:textId="77777777" w:rsidR="0029194B" w:rsidRPr="0029194B" w:rsidRDefault="0029194B" w:rsidP="0029194B">
            <w:pPr>
              <w:spacing w:after="0" w:line="240" w:lineRule="auto"/>
              <w:rPr>
                <w:rFonts w:eastAsia="Times New Roman" w:cs="Calibri"/>
                <w:color w:val="000000"/>
                <w:lang w:eastAsia="el-GR"/>
              </w:rPr>
            </w:pPr>
          </w:p>
        </w:tc>
        <w:tc>
          <w:tcPr>
            <w:tcW w:w="9408" w:type="dxa"/>
            <w:gridSpan w:val="2"/>
            <w:shd w:val="clear" w:color="auto" w:fill="auto"/>
            <w:noWrap/>
            <w:vAlign w:val="bottom"/>
            <w:hideMark/>
          </w:tcPr>
          <w:p w14:paraId="2C7F07C6"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5.2 Λογοκλοπή</w:t>
            </w:r>
          </w:p>
        </w:tc>
      </w:tr>
      <w:tr w:rsidR="0029194B" w:rsidRPr="0029194B" w14:paraId="6C17A649" w14:textId="77777777" w:rsidTr="00512232">
        <w:trPr>
          <w:trHeight w:val="300"/>
        </w:trPr>
        <w:tc>
          <w:tcPr>
            <w:tcW w:w="9630" w:type="dxa"/>
            <w:gridSpan w:val="3"/>
            <w:shd w:val="clear" w:color="auto" w:fill="auto"/>
            <w:noWrap/>
            <w:vAlign w:val="bottom"/>
            <w:hideMark/>
          </w:tcPr>
          <w:p w14:paraId="37344A6A"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6. Πρακτική Άσκηση</w:t>
            </w:r>
          </w:p>
        </w:tc>
      </w:tr>
      <w:tr w:rsidR="0029194B" w:rsidRPr="0029194B" w14:paraId="2ED66E2A" w14:textId="77777777" w:rsidTr="00512232">
        <w:trPr>
          <w:trHeight w:val="300"/>
        </w:trPr>
        <w:tc>
          <w:tcPr>
            <w:tcW w:w="9630" w:type="dxa"/>
            <w:gridSpan w:val="3"/>
            <w:shd w:val="clear" w:color="auto" w:fill="auto"/>
            <w:noWrap/>
            <w:vAlign w:val="bottom"/>
            <w:hideMark/>
          </w:tcPr>
          <w:p w14:paraId="6253404B"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7. Προσωπικό, Διδασκαλία, Επικοινωνία με φοιτητές</w:t>
            </w:r>
          </w:p>
        </w:tc>
      </w:tr>
      <w:tr w:rsidR="0029194B" w:rsidRPr="0029194B" w14:paraId="7B589D8E" w14:textId="77777777" w:rsidTr="00512232">
        <w:trPr>
          <w:trHeight w:val="300"/>
        </w:trPr>
        <w:tc>
          <w:tcPr>
            <w:tcW w:w="222" w:type="dxa"/>
            <w:shd w:val="clear" w:color="auto" w:fill="auto"/>
            <w:noWrap/>
            <w:vAlign w:val="bottom"/>
            <w:hideMark/>
          </w:tcPr>
          <w:p w14:paraId="734D10D4" w14:textId="77777777" w:rsidR="0029194B" w:rsidRPr="0029194B" w:rsidRDefault="0029194B" w:rsidP="0029194B">
            <w:pPr>
              <w:spacing w:after="0" w:line="240" w:lineRule="auto"/>
              <w:rPr>
                <w:rFonts w:eastAsia="Times New Roman" w:cs="Calibri"/>
                <w:b/>
                <w:bCs/>
                <w:color w:val="000000"/>
                <w:lang w:eastAsia="el-GR"/>
              </w:rPr>
            </w:pPr>
          </w:p>
        </w:tc>
        <w:tc>
          <w:tcPr>
            <w:tcW w:w="9408" w:type="dxa"/>
            <w:gridSpan w:val="2"/>
            <w:shd w:val="clear" w:color="auto" w:fill="auto"/>
            <w:noWrap/>
            <w:vAlign w:val="bottom"/>
            <w:hideMark/>
          </w:tcPr>
          <w:p w14:paraId="6E8B9178"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 xml:space="preserve">7.1 </w:t>
            </w:r>
            <w:proofErr w:type="spellStart"/>
            <w:r w:rsidRPr="0029194B">
              <w:rPr>
                <w:rFonts w:eastAsia="Times New Roman" w:cs="Calibri"/>
                <w:b/>
                <w:bCs/>
                <w:color w:val="000000"/>
                <w:lang w:eastAsia="el-GR"/>
              </w:rPr>
              <w:t>Επικαιροποίηση</w:t>
            </w:r>
            <w:proofErr w:type="spellEnd"/>
            <w:r w:rsidRPr="0029194B">
              <w:rPr>
                <w:rFonts w:eastAsia="Times New Roman" w:cs="Calibri"/>
                <w:b/>
                <w:bCs/>
                <w:color w:val="000000"/>
                <w:lang w:eastAsia="el-GR"/>
              </w:rPr>
              <w:t xml:space="preserve"> μητρώων </w:t>
            </w:r>
            <w:proofErr w:type="spellStart"/>
            <w:r w:rsidRPr="0029194B">
              <w:rPr>
                <w:rFonts w:eastAsia="Times New Roman" w:cs="Calibri"/>
                <w:b/>
                <w:bCs/>
                <w:color w:val="000000"/>
                <w:lang w:eastAsia="el-GR"/>
              </w:rPr>
              <w:t>αξιολογητών</w:t>
            </w:r>
            <w:proofErr w:type="spellEnd"/>
            <w:r w:rsidRPr="0029194B">
              <w:rPr>
                <w:rFonts w:eastAsia="Times New Roman" w:cs="Calibri"/>
                <w:b/>
                <w:bCs/>
                <w:color w:val="000000"/>
                <w:lang w:eastAsia="el-GR"/>
              </w:rPr>
              <w:t xml:space="preserve"> γνωστικών αντικειμένων</w:t>
            </w:r>
          </w:p>
        </w:tc>
      </w:tr>
      <w:tr w:rsidR="0029194B" w:rsidRPr="0029194B" w14:paraId="327E32EF" w14:textId="77777777" w:rsidTr="00512232">
        <w:trPr>
          <w:trHeight w:val="300"/>
        </w:trPr>
        <w:tc>
          <w:tcPr>
            <w:tcW w:w="222" w:type="dxa"/>
            <w:shd w:val="clear" w:color="auto" w:fill="auto"/>
            <w:noWrap/>
            <w:vAlign w:val="bottom"/>
            <w:hideMark/>
          </w:tcPr>
          <w:p w14:paraId="11A13F42" w14:textId="77777777" w:rsidR="0029194B" w:rsidRPr="0029194B" w:rsidRDefault="0029194B" w:rsidP="0029194B">
            <w:pPr>
              <w:spacing w:after="0" w:line="240" w:lineRule="auto"/>
              <w:rPr>
                <w:rFonts w:eastAsia="Times New Roman" w:cs="Calibri"/>
                <w:b/>
                <w:bCs/>
                <w:color w:val="000000"/>
                <w:lang w:eastAsia="el-GR"/>
              </w:rPr>
            </w:pPr>
          </w:p>
        </w:tc>
        <w:tc>
          <w:tcPr>
            <w:tcW w:w="9408" w:type="dxa"/>
            <w:gridSpan w:val="2"/>
            <w:shd w:val="clear" w:color="auto" w:fill="auto"/>
            <w:noWrap/>
            <w:vAlign w:val="bottom"/>
            <w:hideMark/>
          </w:tcPr>
          <w:p w14:paraId="72048564"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7.2 Επιστημονικές άδειες</w:t>
            </w:r>
          </w:p>
        </w:tc>
      </w:tr>
      <w:tr w:rsidR="0029194B" w:rsidRPr="0029194B" w14:paraId="337BC747" w14:textId="77777777" w:rsidTr="00512232">
        <w:trPr>
          <w:trHeight w:val="300"/>
        </w:trPr>
        <w:tc>
          <w:tcPr>
            <w:tcW w:w="222" w:type="dxa"/>
            <w:shd w:val="clear" w:color="auto" w:fill="auto"/>
            <w:noWrap/>
            <w:vAlign w:val="bottom"/>
            <w:hideMark/>
          </w:tcPr>
          <w:p w14:paraId="2E74B9FD" w14:textId="77777777" w:rsidR="0029194B" w:rsidRPr="0029194B" w:rsidRDefault="0029194B" w:rsidP="0029194B">
            <w:pPr>
              <w:spacing w:after="0" w:line="240" w:lineRule="auto"/>
              <w:rPr>
                <w:rFonts w:eastAsia="Times New Roman" w:cs="Calibri"/>
                <w:b/>
                <w:bCs/>
                <w:color w:val="000000"/>
                <w:lang w:eastAsia="el-GR"/>
              </w:rPr>
            </w:pPr>
          </w:p>
        </w:tc>
        <w:tc>
          <w:tcPr>
            <w:tcW w:w="9408" w:type="dxa"/>
            <w:gridSpan w:val="2"/>
            <w:shd w:val="clear" w:color="auto" w:fill="auto"/>
            <w:noWrap/>
            <w:vAlign w:val="bottom"/>
            <w:hideMark/>
          </w:tcPr>
          <w:p w14:paraId="4F0FFD78"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7.3 Προκήρυξη θέσεων και διαδικασία επιλογής μελών ΕΔΙΠ</w:t>
            </w:r>
          </w:p>
        </w:tc>
      </w:tr>
      <w:tr w:rsidR="0029194B" w:rsidRPr="0029194B" w14:paraId="3308A3B2" w14:textId="77777777" w:rsidTr="00512232">
        <w:trPr>
          <w:trHeight w:val="300"/>
        </w:trPr>
        <w:tc>
          <w:tcPr>
            <w:tcW w:w="222" w:type="dxa"/>
            <w:shd w:val="clear" w:color="auto" w:fill="auto"/>
            <w:noWrap/>
            <w:vAlign w:val="bottom"/>
            <w:hideMark/>
          </w:tcPr>
          <w:p w14:paraId="2E98AABD" w14:textId="77777777" w:rsidR="0029194B" w:rsidRPr="0029194B" w:rsidRDefault="0029194B" w:rsidP="0029194B">
            <w:pPr>
              <w:spacing w:after="0" w:line="240" w:lineRule="auto"/>
              <w:rPr>
                <w:rFonts w:eastAsia="Times New Roman" w:cs="Calibri"/>
                <w:b/>
                <w:bCs/>
                <w:color w:val="000000"/>
                <w:lang w:eastAsia="el-GR"/>
              </w:rPr>
            </w:pPr>
          </w:p>
        </w:tc>
        <w:tc>
          <w:tcPr>
            <w:tcW w:w="9408" w:type="dxa"/>
            <w:gridSpan w:val="2"/>
            <w:shd w:val="clear" w:color="auto" w:fill="auto"/>
            <w:noWrap/>
            <w:vAlign w:val="bottom"/>
            <w:hideMark/>
          </w:tcPr>
          <w:p w14:paraId="31DAD420"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7.4 Απασχόληση Αποσπασμένων Εκπαιδευτικών</w:t>
            </w:r>
          </w:p>
        </w:tc>
      </w:tr>
      <w:tr w:rsidR="0029194B" w:rsidRPr="0029194B" w14:paraId="5CDE634F" w14:textId="77777777" w:rsidTr="00512232">
        <w:trPr>
          <w:trHeight w:val="300"/>
        </w:trPr>
        <w:tc>
          <w:tcPr>
            <w:tcW w:w="222" w:type="dxa"/>
            <w:shd w:val="clear" w:color="auto" w:fill="auto"/>
            <w:noWrap/>
            <w:vAlign w:val="bottom"/>
            <w:hideMark/>
          </w:tcPr>
          <w:p w14:paraId="6D7CB5DC" w14:textId="77777777" w:rsidR="0029194B" w:rsidRPr="0029194B" w:rsidRDefault="0029194B" w:rsidP="0029194B">
            <w:pPr>
              <w:spacing w:after="0" w:line="240" w:lineRule="auto"/>
              <w:rPr>
                <w:rFonts w:eastAsia="Times New Roman" w:cs="Calibri"/>
                <w:b/>
                <w:bCs/>
                <w:color w:val="000000"/>
                <w:lang w:eastAsia="el-GR"/>
              </w:rPr>
            </w:pPr>
          </w:p>
        </w:tc>
        <w:tc>
          <w:tcPr>
            <w:tcW w:w="9408" w:type="dxa"/>
            <w:gridSpan w:val="2"/>
            <w:shd w:val="clear" w:color="auto" w:fill="auto"/>
            <w:noWrap/>
            <w:vAlign w:val="bottom"/>
            <w:hideMark/>
          </w:tcPr>
          <w:p w14:paraId="64599CB9"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7.5 Επικοινωνία με φοιτητές</w:t>
            </w:r>
          </w:p>
        </w:tc>
      </w:tr>
      <w:tr w:rsidR="0029194B" w:rsidRPr="0029194B" w14:paraId="17F41C61" w14:textId="77777777" w:rsidTr="00512232">
        <w:trPr>
          <w:trHeight w:val="300"/>
        </w:trPr>
        <w:tc>
          <w:tcPr>
            <w:tcW w:w="9630" w:type="dxa"/>
            <w:gridSpan w:val="3"/>
            <w:shd w:val="clear" w:color="auto" w:fill="auto"/>
            <w:noWrap/>
            <w:vAlign w:val="bottom"/>
            <w:hideMark/>
          </w:tcPr>
          <w:p w14:paraId="5A94C270"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 xml:space="preserve">ΑΡΘΡΟ 8. </w:t>
            </w:r>
            <w:proofErr w:type="spellStart"/>
            <w:r w:rsidRPr="0029194B">
              <w:rPr>
                <w:rFonts w:eastAsia="Times New Roman" w:cs="Calibri"/>
                <w:b/>
                <w:bCs/>
                <w:color w:val="000000"/>
                <w:lang w:eastAsia="el-GR"/>
              </w:rPr>
              <w:t>Erasmus</w:t>
            </w:r>
            <w:proofErr w:type="spellEnd"/>
          </w:p>
        </w:tc>
      </w:tr>
      <w:tr w:rsidR="0029194B" w:rsidRPr="0029194B" w14:paraId="6CBACA16" w14:textId="77777777" w:rsidTr="00512232">
        <w:trPr>
          <w:trHeight w:val="300"/>
        </w:trPr>
        <w:tc>
          <w:tcPr>
            <w:tcW w:w="9630" w:type="dxa"/>
            <w:gridSpan w:val="3"/>
            <w:shd w:val="clear" w:color="auto" w:fill="auto"/>
            <w:noWrap/>
            <w:vAlign w:val="bottom"/>
            <w:hideMark/>
          </w:tcPr>
          <w:p w14:paraId="0AF178FA"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9. Κατατακτήριες Εξετάσεις</w:t>
            </w:r>
          </w:p>
        </w:tc>
      </w:tr>
      <w:tr w:rsidR="0029194B" w:rsidRPr="0029194B" w14:paraId="55383B53" w14:textId="77777777" w:rsidTr="00512232">
        <w:trPr>
          <w:trHeight w:val="300"/>
        </w:trPr>
        <w:tc>
          <w:tcPr>
            <w:tcW w:w="9630" w:type="dxa"/>
            <w:gridSpan w:val="3"/>
            <w:shd w:val="clear" w:color="auto" w:fill="auto"/>
            <w:noWrap/>
            <w:vAlign w:val="bottom"/>
            <w:hideMark/>
          </w:tcPr>
          <w:p w14:paraId="54E7A1D5"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10. Συνελεύσεις</w:t>
            </w:r>
          </w:p>
        </w:tc>
      </w:tr>
      <w:tr w:rsidR="0029194B" w:rsidRPr="0029194B" w14:paraId="265DD4E7" w14:textId="77777777" w:rsidTr="00512232">
        <w:trPr>
          <w:trHeight w:val="300"/>
        </w:trPr>
        <w:tc>
          <w:tcPr>
            <w:tcW w:w="9630" w:type="dxa"/>
            <w:gridSpan w:val="3"/>
            <w:shd w:val="clear" w:color="auto" w:fill="auto"/>
            <w:noWrap/>
            <w:vAlign w:val="bottom"/>
            <w:hideMark/>
          </w:tcPr>
          <w:p w14:paraId="6948BBE9"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11. Μεταπτυχιακές Σπουδές</w:t>
            </w:r>
          </w:p>
        </w:tc>
      </w:tr>
      <w:tr w:rsidR="0029194B" w:rsidRPr="0029194B" w14:paraId="17198079" w14:textId="77777777" w:rsidTr="00512232">
        <w:trPr>
          <w:trHeight w:val="300"/>
        </w:trPr>
        <w:tc>
          <w:tcPr>
            <w:tcW w:w="9630" w:type="dxa"/>
            <w:gridSpan w:val="3"/>
            <w:shd w:val="clear" w:color="auto" w:fill="auto"/>
            <w:noWrap/>
            <w:vAlign w:val="bottom"/>
            <w:hideMark/>
          </w:tcPr>
          <w:p w14:paraId="78BD7409"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12. Διδακτορικές Σπουδές</w:t>
            </w:r>
          </w:p>
        </w:tc>
      </w:tr>
      <w:tr w:rsidR="0029194B" w:rsidRPr="0029194B" w14:paraId="7FC4D15F" w14:textId="77777777" w:rsidTr="00512232">
        <w:trPr>
          <w:trHeight w:val="300"/>
        </w:trPr>
        <w:tc>
          <w:tcPr>
            <w:tcW w:w="9630" w:type="dxa"/>
            <w:gridSpan w:val="3"/>
            <w:shd w:val="clear" w:color="auto" w:fill="auto"/>
            <w:noWrap/>
            <w:vAlign w:val="bottom"/>
            <w:hideMark/>
          </w:tcPr>
          <w:p w14:paraId="48625788"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13. Μεταδιδακτορικές Σπουδές</w:t>
            </w:r>
          </w:p>
        </w:tc>
      </w:tr>
      <w:tr w:rsidR="0029194B" w:rsidRPr="0029194B" w14:paraId="0DAD6486" w14:textId="77777777" w:rsidTr="00512232">
        <w:trPr>
          <w:trHeight w:val="300"/>
        </w:trPr>
        <w:tc>
          <w:tcPr>
            <w:tcW w:w="9630" w:type="dxa"/>
            <w:gridSpan w:val="3"/>
            <w:shd w:val="clear" w:color="auto" w:fill="auto"/>
            <w:noWrap/>
            <w:vAlign w:val="bottom"/>
            <w:hideMark/>
          </w:tcPr>
          <w:p w14:paraId="3CA128F7"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14. Κανονισμοί Εργαστηρίων</w:t>
            </w:r>
          </w:p>
        </w:tc>
      </w:tr>
      <w:tr w:rsidR="0029194B" w:rsidRPr="0029194B" w14:paraId="310A4C0A" w14:textId="77777777" w:rsidTr="00512232">
        <w:trPr>
          <w:trHeight w:val="300"/>
        </w:trPr>
        <w:tc>
          <w:tcPr>
            <w:tcW w:w="9630" w:type="dxa"/>
            <w:gridSpan w:val="3"/>
            <w:shd w:val="clear" w:color="auto" w:fill="auto"/>
            <w:noWrap/>
            <w:vAlign w:val="bottom"/>
            <w:hideMark/>
          </w:tcPr>
          <w:p w14:paraId="4FF62585"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15. Λειτουργία Βιβλιοθήκης Τμήματος</w:t>
            </w:r>
          </w:p>
        </w:tc>
      </w:tr>
      <w:tr w:rsidR="0029194B" w:rsidRPr="0029194B" w14:paraId="5D3631BA" w14:textId="77777777" w:rsidTr="00512232">
        <w:trPr>
          <w:trHeight w:val="300"/>
        </w:trPr>
        <w:tc>
          <w:tcPr>
            <w:tcW w:w="9630" w:type="dxa"/>
            <w:gridSpan w:val="3"/>
            <w:shd w:val="clear" w:color="auto" w:fill="auto"/>
            <w:noWrap/>
            <w:vAlign w:val="bottom"/>
            <w:hideMark/>
          </w:tcPr>
          <w:p w14:paraId="7313E49C"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16. Φοιτητική Μέριμνα - Υποτροφίες - Βραβεία</w:t>
            </w:r>
          </w:p>
        </w:tc>
      </w:tr>
      <w:tr w:rsidR="0029194B" w:rsidRPr="0029194B" w14:paraId="4602F136" w14:textId="77777777" w:rsidTr="00512232">
        <w:trPr>
          <w:trHeight w:val="300"/>
        </w:trPr>
        <w:tc>
          <w:tcPr>
            <w:tcW w:w="9630" w:type="dxa"/>
            <w:gridSpan w:val="3"/>
            <w:shd w:val="clear" w:color="auto" w:fill="auto"/>
            <w:noWrap/>
            <w:vAlign w:val="bottom"/>
            <w:hideMark/>
          </w:tcPr>
          <w:p w14:paraId="031E8C8F"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17. Υποστήριξη φοιτητών ΑΜΕΑ</w:t>
            </w:r>
          </w:p>
        </w:tc>
      </w:tr>
      <w:tr w:rsidR="0029194B" w:rsidRPr="0029194B" w14:paraId="01C4AB49" w14:textId="77777777" w:rsidTr="00512232">
        <w:trPr>
          <w:trHeight w:val="300"/>
        </w:trPr>
        <w:tc>
          <w:tcPr>
            <w:tcW w:w="9630" w:type="dxa"/>
            <w:gridSpan w:val="3"/>
            <w:shd w:val="clear" w:color="auto" w:fill="auto"/>
            <w:noWrap/>
            <w:vAlign w:val="bottom"/>
            <w:hideMark/>
          </w:tcPr>
          <w:p w14:paraId="79EC8559"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18. Διαφύλαξη περιουσίας Τμήματος</w:t>
            </w:r>
          </w:p>
        </w:tc>
      </w:tr>
      <w:tr w:rsidR="0029194B" w:rsidRPr="0029194B" w14:paraId="1EE6CAD9" w14:textId="77777777" w:rsidTr="00512232">
        <w:trPr>
          <w:trHeight w:val="300"/>
        </w:trPr>
        <w:tc>
          <w:tcPr>
            <w:tcW w:w="9630" w:type="dxa"/>
            <w:gridSpan w:val="3"/>
            <w:shd w:val="clear" w:color="auto" w:fill="auto"/>
            <w:noWrap/>
            <w:vAlign w:val="bottom"/>
            <w:hideMark/>
          </w:tcPr>
          <w:p w14:paraId="70EBBE0C"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19. Θέματα Εθιμοτυπικού Χαρακτήρα ( ορκωμοσία, αναγορεύσεις)</w:t>
            </w:r>
          </w:p>
        </w:tc>
      </w:tr>
      <w:tr w:rsidR="0029194B" w:rsidRPr="0029194B" w14:paraId="1114ED5E" w14:textId="77777777" w:rsidTr="00512232">
        <w:trPr>
          <w:trHeight w:val="300"/>
        </w:trPr>
        <w:tc>
          <w:tcPr>
            <w:tcW w:w="9630" w:type="dxa"/>
            <w:gridSpan w:val="3"/>
            <w:shd w:val="clear" w:color="auto" w:fill="auto"/>
            <w:noWrap/>
            <w:vAlign w:val="bottom"/>
            <w:hideMark/>
          </w:tcPr>
          <w:p w14:paraId="1700B463" w14:textId="77777777" w:rsidR="0029194B" w:rsidRP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20. Διεθνείς Συνεργασίες</w:t>
            </w:r>
          </w:p>
        </w:tc>
      </w:tr>
      <w:tr w:rsidR="0029194B" w:rsidRPr="0029194B" w14:paraId="2097FDB5" w14:textId="77777777" w:rsidTr="00512232">
        <w:trPr>
          <w:trHeight w:val="300"/>
        </w:trPr>
        <w:tc>
          <w:tcPr>
            <w:tcW w:w="9630" w:type="dxa"/>
            <w:gridSpan w:val="3"/>
            <w:shd w:val="clear" w:color="auto" w:fill="auto"/>
            <w:noWrap/>
            <w:vAlign w:val="bottom"/>
            <w:hideMark/>
          </w:tcPr>
          <w:p w14:paraId="59E7530E" w14:textId="77777777" w:rsid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21. Λειτουργία Γραμματείας</w:t>
            </w:r>
          </w:p>
          <w:p w14:paraId="7E660627" w14:textId="44E2FAFC" w:rsidR="006B20FC" w:rsidRPr="006B20FC" w:rsidRDefault="008E56CF" w:rsidP="006B20FC">
            <w:pPr>
              <w:pStyle w:val="Default"/>
              <w:spacing w:line="276" w:lineRule="auto"/>
              <w:rPr>
                <w:rFonts w:ascii="Calibri" w:eastAsia="Times New Roman" w:hAnsi="Calibri" w:cs="Calibri"/>
                <w:b/>
                <w:bCs/>
                <w:sz w:val="22"/>
                <w:szCs w:val="22"/>
                <w:lang w:eastAsia="el-GR"/>
              </w:rPr>
            </w:pPr>
            <w:r w:rsidRPr="006B20FC">
              <w:rPr>
                <w:rFonts w:ascii="Calibri" w:eastAsia="Times New Roman" w:hAnsi="Calibri" w:cs="Calibri"/>
                <w:b/>
                <w:bCs/>
                <w:sz w:val="22"/>
                <w:szCs w:val="22"/>
                <w:lang w:eastAsia="el-GR"/>
              </w:rPr>
              <w:t xml:space="preserve">ΑΡΘΡΟ 22. </w:t>
            </w:r>
            <w:r w:rsidR="006B20FC" w:rsidRPr="006B20FC">
              <w:rPr>
                <w:rFonts w:ascii="Calibri" w:eastAsia="Times New Roman" w:hAnsi="Calibri" w:cs="Calibri"/>
                <w:b/>
                <w:bCs/>
                <w:sz w:val="22"/>
                <w:szCs w:val="22"/>
                <w:lang w:eastAsia="el-GR"/>
              </w:rPr>
              <w:t xml:space="preserve">Αναγνώριση συνεπούς φοίτησης, επίδοσης, κοινωνικής προσφοράς και συμβολής σε επιστημονικές δραστηριότητες </w:t>
            </w:r>
          </w:p>
          <w:p w14:paraId="6AE2F9DA" w14:textId="2B06F49D" w:rsidR="008E56CF" w:rsidRPr="008E56CF" w:rsidRDefault="008E56CF" w:rsidP="0029194B">
            <w:pPr>
              <w:spacing w:after="0" w:line="240" w:lineRule="auto"/>
              <w:rPr>
                <w:rFonts w:eastAsia="Times New Roman" w:cs="Calibri"/>
                <w:b/>
                <w:bCs/>
                <w:color w:val="000000"/>
                <w:lang w:eastAsia="el-GR"/>
              </w:rPr>
            </w:pPr>
          </w:p>
        </w:tc>
      </w:tr>
      <w:tr w:rsidR="0029194B" w:rsidRPr="0029194B" w14:paraId="75F1C794" w14:textId="77777777" w:rsidTr="00512232">
        <w:trPr>
          <w:trHeight w:val="300"/>
        </w:trPr>
        <w:tc>
          <w:tcPr>
            <w:tcW w:w="9630" w:type="dxa"/>
            <w:gridSpan w:val="3"/>
            <w:shd w:val="clear" w:color="auto" w:fill="auto"/>
            <w:noWrap/>
            <w:vAlign w:val="bottom"/>
            <w:hideMark/>
          </w:tcPr>
          <w:p w14:paraId="01ECD69C" w14:textId="1CB48040" w:rsidR="0029194B" w:rsidRPr="0029194B" w:rsidRDefault="0029194B" w:rsidP="008E56CF">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2</w:t>
            </w:r>
            <w:r w:rsidR="008E56CF">
              <w:rPr>
                <w:rFonts w:eastAsia="Times New Roman" w:cs="Calibri"/>
                <w:b/>
                <w:bCs/>
                <w:color w:val="000000"/>
                <w:lang w:eastAsia="el-GR"/>
              </w:rPr>
              <w:t>3</w:t>
            </w:r>
            <w:r w:rsidRPr="0029194B">
              <w:rPr>
                <w:rFonts w:eastAsia="Times New Roman" w:cs="Calibri"/>
                <w:b/>
                <w:bCs/>
                <w:color w:val="000000"/>
                <w:lang w:eastAsia="el-GR"/>
              </w:rPr>
              <w:t>. Εποπτεία Τήρησης του Κανονισμού</w:t>
            </w:r>
          </w:p>
        </w:tc>
      </w:tr>
      <w:tr w:rsidR="0029194B" w:rsidRPr="0029194B" w14:paraId="3FD0520D" w14:textId="77777777" w:rsidTr="00512232">
        <w:trPr>
          <w:trHeight w:val="300"/>
        </w:trPr>
        <w:tc>
          <w:tcPr>
            <w:tcW w:w="9630" w:type="dxa"/>
            <w:gridSpan w:val="3"/>
            <w:shd w:val="clear" w:color="auto" w:fill="auto"/>
            <w:noWrap/>
            <w:vAlign w:val="bottom"/>
            <w:hideMark/>
          </w:tcPr>
          <w:p w14:paraId="57827FB6" w14:textId="0F41FE8E" w:rsidR="0029194B" w:rsidRDefault="0029194B" w:rsidP="0029194B">
            <w:pPr>
              <w:spacing w:after="0" w:line="240" w:lineRule="auto"/>
              <w:rPr>
                <w:rFonts w:eastAsia="Times New Roman" w:cs="Calibri"/>
                <w:b/>
                <w:bCs/>
                <w:color w:val="000000"/>
                <w:lang w:eastAsia="el-GR"/>
              </w:rPr>
            </w:pPr>
            <w:r w:rsidRPr="0029194B">
              <w:rPr>
                <w:rFonts w:eastAsia="Times New Roman" w:cs="Calibri"/>
                <w:b/>
                <w:bCs/>
                <w:color w:val="000000"/>
                <w:lang w:eastAsia="el-GR"/>
              </w:rPr>
              <w:t>ΑΡΘΡΟ 2</w:t>
            </w:r>
            <w:r w:rsidR="008E56CF">
              <w:rPr>
                <w:rFonts w:eastAsia="Times New Roman" w:cs="Calibri"/>
                <w:b/>
                <w:bCs/>
                <w:color w:val="000000"/>
                <w:lang w:eastAsia="el-GR"/>
              </w:rPr>
              <w:t>4</w:t>
            </w:r>
            <w:r w:rsidRPr="0029194B">
              <w:rPr>
                <w:rFonts w:eastAsia="Times New Roman" w:cs="Calibri"/>
                <w:b/>
                <w:bCs/>
                <w:color w:val="000000"/>
                <w:lang w:eastAsia="el-GR"/>
              </w:rPr>
              <w:t>. Τροποποίηση του παρόντος Κανονισμού</w:t>
            </w:r>
          </w:p>
          <w:p w14:paraId="446A5F21" w14:textId="77777777" w:rsidR="0029194B" w:rsidRPr="0029194B" w:rsidRDefault="0029194B" w:rsidP="0029194B">
            <w:pPr>
              <w:spacing w:after="0" w:line="240" w:lineRule="auto"/>
              <w:rPr>
                <w:rFonts w:eastAsia="Times New Roman" w:cs="Calibri"/>
                <w:b/>
                <w:bCs/>
                <w:color w:val="000000"/>
                <w:lang w:eastAsia="el-GR"/>
              </w:rPr>
            </w:pPr>
          </w:p>
        </w:tc>
      </w:tr>
      <w:tr w:rsidR="0029194B" w:rsidRPr="0029194B" w14:paraId="4AA022A4" w14:textId="77777777" w:rsidTr="00512232">
        <w:trPr>
          <w:trHeight w:val="300"/>
        </w:trPr>
        <w:tc>
          <w:tcPr>
            <w:tcW w:w="222" w:type="dxa"/>
            <w:shd w:val="clear" w:color="auto" w:fill="auto"/>
            <w:noWrap/>
            <w:vAlign w:val="bottom"/>
            <w:hideMark/>
          </w:tcPr>
          <w:p w14:paraId="35E88721" w14:textId="77777777" w:rsidR="0029194B" w:rsidRPr="0029194B" w:rsidRDefault="0029194B" w:rsidP="0029194B">
            <w:pPr>
              <w:spacing w:after="0" w:line="240" w:lineRule="auto"/>
              <w:rPr>
                <w:rFonts w:eastAsia="Times New Roman" w:cs="Calibri"/>
                <w:b/>
                <w:bCs/>
                <w:color w:val="000000"/>
                <w:lang w:eastAsia="el-GR"/>
              </w:rPr>
            </w:pPr>
          </w:p>
        </w:tc>
        <w:tc>
          <w:tcPr>
            <w:tcW w:w="222" w:type="dxa"/>
            <w:shd w:val="clear" w:color="auto" w:fill="auto"/>
            <w:noWrap/>
            <w:vAlign w:val="bottom"/>
            <w:hideMark/>
          </w:tcPr>
          <w:p w14:paraId="3494BEA0" w14:textId="77777777" w:rsidR="0029194B" w:rsidRPr="0029194B" w:rsidRDefault="0029194B" w:rsidP="0029194B">
            <w:pPr>
              <w:spacing w:after="0" w:line="240" w:lineRule="auto"/>
              <w:rPr>
                <w:rFonts w:ascii="Times New Roman" w:eastAsia="Times New Roman" w:hAnsi="Times New Roman"/>
                <w:sz w:val="20"/>
                <w:szCs w:val="20"/>
                <w:lang w:eastAsia="el-GR"/>
              </w:rPr>
            </w:pPr>
          </w:p>
        </w:tc>
        <w:tc>
          <w:tcPr>
            <w:tcW w:w="9186" w:type="dxa"/>
            <w:shd w:val="clear" w:color="auto" w:fill="auto"/>
            <w:noWrap/>
            <w:vAlign w:val="bottom"/>
            <w:hideMark/>
          </w:tcPr>
          <w:p w14:paraId="4961DE76" w14:textId="77777777" w:rsidR="0029194B" w:rsidRPr="0029194B" w:rsidRDefault="0029194B" w:rsidP="0029194B">
            <w:pPr>
              <w:spacing w:after="0" w:line="240" w:lineRule="auto"/>
              <w:rPr>
                <w:rFonts w:ascii="Times New Roman" w:eastAsia="Times New Roman" w:hAnsi="Times New Roman"/>
                <w:sz w:val="20"/>
                <w:szCs w:val="20"/>
                <w:lang w:eastAsia="el-GR"/>
              </w:rPr>
            </w:pPr>
          </w:p>
        </w:tc>
      </w:tr>
      <w:tr w:rsidR="0029194B" w:rsidRPr="0029194B" w14:paraId="37D74197" w14:textId="77777777" w:rsidTr="00512232">
        <w:trPr>
          <w:trHeight w:val="300"/>
        </w:trPr>
        <w:tc>
          <w:tcPr>
            <w:tcW w:w="9630" w:type="dxa"/>
            <w:gridSpan w:val="3"/>
            <w:shd w:val="clear" w:color="auto" w:fill="auto"/>
            <w:noWrap/>
            <w:vAlign w:val="bottom"/>
            <w:hideMark/>
          </w:tcPr>
          <w:p w14:paraId="7C5DDC3E" w14:textId="77777777" w:rsidR="0029194B" w:rsidRPr="0029194B" w:rsidRDefault="0029194B" w:rsidP="0029194B">
            <w:pPr>
              <w:spacing w:after="0" w:line="240" w:lineRule="auto"/>
              <w:jc w:val="center"/>
              <w:rPr>
                <w:rFonts w:eastAsia="Times New Roman" w:cs="Calibri"/>
                <w:b/>
                <w:bCs/>
                <w:color w:val="000000"/>
                <w:sz w:val="28"/>
                <w:szCs w:val="28"/>
                <w:lang w:eastAsia="el-GR"/>
              </w:rPr>
            </w:pPr>
            <w:r w:rsidRPr="0029194B">
              <w:rPr>
                <w:rFonts w:eastAsia="Times New Roman" w:cs="Calibri"/>
                <w:b/>
                <w:bCs/>
                <w:color w:val="000000"/>
                <w:sz w:val="28"/>
                <w:szCs w:val="28"/>
                <w:lang w:eastAsia="el-GR"/>
              </w:rPr>
              <w:t>ΠΑΡΑΡΤΗΜΑΤΑ</w:t>
            </w:r>
          </w:p>
        </w:tc>
      </w:tr>
      <w:tr w:rsidR="0029194B" w:rsidRPr="0029194B" w14:paraId="7DDDD10E" w14:textId="77777777" w:rsidTr="00512232">
        <w:trPr>
          <w:trHeight w:val="630"/>
        </w:trPr>
        <w:tc>
          <w:tcPr>
            <w:tcW w:w="9630" w:type="dxa"/>
            <w:gridSpan w:val="3"/>
            <w:shd w:val="clear" w:color="auto" w:fill="auto"/>
            <w:vAlign w:val="bottom"/>
            <w:hideMark/>
          </w:tcPr>
          <w:p w14:paraId="57FC1C7D" w14:textId="77777777" w:rsidR="0029194B" w:rsidRPr="0029194B" w:rsidRDefault="0029194B" w:rsidP="00B20EC3">
            <w:pPr>
              <w:spacing w:after="0" w:line="240" w:lineRule="auto"/>
              <w:jc w:val="both"/>
              <w:rPr>
                <w:rFonts w:eastAsia="Times New Roman" w:cs="Calibri"/>
                <w:color w:val="000000"/>
                <w:lang w:eastAsia="el-GR"/>
              </w:rPr>
            </w:pPr>
            <w:r w:rsidRPr="0029194B">
              <w:rPr>
                <w:rFonts w:eastAsia="Times New Roman" w:cs="Calibri"/>
                <w:b/>
                <w:bCs/>
                <w:color w:val="000000"/>
                <w:lang w:eastAsia="el-GR"/>
              </w:rPr>
              <w:t xml:space="preserve">ΠΑΡΑΡΤΗΜΑ Ι. </w:t>
            </w:r>
            <w:r w:rsidRPr="0029194B">
              <w:rPr>
                <w:rFonts w:eastAsia="Times New Roman" w:cs="Calibri"/>
                <w:color w:val="000000"/>
                <w:lang w:eastAsia="el-GR"/>
              </w:rPr>
              <w:t>Πίνακας αντιστοίχισης συστημάτων βαθμολόγησης</w:t>
            </w:r>
          </w:p>
        </w:tc>
      </w:tr>
      <w:tr w:rsidR="0029194B" w:rsidRPr="0029194B" w14:paraId="3366CF21" w14:textId="77777777" w:rsidTr="00512232">
        <w:trPr>
          <w:trHeight w:val="300"/>
        </w:trPr>
        <w:tc>
          <w:tcPr>
            <w:tcW w:w="9630" w:type="dxa"/>
            <w:gridSpan w:val="3"/>
            <w:shd w:val="clear" w:color="auto" w:fill="auto"/>
            <w:vAlign w:val="bottom"/>
            <w:hideMark/>
          </w:tcPr>
          <w:p w14:paraId="41AA0AA2" w14:textId="77777777" w:rsidR="0029194B" w:rsidRPr="0029194B" w:rsidRDefault="0029194B" w:rsidP="00B20EC3">
            <w:pPr>
              <w:spacing w:after="0" w:line="240" w:lineRule="auto"/>
              <w:jc w:val="both"/>
              <w:rPr>
                <w:rFonts w:eastAsia="Times New Roman" w:cs="Calibri"/>
                <w:color w:val="000000"/>
                <w:lang w:eastAsia="el-GR"/>
              </w:rPr>
            </w:pPr>
            <w:r w:rsidRPr="0029194B">
              <w:rPr>
                <w:rFonts w:eastAsia="Times New Roman" w:cs="Calibri"/>
                <w:b/>
                <w:bCs/>
                <w:color w:val="000000"/>
                <w:lang w:eastAsia="el-GR"/>
              </w:rPr>
              <w:t>ΠΑΡΑΡΤΗΜΑ ΙΙ.</w:t>
            </w:r>
            <w:r w:rsidRPr="0029194B">
              <w:rPr>
                <w:rFonts w:eastAsia="Times New Roman" w:cs="Calibri"/>
                <w:color w:val="000000"/>
                <w:lang w:eastAsia="el-GR"/>
              </w:rPr>
              <w:t xml:space="preserve"> Κανονισμός Εκπόνησης Πτυχιακών Εργασιών</w:t>
            </w:r>
          </w:p>
        </w:tc>
      </w:tr>
      <w:tr w:rsidR="0029194B" w:rsidRPr="0029194B" w14:paraId="47F7C0B2" w14:textId="77777777" w:rsidTr="00512232">
        <w:trPr>
          <w:trHeight w:val="300"/>
        </w:trPr>
        <w:tc>
          <w:tcPr>
            <w:tcW w:w="9630" w:type="dxa"/>
            <w:gridSpan w:val="3"/>
            <w:shd w:val="clear" w:color="auto" w:fill="auto"/>
            <w:vAlign w:val="bottom"/>
            <w:hideMark/>
          </w:tcPr>
          <w:p w14:paraId="0CA7940D" w14:textId="77777777" w:rsidR="0029194B" w:rsidRDefault="0029194B" w:rsidP="00B20EC3">
            <w:pPr>
              <w:spacing w:after="0" w:line="240" w:lineRule="auto"/>
              <w:jc w:val="both"/>
              <w:rPr>
                <w:rFonts w:eastAsia="Times New Roman" w:cs="Calibri"/>
                <w:color w:val="000000"/>
                <w:lang w:eastAsia="el-GR"/>
              </w:rPr>
            </w:pPr>
            <w:r w:rsidRPr="0029194B">
              <w:rPr>
                <w:rFonts w:eastAsia="Times New Roman" w:cs="Calibri"/>
                <w:b/>
                <w:bCs/>
                <w:color w:val="000000"/>
                <w:lang w:eastAsia="el-GR"/>
              </w:rPr>
              <w:t>ΠΑΡΑΡΤΗΜΑ ΙΙΙ.</w:t>
            </w:r>
            <w:r w:rsidRPr="0029194B">
              <w:rPr>
                <w:rFonts w:eastAsia="Times New Roman" w:cs="Calibri"/>
                <w:color w:val="000000"/>
                <w:lang w:eastAsia="el-GR"/>
              </w:rPr>
              <w:t xml:space="preserve"> Κανονισμός για τον Ακαδημαϊκό Σύμβουλο Σπουδών του Τμήματος Κοινωνικής Πολιτικής</w:t>
            </w:r>
          </w:p>
          <w:p w14:paraId="5123AD0C" w14:textId="685E73FB" w:rsidR="00B20EC3" w:rsidRPr="00B20EC3" w:rsidRDefault="00B20EC3" w:rsidP="00B20EC3">
            <w:pPr>
              <w:spacing w:after="0"/>
              <w:jc w:val="both"/>
              <w:rPr>
                <w:rFonts w:asciiTheme="minorHAnsi" w:hAnsiTheme="minorHAnsi" w:cstheme="minorHAnsi"/>
                <w:b/>
              </w:rPr>
            </w:pPr>
            <w:r w:rsidRPr="00B20EC3">
              <w:rPr>
                <w:rFonts w:asciiTheme="minorHAnsi" w:hAnsiTheme="minorHAnsi" w:cstheme="minorHAnsi"/>
                <w:b/>
              </w:rPr>
              <w:t>ΠΑΡΑΡΤΗΜΑ Ι</w:t>
            </w:r>
            <w:r w:rsidRPr="00B20EC3">
              <w:rPr>
                <w:rFonts w:asciiTheme="minorHAnsi" w:hAnsiTheme="minorHAnsi" w:cstheme="minorHAnsi"/>
                <w:b/>
                <w:lang w:val="en-US"/>
              </w:rPr>
              <w:t>V</w:t>
            </w:r>
            <w:r w:rsidRPr="00B20EC3">
              <w:rPr>
                <w:rFonts w:asciiTheme="minorHAnsi" w:hAnsiTheme="minorHAnsi" w:cstheme="minorHAnsi"/>
                <w:b/>
              </w:rPr>
              <w:t>.</w:t>
            </w:r>
            <w:r>
              <w:rPr>
                <w:rFonts w:asciiTheme="minorHAnsi" w:hAnsiTheme="minorHAnsi" w:cstheme="minorHAnsi"/>
                <w:b/>
              </w:rPr>
              <w:t xml:space="preserve"> </w:t>
            </w:r>
            <w:r w:rsidRPr="00B20EC3">
              <w:rPr>
                <w:rFonts w:asciiTheme="minorHAnsi" w:hAnsiTheme="minorHAnsi" w:cstheme="minorHAnsi"/>
              </w:rPr>
              <w:t xml:space="preserve">Κανονισμός λειτουργίας του Προγράμματος Πιστοποίησης Παιδαγωγικής και Διδακτικής Επάρκειας του Τμήματος Κοινωνικής Πολιτικής </w:t>
            </w:r>
          </w:p>
          <w:p w14:paraId="0A24FC82" w14:textId="3A2F56B6" w:rsidR="00B20EC3" w:rsidRPr="00717D09" w:rsidRDefault="00717D09" w:rsidP="00717D09">
            <w:pPr>
              <w:spacing w:after="0" w:line="240" w:lineRule="auto"/>
              <w:jc w:val="both"/>
              <w:rPr>
                <w:rFonts w:eastAsia="Times New Roman" w:cs="Calibri"/>
                <w:color w:val="000000"/>
                <w:lang w:eastAsia="el-GR"/>
              </w:rPr>
            </w:pPr>
            <w:r>
              <w:rPr>
                <w:rFonts w:eastAsia="Times New Roman" w:cs="Calibri"/>
                <w:b/>
                <w:color w:val="000000"/>
                <w:lang w:eastAsia="el-GR"/>
              </w:rPr>
              <w:t xml:space="preserve">ΠΑΡΑΡΤΗΜΑ </w:t>
            </w:r>
            <w:r>
              <w:rPr>
                <w:rFonts w:eastAsia="Times New Roman" w:cs="Calibri"/>
                <w:b/>
                <w:color w:val="000000"/>
                <w:lang w:val="en-US" w:eastAsia="el-GR"/>
              </w:rPr>
              <w:t>V</w:t>
            </w:r>
            <w:r w:rsidRPr="00717D09">
              <w:rPr>
                <w:rFonts w:eastAsia="Times New Roman" w:cs="Calibri"/>
                <w:b/>
                <w:color w:val="000000"/>
                <w:lang w:eastAsia="el-GR"/>
              </w:rPr>
              <w:t xml:space="preserve">. </w:t>
            </w:r>
            <w:r>
              <w:rPr>
                <w:rFonts w:eastAsia="Times New Roman" w:cs="Calibri"/>
                <w:color w:val="000000"/>
                <w:lang w:eastAsia="el-GR"/>
              </w:rPr>
              <w:t xml:space="preserve">Κανονισμός για την αναγνώριση της συνεπούς φοίτησης, της επίδοσης, </w:t>
            </w:r>
            <w:r w:rsidR="009032F1">
              <w:rPr>
                <w:rFonts w:eastAsia="Times New Roman" w:cs="Calibri"/>
                <w:color w:val="000000"/>
                <w:lang w:eastAsia="el-GR"/>
              </w:rPr>
              <w:t>της κοινωνικής προσφοράς και της συμβολής σε επιστημονικές δραστηριότητες φοιτητών/-τριών του Τμήματος Κοινωνικής Πολιτικής του Δ.Π.Θ.</w:t>
            </w:r>
            <w:r>
              <w:rPr>
                <w:rFonts w:eastAsia="Times New Roman" w:cs="Calibri"/>
                <w:color w:val="000000"/>
                <w:lang w:eastAsia="el-GR"/>
              </w:rPr>
              <w:t xml:space="preserve"> </w:t>
            </w:r>
          </w:p>
        </w:tc>
      </w:tr>
    </w:tbl>
    <w:p w14:paraId="06A852B8" w14:textId="77777777" w:rsidR="00F37052" w:rsidRPr="0029194B" w:rsidRDefault="00F37052" w:rsidP="00B20EC3">
      <w:pPr>
        <w:jc w:val="both"/>
        <w:rPr>
          <w:rFonts w:asciiTheme="minorHAnsi" w:hAnsiTheme="minorHAnsi" w:cstheme="minorHAnsi"/>
          <w:b/>
          <w:sz w:val="24"/>
          <w:szCs w:val="24"/>
        </w:rPr>
      </w:pPr>
    </w:p>
    <w:p w14:paraId="4F291AD7" w14:textId="1AD58C8B" w:rsidR="00356B65" w:rsidRDefault="00356B65" w:rsidP="00823569">
      <w:pPr>
        <w:rPr>
          <w:rFonts w:asciiTheme="minorHAnsi" w:hAnsiTheme="minorHAnsi" w:cstheme="minorHAnsi"/>
          <w:b/>
          <w:sz w:val="24"/>
          <w:szCs w:val="24"/>
        </w:rPr>
      </w:pPr>
    </w:p>
    <w:p w14:paraId="0D7D6C71" w14:textId="77777777" w:rsidR="00823569" w:rsidRDefault="00823569" w:rsidP="00823569">
      <w:pPr>
        <w:rPr>
          <w:rFonts w:asciiTheme="minorHAnsi" w:hAnsiTheme="minorHAnsi" w:cstheme="minorHAnsi"/>
          <w:b/>
          <w:sz w:val="24"/>
          <w:szCs w:val="24"/>
        </w:rPr>
      </w:pPr>
    </w:p>
    <w:p w14:paraId="6429087A" w14:textId="77777777" w:rsidR="005A45C6" w:rsidRPr="00805B91" w:rsidRDefault="003F471E" w:rsidP="00637256">
      <w:pPr>
        <w:spacing w:after="0"/>
        <w:jc w:val="center"/>
        <w:rPr>
          <w:rFonts w:asciiTheme="minorHAnsi" w:hAnsiTheme="minorHAnsi" w:cstheme="minorHAnsi"/>
          <w:b/>
          <w:sz w:val="24"/>
          <w:szCs w:val="24"/>
        </w:rPr>
      </w:pPr>
      <w:r>
        <w:rPr>
          <w:rFonts w:asciiTheme="minorHAnsi" w:hAnsiTheme="minorHAnsi" w:cstheme="minorHAnsi"/>
          <w:b/>
          <w:sz w:val="24"/>
          <w:szCs w:val="24"/>
        </w:rPr>
        <w:lastRenderedPageBreak/>
        <w:t>ΑΡΘΡΟ</w:t>
      </w:r>
      <w:r w:rsidR="005A45C6" w:rsidRPr="00805B91">
        <w:rPr>
          <w:rFonts w:asciiTheme="minorHAnsi" w:hAnsiTheme="minorHAnsi" w:cstheme="minorHAnsi"/>
          <w:b/>
          <w:sz w:val="24"/>
          <w:szCs w:val="24"/>
        </w:rPr>
        <w:t xml:space="preserve"> 1</w:t>
      </w:r>
    </w:p>
    <w:p w14:paraId="15371075" w14:textId="77777777" w:rsidR="005A45C6" w:rsidRPr="00805B91"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Έμβλημα</w:t>
      </w:r>
    </w:p>
    <w:p w14:paraId="7C7F0DB3" w14:textId="77777777" w:rsidR="00F226A8" w:rsidRPr="00805B91" w:rsidRDefault="00F226A8" w:rsidP="00637256">
      <w:pPr>
        <w:pStyle w:val="Default"/>
        <w:spacing w:line="276" w:lineRule="auto"/>
        <w:rPr>
          <w:rFonts w:asciiTheme="minorHAnsi" w:hAnsiTheme="minorHAnsi" w:cstheme="minorHAnsi"/>
        </w:rPr>
      </w:pPr>
    </w:p>
    <w:p w14:paraId="313D8AE2" w14:textId="77777777" w:rsidR="00807DB1" w:rsidRPr="00805B91" w:rsidRDefault="00F226A8"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Το Τμήμα έχει ως έμβλημα</w:t>
      </w:r>
      <w:r w:rsidR="00CE48B6" w:rsidRPr="00805B91">
        <w:rPr>
          <w:rFonts w:asciiTheme="minorHAnsi" w:hAnsiTheme="minorHAnsi" w:cstheme="minorHAnsi"/>
          <w:sz w:val="24"/>
          <w:szCs w:val="24"/>
        </w:rPr>
        <w:t xml:space="preserve"> </w:t>
      </w:r>
      <w:r w:rsidR="000A2028" w:rsidRPr="00805B91">
        <w:rPr>
          <w:rFonts w:asciiTheme="minorHAnsi" w:hAnsiTheme="minorHAnsi" w:cstheme="minorHAnsi"/>
          <w:sz w:val="24"/>
          <w:szCs w:val="24"/>
        </w:rPr>
        <w:t xml:space="preserve">"τρεις ανθρώπινες φιγούρες σε ελλειπτικό κύκλο". </w:t>
      </w:r>
      <w:r w:rsidR="00F110E9" w:rsidRPr="00805B91">
        <w:rPr>
          <w:rFonts w:asciiTheme="minorHAnsi" w:hAnsiTheme="minorHAnsi" w:cstheme="minorHAnsi"/>
          <w:sz w:val="24"/>
          <w:szCs w:val="24"/>
        </w:rPr>
        <w:t xml:space="preserve"> Τα χρώματα που επιλέχθηκαν για τις τρεις ανθρώπινες φιγούρες είναι το κόκκινο, το πορτοκαλί και το πράσινο και για τα γράμματα του τίτλου του τμήματος επιλέχθηκε το άσπρο με τόνους του μαύρου. </w:t>
      </w:r>
      <w:r w:rsidR="00807DB1" w:rsidRPr="00805B91">
        <w:rPr>
          <w:rFonts w:asciiTheme="minorHAnsi" w:hAnsiTheme="minorHAnsi" w:cstheme="minorHAnsi"/>
          <w:sz w:val="24"/>
          <w:szCs w:val="24"/>
        </w:rPr>
        <w:t xml:space="preserve">Οι τρεις ανθρώπινες φιγούρες </w:t>
      </w:r>
      <w:r w:rsidR="000A2028" w:rsidRPr="00805B91">
        <w:rPr>
          <w:rFonts w:asciiTheme="minorHAnsi" w:hAnsiTheme="minorHAnsi" w:cstheme="minorHAnsi"/>
          <w:sz w:val="24"/>
          <w:szCs w:val="24"/>
        </w:rPr>
        <w:t>με τη</w:t>
      </w:r>
      <w:r w:rsidR="00C52D3F">
        <w:rPr>
          <w:rFonts w:asciiTheme="minorHAnsi" w:hAnsiTheme="minorHAnsi" w:cstheme="minorHAnsi"/>
          <w:sz w:val="24"/>
          <w:szCs w:val="24"/>
        </w:rPr>
        <w:t>ν</w:t>
      </w:r>
      <w:r w:rsidR="000A2028" w:rsidRPr="00805B91">
        <w:rPr>
          <w:rFonts w:asciiTheme="minorHAnsi" w:hAnsiTheme="minorHAnsi" w:cstheme="minorHAnsi"/>
          <w:sz w:val="24"/>
          <w:szCs w:val="24"/>
        </w:rPr>
        <w:t xml:space="preserve"> </w:t>
      </w:r>
      <w:r w:rsidR="00807DB1" w:rsidRPr="00805B91">
        <w:rPr>
          <w:rFonts w:asciiTheme="minorHAnsi" w:hAnsiTheme="minorHAnsi" w:cstheme="minorHAnsi"/>
          <w:sz w:val="24"/>
          <w:szCs w:val="24"/>
        </w:rPr>
        <w:t xml:space="preserve">παρουσία τους στο κέντρο του κυκλικού σχήματος, εκφράζουν την έμφαση των σπουδών του Τμήματος στον ανθρώπινο παράγοντα, ενώ με τη διαφορετικότητά τους (μέσω του χρώματος) σε συνδυασμό με τη συμμετρική τους τοποθέτηση, εκφράζουν τις αρχές της ισότητας και της ισονομίας και της αλληλεγγύης που θα πρέπει να υφίστανται μεταξύ των μελών μιας </w:t>
      </w:r>
      <w:r w:rsidR="00F110E9" w:rsidRPr="00805B91">
        <w:rPr>
          <w:rFonts w:asciiTheme="minorHAnsi" w:hAnsiTheme="minorHAnsi" w:cstheme="minorHAnsi"/>
          <w:sz w:val="24"/>
          <w:szCs w:val="24"/>
        </w:rPr>
        <w:t>δημοκρατικά οργανωμένης</w:t>
      </w:r>
      <w:r w:rsidR="00807DB1" w:rsidRPr="00805B91">
        <w:rPr>
          <w:rFonts w:asciiTheme="minorHAnsi" w:hAnsiTheme="minorHAnsi" w:cstheme="minorHAnsi"/>
          <w:sz w:val="24"/>
          <w:szCs w:val="24"/>
        </w:rPr>
        <w:t xml:space="preserve"> κοινωνίας. Το </w:t>
      </w:r>
      <w:r w:rsidR="000A2028" w:rsidRPr="00805B91">
        <w:rPr>
          <w:rFonts w:asciiTheme="minorHAnsi" w:hAnsiTheme="minorHAnsi" w:cstheme="minorHAnsi"/>
          <w:sz w:val="24"/>
          <w:szCs w:val="24"/>
        </w:rPr>
        <w:t xml:space="preserve">ελλειπτικό </w:t>
      </w:r>
      <w:r w:rsidR="00807DB1" w:rsidRPr="00805B91">
        <w:rPr>
          <w:rFonts w:asciiTheme="minorHAnsi" w:hAnsiTheme="minorHAnsi" w:cstheme="minorHAnsi"/>
          <w:sz w:val="24"/>
          <w:szCs w:val="24"/>
        </w:rPr>
        <w:t xml:space="preserve">σχήμα του κύκλου είναι σχεδιασμένο με τέτοιο τρόπο ώστε να απεικονίζει ότι βρίσκεται σε κίνηση, με σκοπό να παρουσιάζει τη δυναμική διαδικασία της ζωής και της εξέλιξης της ανθρώπινης κοινωνίας και του κοινωνικού συνόλου. </w:t>
      </w:r>
    </w:p>
    <w:p w14:paraId="2105C783" w14:textId="77777777" w:rsidR="00F226A8" w:rsidRPr="00805B91" w:rsidRDefault="00F226A8" w:rsidP="00637256">
      <w:pPr>
        <w:spacing w:after="0"/>
        <w:jc w:val="both"/>
        <w:rPr>
          <w:rFonts w:asciiTheme="minorHAnsi" w:hAnsiTheme="minorHAnsi" w:cstheme="minorHAnsi"/>
          <w:sz w:val="24"/>
          <w:szCs w:val="24"/>
        </w:rPr>
      </w:pPr>
    </w:p>
    <w:p w14:paraId="75C3A409" w14:textId="77777777" w:rsidR="000A2028" w:rsidRPr="00805B91" w:rsidRDefault="006C26D9" w:rsidP="00637256">
      <w:pPr>
        <w:spacing w:after="0"/>
        <w:jc w:val="both"/>
        <w:rPr>
          <w:rFonts w:asciiTheme="minorHAnsi" w:hAnsiTheme="minorHAnsi" w:cstheme="minorHAnsi"/>
          <w:b/>
          <w:sz w:val="24"/>
          <w:szCs w:val="24"/>
        </w:rPr>
      </w:pPr>
      <w:r w:rsidRPr="006C26D9">
        <w:rPr>
          <w:rFonts w:asciiTheme="minorHAnsi" w:hAnsiTheme="minorHAnsi" w:cstheme="minorHAnsi"/>
          <w:b/>
          <w:noProof/>
          <w:sz w:val="24"/>
          <w:szCs w:val="24"/>
          <w:lang w:eastAsia="el-GR"/>
        </w:rPr>
        <w:drawing>
          <wp:inline distT="0" distB="0" distL="0" distR="0" wp14:anchorId="05744E16" wp14:editId="59E44FC6">
            <wp:extent cx="5274310" cy="1467270"/>
            <wp:effectExtent l="19050" t="0" r="2540" b="0"/>
            <wp:docPr id="1" name="Εικόνα 6" descr="C:\Users\Alexi\Documents\ΤΜΗΜΑ ΚΟΙΝΩΝΙΚΗΣ ΠΟΛΙΤΙΚΗΣ\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i\Documents\ΤΜΗΜΑ ΚΟΙΝΩΝΙΚΗΣ ΠΟΛΙΤΙΚΗΣ\Color.jpg"/>
                    <pic:cNvPicPr>
                      <a:picLocks noChangeAspect="1" noChangeArrowheads="1"/>
                    </pic:cNvPicPr>
                  </pic:nvPicPr>
                  <pic:blipFill>
                    <a:blip r:embed="rId6" cstate="print"/>
                    <a:srcRect/>
                    <a:stretch>
                      <a:fillRect/>
                    </a:stretch>
                  </pic:blipFill>
                  <pic:spPr bwMode="auto">
                    <a:xfrm>
                      <a:off x="0" y="0"/>
                      <a:ext cx="5274310" cy="1467270"/>
                    </a:xfrm>
                    <a:prstGeom prst="rect">
                      <a:avLst/>
                    </a:prstGeom>
                    <a:noFill/>
                    <a:ln w="9525">
                      <a:noFill/>
                      <a:miter lim="800000"/>
                      <a:headEnd/>
                      <a:tailEnd/>
                    </a:ln>
                  </pic:spPr>
                </pic:pic>
              </a:graphicData>
            </a:graphic>
          </wp:inline>
        </w:drawing>
      </w:r>
    </w:p>
    <w:p w14:paraId="6D78D6FE" w14:textId="77777777" w:rsidR="006C26D9" w:rsidRDefault="006C26D9" w:rsidP="00637256">
      <w:pPr>
        <w:spacing w:after="0"/>
        <w:jc w:val="center"/>
        <w:rPr>
          <w:rFonts w:asciiTheme="minorHAnsi" w:hAnsiTheme="minorHAnsi" w:cstheme="minorHAnsi"/>
          <w:b/>
          <w:sz w:val="24"/>
          <w:szCs w:val="24"/>
        </w:rPr>
      </w:pPr>
    </w:p>
    <w:p w14:paraId="4FDCB380" w14:textId="77777777" w:rsidR="006C26D9" w:rsidRDefault="006C26D9" w:rsidP="00637256">
      <w:pPr>
        <w:spacing w:after="0"/>
        <w:jc w:val="center"/>
        <w:rPr>
          <w:rFonts w:asciiTheme="minorHAnsi" w:hAnsiTheme="minorHAnsi" w:cstheme="minorHAnsi"/>
          <w:b/>
          <w:sz w:val="24"/>
          <w:szCs w:val="24"/>
        </w:rPr>
      </w:pPr>
    </w:p>
    <w:p w14:paraId="60DF1E9F" w14:textId="77777777" w:rsidR="005A45C6" w:rsidRPr="00805B91" w:rsidRDefault="00A61F81"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45C6" w:rsidRPr="00805B91">
        <w:rPr>
          <w:rFonts w:asciiTheme="minorHAnsi" w:hAnsiTheme="minorHAnsi" w:cstheme="minorHAnsi"/>
          <w:b/>
          <w:sz w:val="24"/>
          <w:szCs w:val="24"/>
        </w:rPr>
        <w:t xml:space="preserve"> 2</w:t>
      </w:r>
    </w:p>
    <w:p w14:paraId="6AA6B3E4" w14:textId="77777777" w:rsidR="005A45C6" w:rsidRPr="00805B91" w:rsidRDefault="00F226A8"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Κανονισμός Προγράμματος</w:t>
      </w:r>
      <w:r w:rsidR="005A45C6" w:rsidRPr="00805B91">
        <w:rPr>
          <w:rFonts w:asciiTheme="minorHAnsi" w:hAnsiTheme="minorHAnsi" w:cstheme="minorHAnsi"/>
          <w:b/>
          <w:sz w:val="24"/>
          <w:szCs w:val="24"/>
        </w:rPr>
        <w:t xml:space="preserve"> Προπτυχιακών Σπουδών</w:t>
      </w:r>
    </w:p>
    <w:p w14:paraId="185034E1" w14:textId="77777777" w:rsidR="00F226A8" w:rsidRPr="00805B91" w:rsidRDefault="00F226A8" w:rsidP="00637256">
      <w:pPr>
        <w:spacing w:after="0"/>
        <w:jc w:val="center"/>
        <w:rPr>
          <w:rFonts w:asciiTheme="minorHAnsi" w:hAnsiTheme="minorHAnsi" w:cstheme="minorHAnsi"/>
          <w:b/>
          <w:sz w:val="24"/>
          <w:szCs w:val="24"/>
        </w:rPr>
      </w:pPr>
    </w:p>
    <w:p w14:paraId="580969AA" w14:textId="77777777" w:rsidR="00F226A8" w:rsidRDefault="00A61F81"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F226A8" w:rsidRPr="00805B91">
        <w:rPr>
          <w:rFonts w:asciiTheme="minorHAnsi" w:hAnsiTheme="minorHAnsi" w:cstheme="minorHAnsi"/>
          <w:b/>
          <w:sz w:val="24"/>
          <w:szCs w:val="24"/>
        </w:rPr>
        <w:t>1 Θέματα Σπουδών</w:t>
      </w:r>
    </w:p>
    <w:p w14:paraId="7C2774FF" w14:textId="77777777" w:rsidR="00685D81" w:rsidRPr="00805B91" w:rsidRDefault="00685D81" w:rsidP="00637256">
      <w:pPr>
        <w:spacing w:after="0"/>
        <w:jc w:val="both"/>
        <w:rPr>
          <w:rFonts w:asciiTheme="minorHAnsi" w:hAnsiTheme="minorHAnsi" w:cstheme="minorHAnsi"/>
          <w:b/>
          <w:sz w:val="24"/>
          <w:szCs w:val="24"/>
        </w:rPr>
      </w:pPr>
    </w:p>
    <w:p w14:paraId="10C05D77" w14:textId="77777777" w:rsidR="00F226A8" w:rsidRPr="00805B91" w:rsidRDefault="00A61F81"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F226A8" w:rsidRPr="00805B91">
        <w:rPr>
          <w:rFonts w:asciiTheme="minorHAnsi" w:hAnsiTheme="minorHAnsi" w:cstheme="minorHAnsi"/>
          <w:b/>
          <w:sz w:val="24"/>
          <w:szCs w:val="24"/>
        </w:rPr>
        <w:t>1.1 Εγγραφή Πρωτοετών</w:t>
      </w:r>
    </w:p>
    <w:p w14:paraId="3ECE5767" w14:textId="77777777" w:rsidR="00D45134" w:rsidRPr="00805B91" w:rsidRDefault="00D45134" w:rsidP="00637256">
      <w:pPr>
        <w:spacing w:after="0"/>
        <w:jc w:val="both"/>
        <w:rPr>
          <w:rFonts w:asciiTheme="minorHAnsi" w:hAnsiTheme="minorHAnsi" w:cstheme="minorHAnsi"/>
          <w:b/>
          <w:sz w:val="24"/>
          <w:szCs w:val="24"/>
        </w:rPr>
      </w:pPr>
    </w:p>
    <w:p w14:paraId="0CFBD49A" w14:textId="798E4D5D" w:rsidR="00D45134" w:rsidRDefault="00D45134"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sz w:val="24"/>
          <w:szCs w:val="24"/>
        </w:rPr>
        <w:t>Η εγγραφή των πρωτοετών φοιτητ</w:t>
      </w:r>
      <w:r w:rsidR="00C52D3F">
        <w:rPr>
          <w:rFonts w:asciiTheme="minorHAnsi" w:hAnsiTheme="minorHAnsi" w:cstheme="minorHAnsi"/>
          <w:sz w:val="24"/>
          <w:szCs w:val="24"/>
        </w:rPr>
        <w:t>ριών/</w:t>
      </w:r>
      <w:r w:rsidR="008F08F5">
        <w:rPr>
          <w:rFonts w:asciiTheme="minorHAnsi" w:hAnsiTheme="minorHAnsi" w:cstheme="minorHAnsi"/>
          <w:sz w:val="24"/>
          <w:szCs w:val="24"/>
        </w:rPr>
        <w:t>φοιτητ</w:t>
      </w:r>
      <w:r w:rsidRPr="00805B91">
        <w:rPr>
          <w:rFonts w:asciiTheme="minorHAnsi" w:hAnsiTheme="minorHAnsi" w:cstheme="minorHAnsi"/>
          <w:sz w:val="24"/>
          <w:szCs w:val="24"/>
        </w:rPr>
        <w:t xml:space="preserve">ών στο </w:t>
      </w:r>
      <w:r w:rsidRPr="00805B91">
        <w:rPr>
          <w:rFonts w:asciiTheme="minorHAnsi" w:hAnsiTheme="minorHAnsi" w:cstheme="minorHAnsi"/>
          <w:color w:val="000000"/>
          <w:sz w:val="24"/>
          <w:szCs w:val="24"/>
        </w:rPr>
        <w:t xml:space="preserve">Τμήμα </w:t>
      </w:r>
      <w:r w:rsidR="00807DB1" w:rsidRPr="00805B91">
        <w:rPr>
          <w:rFonts w:asciiTheme="minorHAnsi" w:hAnsiTheme="minorHAnsi" w:cstheme="minorHAnsi"/>
          <w:color w:val="000000"/>
          <w:sz w:val="24"/>
          <w:szCs w:val="24"/>
        </w:rPr>
        <w:t>Κοινωνικής Πολιτικής</w:t>
      </w:r>
      <w:r w:rsidRPr="00805B91">
        <w:rPr>
          <w:rFonts w:asciiTheme="minorHAnsi" w:hAnsiTheme="minorHAnsi" w:cstheme="minorHAnsi"/>
          <w:color w:val="000000"/>
          <w:sz w:val="24"/>
          <w:szCs w:val="24"/>
        </w:rPr>
        <w:t xml:space="preserve"> γίνεται μέσω </w:t>
      </w:r>
      <w:r w:rsidRPr="0051566D">
        <w:rPr>
          <w:rFonts w:asciiTheme="minorHAnsi" w:hAnsiTheme="minorHAnsi" w:cstheme="minorHAnsi"/>
          <w:sz w:val="24"/>
          <w:szCs w:val="24"/>
        </w:rPr>
        <w:t xml:space="preserve">της </w:t>
      </w:r>
      <w:r w:rsidR="009D4D9E" w:rsidRPr="009D4D9E">
        <w:rPr>
          <w:rFonts w:asciiTheme="minorHAnsi" w:hAnsiTheme="minorHAnsi" w:cstheme="minorHAnsi"/>
          <w:sz w:val="24"/>
          <w:szCs w:val="24"/>
        </w:rPr>
        <w:t>εκάστοτε προβλεπόμενης ηλεκτρονικής εφαρμογής του Υπουργείου Παιδείας και Θρησκευμάτων (Υ.ΠΑΙ.Θ.)</w:t>
      </w:r>
      <w:r w:rsidRPr="00805B91">
        <w:rPr>
          <w:rFonts w:asciiTheme="minorHAnsi" w:hAnsiTheme="minorHAnsi" w:cstheme="minorHAnsi"/>
          <w:color w:val="000000"/>
          <w:sz w:val="24"/>
          <w:szCs w:val="24"/>
        </w:rPr>
        <w:t>.</w:t>
      </w:r>
    </w:p>
    <w:p w14:paraId="633AECA8" w14:textId="77777777" w:rsidR="00CA33B0" w:rsidRPr="00805B91" w:rsidRDefault="00CA33B0" w:rsidP="00637256">
      <w:pPr>
        <w:autoSpaceDE w:val="0"/>
        <w:autoSpaceDN w:val="0"/>
        <w:adjustRightInd w:val="0"/>
        <w:spacing w:after="0"/>
        <w:jc w:val="both"/>
        <w:rPr>
          <w:rFonts w:asciiTheme="minorHAnsi" w:hAnsiTheme="minorHAnsi" w:cstheme="minorHAnsi"/>
          <w:color w:val="000000"/>
          <w:sz w:val="24"/>
          <w:szCs w:val="24"/>
        </w:rPr>
      </w:pPr>
    </w:p>
    <w:p w14:paraId="3417C4AE" w14:textId="77777777" w:rsidR="00D45134" w:rsidRPr="00805B91" w:rsidRDefault="00D45134"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Οι πρωτοετείς φοιτήτριες/</w:t>
      </w:r>
      <w:r w:rsidR="008F08F5">
        <w:rPr>
          <w:rFonts w:asciiTheme="minorHAnsi" w:hAnsiTheme="minorHAnsi" w:cstheme="minorHAnsi"/>
          <w:color w:val="000000"/>
          <w:sz w:val="24"/>
          <w:szCs w:val="24"/>
        </w:rPr>
        <w:t>φοιτητ</w:t>
      </w:r>
      <w:r w:rsidRPr="00805B91">
        <w:rPr>
          <w:rFonts w:asciiTheme="minorHAnsi" w:hAnsiTheme="minorHAnsi" w:cstheme="minorHAnsi"/>
          <w:color w:val="000000"/>
          <w:sz w:val="24"/>
          <w:szCs w:val="24"/>
        </w:rPr>
        <w:t>ές που αδυνατούν να εγγραφούν στην ηλεκτρονική πλα</w:t>
      </w:r>
      <w:r w:rsidR="009D4D9E">
        <w:rPr>
          <w:rFonts w:asciiTheme="minorHAnsi" w:hAnsiTheme="minorHAnsi" w:cstheme="minorHAnsi"/>
          <w:color w:val="000000"/>
          <w:sz w:val="24"/>
          <w:szCs w:val="24"/>
        </w:rPr>
        <w:t xml:space="preserve">τφόρμα του Υπουργείου Παιδείας </w:t>
      </w:r>
      <w:r w:rsidRPr="00805B91">
        <w:rPr>
          <w:rFonts w:asciiTheme="minorHAnsi" w:hAnsiTheme="minorHAnsi" w:cstheme="minorHAnsi"/>
          <w:color w:val="000000"/>
          <w:sz w:val="24"/>
          <w:szCs w:val="24"/>
        </w:rPr>
        <w:t xml:space="preserve">και Θρησκευμάτων λόγω έλλειψης Αριθμού Μητρώου Κοινωνικής Ασφάλισης (ΑΜΚΑ) (για θρησκευτικές πεποιθήσεις ή άλλες αντικειμενικές δυσκολίες, σύμφωνα με την </w:t>
      </w:r>
      <w:proofErr w:type="spellStart"/>
      <w:r w:rsidRPr="00805B91">
        <w:rPr>
          <w:rFonts w:asciiTheme="minorHAnsi" w:hAnsiTheme="minorHAnsi" w:cstheme="minorHAnsi"/>
          <w:color w:val="000000"/>
          <w:sz w:val="24"/>
          <w:szCs w:val="24"/>
        </w:rPr>
        <w:t>αρ</w:t>
      </w:r>
      <w:proofErr w:type="spellEnd"/>
      <w:r w:rsidRPr="00805B91">
        <w:rPr>
          <w:rFonts w:asciiTheme="minorHAnsi" w:hAnsiTheme="minorHAnsi" w:cstheme="minorHAnsi"/>
          <w:color w:val="000000"/>
          <w:sz w:val="24"/>
          <w:szCs w:val="24"/>
        </w:rPr>
        <w:t xml:space="preserve">. Φ.251/149312/Α5/11.9.2018 </w:t>
      </w:r>
      <w:r w:rsidRPr="00805B91">
        <w:rPr>
          <w:rFonts w:asciiTheme="minorHAnsi" w:hAnsiTheme="minorHAnsi" w:cstheme="minorHAnsi"/>
          <w:color w:val="000000"/>
          <w:sz w:val="24"/>
          <w:szCs w:val="24"/>
        </w:rPr>
        <w:lastRenderedPageBreak/>
        <w:t xml:space="preserve">εγκύκλιο του </w:t>
      </w:r>
      <w:r w:rsidR="009D4D9E">
        <w:rPr>
          <w:rFonts w:asciiTheme="minorHAnsi" w:hAnsiTheme="minorHAnsi" w:cstheme="minorHAnsi"/>
          <w:color w:val="000000"/>
          <w:sz w:val="24"/>
          <w:szCs w:val="24"/>
        </w:rPr>
        <w:t>Υ.ΠΑΙ.Θ.</w:t>
      </w:r>
      <w:r w:rsidRPr="00805B91">
        <w:rPr>
          <w:rFonts w:asciiTheme="minorHAnsi" w:hAnsiTheme="minorHAnsi" w:cstheme="minorHAnsi"/>
          <w:color w:val="000000"/>
          <w:sz w:val="24"/>
          <w:szCs w:val="24"/>
        </w:rPr>
        <w:t xml:space="preserve">) θα πρέπει να προσέρχονται στη </w:t>
      </w:r>
      <w:r w:rsidRPr="00805B91">
        <w:rPr>
          <w:rFonts w:asciiTheme="minorHAnsi" w:hAnsiTheme="minorHAnsi" w:cstheme="minorHAnsi"/>
          <w:sz w:val="24"/>
          <w:szCs w:val="24"/>
        </w:rPr>
        <w:t>Γραμματεία του Τμήματος</w:t>
      </w:r>
      <w:r w:rsidR="00807DB1" w:rsidRPr="00805B91">
        <w:rPr>
          <w:rFonts w:asciiTheme="minorHAnsi" w:hAnsiTheme="minorHAnsi" w:cstheme="minorHAnsi"/>
          <w:sz w:val="24"/>
          <w:szCs w:val="24"/>
        </w:rPr>
        <w:t xml:space="preserve"> </w:t>
      </w:r>
      <w:r w:rsidRPr="00805B91">
        <w:rPr>
          <w:rFonts w:asciiTheme="minorHAnsi" w:hAnsiTheme="minorHAnsi" w:cstheme="minorHAnsi"/>
          <w:color w:val="000000"/>
          <w:sz w:val="24"/>
          <w:szCs w:val="24"/>
        </w:rPr>
        <w:t>για την εγγραφή τους με τα ακόλουθα δικαιολογητικά:</w:t>
      </w:r>
    </w:p>
    <w:p w14:paraId="0EE10B8D" w14:textId="77777777" w:rsidR="00D45134" w:rsidRPr="00805B91" w:rsidRDefault="00D45134" w:rsidP="00637256">
      <w:pPr>
        <w:autoSpaceDE w:val="0"/>
        <w:autoSpaceDN w:val="0"/>
        <w:adjustRightInd w:val="0"/>
        <w:spacing w:after="0"/>
        <w:jc w:val="both"/>
        <w:rPr>
          <w:rFonts w:asciiTheme="minorHAnsi" w:hAnsiTheme="minorHAnsi" w:cstheme="minorHAnsi"/>
          <w:color w:val="000000"/>
          <w:sz w:val="24"/>
          <w:szCs w:val="24"/>
        </w:rPr>
      </w:pPr>
    </w:p>
    <w:p w14:paraId="6A84C682" w14:textId="77777777" w:rsidR="00D45134" w:rsidRPr="00805B91" w:rsidRDefault="00D45134" w:rsidP="00637256">
      <w:pPr>
        <w:pStyle w:val="ListParagraph"/>
        <w:numPr>
          <w:ilvl w:val="0"/>
          <w:numId w:val="1"/>
        </w:num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Αίτηση για εγγραφή: Η φοιτήτρια/</w:t>
      </w:r>
      <w:r w:rsidR="008F08F5">
        <w:rPr>
          <w:rFonts w:asciiTheme="minorHAnsi" w:hAnsiTheme="minorHAnsi" w:cstheme="minorHAnsi"/>
          <w:color w:val="000000"/>
          <w:sz w:val="24"/>
          <w:szCs w:val="24"/>
        </w:rPr>
        <w:t>Ο φοιτητής</w:t>
      </w:r>
      <w:r w:rsidRPr="00805B91">
        <w:rPr>
          <w:rFonts w:asciiTheme="minorHAnsi" w:hAnsiTheme="minorHAnsi" w:cstheme="minorHAnsi"/>
          <w:color w:val="000000"/>
          <w:sz w:val="24"/>
          <w:szCs w:val="24"/>
        </w:rPr>
        <w:t xml:space="preserve"> θα πρέπει να συμπληρώσει χειρόγραφα, έντυπη αίτηση, στην οποία θα αιτείται την εγγραφή </w:t>
      </w:r>
      <w:r w:rsidR="00334E55" w:rsidRPr="00805B91">
        <w:rPr>
          <w:rFonts w:asciiTheme="minorHAnsi" w:hAnsiTheme="minorHAnsi" w:cstheme="minorHAnsi"/>
          <w:color w:val="000000"/>
          <w:sz w:val="24"/>
          <w:szCs w:val="24"/>
        </w:rPr>
        <w:t>της/</w:t>
      </w:r>
      <w:r w:rsidRPr="00805B91">
        <w:rPr>
          <w:rFonts w:asciiTheme="minorHAnsi" w:hAnsiTheme="minorHAnsi" w:cstheme="minorHAnsi"/>
          <w:color w:val="000000"/>
          <w:sz w:val="24"/>
          <w:szCs w:val="24"/>
        </w:rPr>
        <w:t xml:space="preserve">του στο Τμήμα, σύμφωνα με εγκύκλιο του </w:t>
      </w:r>
      <w:r w:rsidR="009D4D9E">
        <w:rPr>
          <w:rFonts w:asciiTheme="minorHAnsi" w:hAnsiTheme="minorHAnsi" w:cstheme="minorHAnsi"/>
          <w:color w:val="000000"/>
          <w:sz w:val="24"/>
          <w:szCs w:val="24"/>
        </w:rPr>
        <w:t>Υ.ΠΑΙ.Θ.</w:t>
      </w:r>
      <w:r w:rsidRPr="00805B91">
        <w:rPr>
          <w:rFonts w:asciiTheme="minorHAnsi" w:hAnsiTheme="minorHAnsi" w:cstheme="minorHAnsi"/>
          <w:color w:val="000000"/>
          <w:sz w:val="24"/>
          <w:szCs w:val="24"/>
        </w:rPr>
        <w:t xml:space="preserve"> Η αίτηση αυτή θα πρέπει να πρωτοκολληθεί αυθημερόν.</w:t>
      </w:r>
    </w:p>
    <w:p w14:paraId="02C06277" w14:textId="77777777" w:rsidR="00D45134" w:rsidRPr="00805B91" w:rsidRDefault="00D45134" w:rsidP="00637256">
      <w:pPr>
        <w:pStyle w:val="ListParagraph"/>
        <w:numPr>
          <w:ilvl w:val="0"/>
          <w:numId w:val="1"/>
        </w:num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Υπεύθυνη Δήλωση: Η φοιτήτρια/</w:t>
      </w:r>
      <w:r w:rsidR="008F08F5">
        <w:rPr>
          <w:rFonts w:asciiTheme="minorHAnsi" w:hAnsiTheme="minorHAnsi" w:cstheme="minorHAnsi"/>
          <w:color w:val="000000"/>
          <w:sz w:val="24"/>
          <w:szCs w:val="24"/>
        </w:rPr>
        <w:t>Ο φοιτητής</w:t>
      </w:r>
      <w:r w:rsidRPr="00805B91">
        <w:rPr>
          <w:rFonts w:asciiTheme="minorHAnsi" w:hAnsiTheme="minorHAnsi" w:cstheme="minorHAnsi"/>
          <w:color w:val="000000"/>
          <w:sz w:val="24"/>
          <w:szCs w:val="24"/>
        </w:rPr>
        <w:t xml:space="preserve"> θα συμπληρώσει Υπεύθυνη Δήλωση, στην οποία θα αναγράφει ότι δεν είναι εγγεγραμμέν</w:t>
      </w:r>
      <w:r w:rsidR="00334E55" w:rsidRPr="00805B91">
        <w:rPr>
          <w:rFonts w:asciiTheme="minorHAnsi" w:hAnsiTheme="minorHAnsi" w:cstheme="minorHAnsi"/>
          <w:color w:val="000000"/>
          <w:sz w:val="24"/>
          <w:szCs w:val="24"/>
        </w:rPr>
        <w:t>η/</w:t>
      </w:r>
      <w:r w:rsidR="00C52D3F">
        <w:rPr>
          <w:rFonts w:asciiTheme="minorHAnsi" w:hAnsiTheme="minorHAnsi" w:cstheme="minorHAnsi"/>
          <w:color w:val="000000"/>
          <w:sz w:val="24"/>
          <w:szCs w:val="24"/>
        </w:rPr>
        <w:t>-</w:t>
      </w:r>
      <w:proofErr w:type="spellStart"/>
      <w:r w:rsidRPr="00805B91">
        <w:rPr>
          <w:rFonts w:asciiTheme="minorHAnsi" w:hAnsiTheme="minorHAnsi" w:cstheme="minorHAnsi"/>
          <w:color w:val="000000"/>
          <w:sz w:val="24"/>
          <w:szCs w:val="24"/>
        </w:rPr>
        <w:t>ος</w:t>
      </w:r>
      <w:proofErr w:type="spellEnd"/>
      <w:r w:rsidRPr="00805B91">
        <w:rPr>
          <w:rFonts w:asciiTheme="minorHAnsi" w:hAnsiTheme="minorHAnsi" w:cstheme="minorHAnsi"/>
          <w:color w:val="000000"/>
          <w:sz w:val="24"/>
          <w:szCs w:val="24"/>
        </w:rPr>
        <w:t xml:space="preserve"> σε άλλη Σχολή ή Τμήμα της Τριτοβάθμιας Εκπαίδευσης. Σε περίπτωση που είναι εγγεγραμμέν</w:t>
      </w:r>
      <w:r w:rsidR="00334E55" w:rsidRPr="00805B91">
        <w:rPr>
          <w:rFonts w:asciiTheme="minorHAnsi" w:hAnsiTheme="minorHAnsi" w:cstheme="minorHAnsi"/>
          <w:color w:val="000000"/>
          <w:sz w:val="24"/>
          <w:szCs w:val="24"/>
        </w:rPr>
        <w:t>η/</w:t>
      </w:r>
      <w:r w:rsidR="00C52D3F">
        <w:rPr>
          <w:rFonts w:asciiTheme="minorHAnsi" w:hAnsiTheme="minorHAnsi" w:cstheme="minorHAnsi"/>
          <w:color w:val="000000"/>
          <w:sz w:val="24"/>
          <w:szCs w:val="24"/>
        </w:rPr>
        <w:t>-</w:t>
      </w:r>
      <w:proofErr w:type="spellStart"/>
      <w:r w:rsidRPr="00805B91">
        <w:rPr>
          <w:rFonts w:asciiTheme="minorHAnsi" w:hAnsiTheme="minorHAnsi" w:cstheme="minorHAnsi"/>
          <w:color w:val="000000"/>
          <w:sz w:val="24"/>
          <w:szCs w:val="24"/>
        </w:rPr>
        <w:t>ος</w:t>
      </w:r>
      <w:proofErr w:type="spellEnd"/>
      <w:r w:rsidRPr="00805B91">
        <w:rPr>
          <w:rFonts w:asciiTheme="minorHAnsi" w:hAnsiTheme="minorHAnsi" w:cstheme="minorHAnsi"/>
          <w:color w:val="000000"/>
          <w:sz w:val="24"/>
          <w:szCs w:val="24"/>
        </w:rPr>
        <w:t xml:space="preserve"> σε άλλη Σχολή ή Τμήμα της Τριτοβάθμιας Εκπαίδευσης και δεν έχει προλάβει να ολοκληρώσει τη διαγραφή </w:t>
      </w:r>
      <w:r w:rsidR="00334E55" w:rsidRPr="00805B91">
        <w:rPr>
          <w:rFonts w:asciiTheme="minorHAnsi" w:hAnsiTheme="minorHAnsi" w:cstheme="minorHAnsi"/>
          <w:color w:val="000000"/>
          <w:sz w:val="24"/>
          <w:szCs w:val="24"/>
        </w:rPr>
        <w:t>της/</w:t>
      </w:r>
      <w:r w:rsidRPr="00805B91">
        <w:rPr>
          <w:rFonts w:asciiTheme="minorHAnsi" w:hAnsiTheme="minorHAnsi" w:cstheme="minorHAnsi"/>
          <w:color w:val="000000"/>
          <w:sz w:val="24"/>
          <w:szCs w:val="24"/>
        </w:rPr>
        <w:t xml:space="preserve">του θα βεβαιώνει ότι θα προσκομίσει τη διαγραφή </w:t>
      </w:r>
      <w:r w:rsidR="00C52D3F">
        <w:rPr>
          <w:rFonts w:asciiTheme="minorHAnsi" w:hAnsiTheme="minorHAnsi" w:cstheme="minorHAnsi"/>
          <w:color w:val="000000"/>
          <w:sz w:val="24"/>
          <w:szCs w:val="24"/>
        </w:rPr>
        <w:t>της/</w:t>
      </w:r>
      <w:r w:rsidRPr="00805B91">
        <w:rPr>
          <w:rFonts w:asciiTheme="minorHAnsi" w:hAnsiTheme="minorHAnsi" w:cstheme="minorHAnsi"/>
          <w:color w:val="000000"/>
          <w:sz w:val="24"/>
          <w:szCs w:val="24"/>
        </w:rPr>
        <w:t>του άμεσα.</w:t>
      </w:r>
    </w:p>
    <w:p w14:paraId="298E1EA9" w14:textId="77777777" w:rsidR="00D45134" w:rsidRPr="00805B91" w:rsidRDefault="00D45134" w:rsidP="00637256">
      <w:pPr>
        <w:pStyle w:val="ListParagraph"/>
        <w:autoSpaceDE w:val="0"/>
        <w:autoSpaceDN w:val="0"/>
        <w:adjustRightInd w:val="0"/>
        <w:spacing w:after="0"/>
        <w:jc w:val="both"/>
        <w:rPr>
          <w:rFonts w:asciiTheme="minorHAnsi" w:hAnsiTheme="minorHAnsi" w:cstheme="minorHAnsi"/>
          <w:color w:val="000000"/>
          <w:sz w:val="24"/>
          <w:szCs w:val="24"/>
        </w:rPr>
      </w:pPr>
    </w:p>
    <w:p w14:paraId="4C3B1269" w14:textId="77777777" w:rsidR="00D45134" w:rsidRPr="00805B91" w:rsidRDefault="00D45134"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Κατόπιν, όταν θα έχουν αποσταλεί οι καταστάσεις των εγγεγραμμένων από το Υπουργείο Παιδείας, θα ανοίξει η σχετική ηλεκτρονική πλατφόρμα του </w:t>
      </w:r>
      <w:r w:rsidR="004F1C73" w:rsidRPr="00805B91">
        <w:rPr>
          <w:rFonts w:asciiTheme="minorHAnsi" w:hAnsiTheme="minorHAnsi" w:cstheme="minorHAnsi"/>
          <w:color w:val="000000"/>
          <w:sz w:val="24"/>
          <w:szCs w:val="24"/>
        </w:rPr>
        <w:t>Δημοκρίτειου</w:t>
      </w:r>
      <w:r w:rsidR="00AD5D69" w:rsidRPr="00805B91">
        <w:rPr>
          <w:rFonts w:asciiTheme="minorHAnsi" w:hAnsiTheme="minorHAnsi" w:cstheme="minorHAnsi"/>
          <w:color w:val="000000"/>
          <w:sz w:val="24"/>
          <w:szCs w:val="24"/>
        </w:rPr>
        <w:t xml:space="preserve"> </w:t>
      </w:r>
      <w:r w:rsidRPr="00805B91">
        <w:rPr>
          <w:rFonts w:asciiTheme="minorHAnsi" w:hAnsiTheme="minorHAnsi" w:cstheme="minorHAnsi"/>
          <w:color w:val="000000"/>
          <w:sz w:val="24"/>
          <w:szCs w:val="24"/>
        </w:rPr>
        <w:t xml:space="preserve">Πανεπιστημίου </w:t>
      </w:r>
      <w:r w:rsidR="00AD5D69" w:rsidRPr="00805B91">
        <w:rPr>
          <w:rFonts w:asciiTheme="minorHAnsi" w:hAnsiTheme="minorHAnsi" w:cstheme="minorHAnsi"/>
          <w:color w:val="000000"/>
          <w:sz w:val="24"/>
          <w:szCs w:val="24"/>
        </w:rPr>
        <w:t xml:space="preserve">Θράκης </w:t>
      </w:r>
      <w:r w:rsidRPr="00805B91">
        <w:rPr>
          <w:rFonts w:asciiTheme="minorHAnsi" w:hAnsiTheme="minorHAnsi" w:cstheme="minorHAnsi"/>
          <w:color w:val="000000"/>
          <w:sz w:val="24"/>
          <w:szCs w:val="24"/>
        </w:rPr>
        <w:t xml:space="preserve">στην οποία, οι εν λόγω </w:t>
      </w:r>
      <w:r w:rsidR="006E73CD" w:rsidRPr="00805B91">
        <w:rPr>
          <w:rFonts w:asciiTheme="minorHAnsi" w:hAnsiTheme="minorHAnsi" w:cstheme="minorHAnsi"/>
          <w:color w:val="000000"/>
          <w:sz w:val="24"/>
          <w:szCs w:val="24"/>
        </w:rPr>
        <w:t>φοιτήτριες/</w:t>
      </w:r>
      <w:r w:rsidR="00C52D3F">
        <w:rPr>
          <w:rFonts w:asciiTheme="minorHAnsi" w:hAnsiTheme="minorHAnsi" w:cstheme="minorHAnsi"/>
          <w:color w:val="000000"/>
          <w:sz w:val="24"/>
          <w:szCs w:val="24"/>
        </w:rPr>
        <w:t>-</w:t>
      </w:r>
      <w:proofErr w:type="spellStart"/>
      <w:r w:rsidR="006E73CD" w:rsidRPr="00805B91">
        <w:rPr>
          <w:rFonts w:asciiTheme="minorHAnsi" w:hAnsiTheme="minorHAnsi" w:cstheme="minorHAnsi"/>
          <w:color w:val="000000"/>
          <w:sz w:val="24"/>
          <w:szCs w:val="24"/>
        </w:rPr>
        <w:t>τές</w:t>
      </w:r>
      <w:proofErr w:type="spellEnd"/>
      <w:r w:rsidRPr="00805B91">
        <w:rPr>
          <w:rFonts w:asciiTheme="minorHAnsi" w:hAnsiTheme="minorHAnsi" w:cstheme="minorHAnsi"/>
          <w:color w:val="000000"/>
          <w:sz w:val="24"/>
          <w:szCs w:val="24"/>
        </w:rPr>
        <w:t>, θα πρέπει να ολοκληρώσουν την ηλεκτρονική εγγραφή και στη συνέχεια να παραλάβουν τα πιστοποιητικά εγγραφής τους.</w:t>
      </w:r>
    </w:p>
    <w:p w14:paraId="113E2EE6" w14:textId="77777777" w:rsidR="00D45134" w:rsidRPr="00805B91" w:rsidRDefault="00D45134" w:rsidP="00637256">
      <w:pPr>
        <w:spacing w:after="0"/>
        <w:jc w:val="both"/>
        <w:rPr>
          <w:rFonts w:asciiTheme="minorHAnsi" w:hAnsiTheme="minorHAnsi" w:cstheme="minorHAnsi"/>
          <w:b/>
          <w:sz w:val="24"/>
          <w:szCs w:val="24"/>
        </w:rPr>
      </w:pPr>
    </w:p>
    <w:p w14:paraId="1999DE7C" w14:textId="77777777" w:rsidR="00F226A8" w:rsidRPr="00805B91" w:rsidRDefault="00A61F81"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F226A8" w:rsidRPr="00805B91">
        <w:rPr>
          <w:rFonts w:asciiTheme="minorHAnsi" w:hAnsiTheme="minorHAnsi" w:cstheme="minorHAnsi"/>
          <w:b/>
          <w:sz w:val="24"/>
          <w:szCs w:val="24"/>
        </w:rPr>
        <w:t>1.2 Διάρκεια Εξαμήνου</w:t>
      </w:r>
      <w:r>
        <w:rPr>
          <w:rFonts w:asciiTheme="minorHAnsi" w:hAnsiTheme="minorHAnsi" w:cstheme="minorHAnsi"/>
          <w:b/>
          <w:sz w:val="24"/>
          <w:szCs w:val="24"/>
        </w:rPr>
        <w:t xml:space="preserve"> </w:t>
      </w:r>
      <w:r w:rsidR="00CE48B6" w:rsidRPr="00805B91">
        <w:rPr>
          <w:rFonts w:asciiTheme="minorHAnsi" w:hAnsiTheme="minorHAnsi" w:cstheme="minorHAnsi"/>
          <w:b/>
          <w:sz w:val="24"/>
          <w:szCs w:val="24"/>
        </w:rPr>
        <w:t>-</w:t>
      </w:r>
      <w:r>
        <w:rPr>
          <w:rFonts w:asciiTheme="minorHAnsi" w:hAnsiTheme="minorHAnsi" w:cstheme="minorHAnsi"/>
          <w:b/>
          <w:sz w:val="24"/>
          <w:szCs w:val="24"/>
        </w:rPr>
        <w:t xml:space="preserve"> </w:t>
      </w:r>
      <w:r w:rsidR="00CE48B6" w:rsidRPr="00805B91">
        <w:rPr>
          <w:rFonts w:asciiTheme="minorHAnsi" w:hAnsiTheme="minorHAnsi" w:cstheme="minorHAnsi"/>
          <w:b/>
          <w:sz w:val="24"/>
          <w:szCs w:val="24"/>
        </w:rPr>
        <w:t>Σπουδών</w:t>
      </w:r>
    </w:p>
    <w:p w14:paraId="3EF905FA" w14:textId="77777777" w:rsidR="00D45134" w:rsidRPr="00805B91" w:rsidRDefault="00D45134" w:rsidP="00637256">
      <w:pPr>
        <w:pStyle w:val="Default"/>
        <w:spacing w:line="276" w:lineRule="auto"/>
        <w:rPr>
          <w:rFonts w:asciiTheme="minorHAnsi" w:hAnsiTheme="minorHAnsi" w:cstheme="minorHAnsi"/>
        </w:rPr>
      </w:pPr>
    </w:p>
    <w:p w14:paraId="726713DF" w14:textId="77777777" w:rsidR="00D45134" w:rsidRPr="00805B91" w:rsidRDefault="00D45134" w:rsidP="00637256">
      <w:pPr>
        <w:pStyle w:val="Default"/>
        <w:spacing w:line="276" w:lineRule="auto"/>
        <w:jc w:val="both"/>
        <w:rPr>
          <w:rFonts w:asciiTheme="minorHAnsi" w:hAnsiTheme="minorHAnsi" w:cstheme="minorHAnsi"/>
        </w:rPr>
      </w:pPr>
      <w:r w:rsidRPr="00805B91">
        <w:rPr>
          <w:rFonts w:asciiTheme="minorHAnsi" w:hAnsiTheme="minorHAnsi" w:cstheme="minorHAnsi"/>
        </w:rPr>
        <w:t xml:space="preserve">Τα μαθήματα του Τμήματος </w:t>
      </w:r>
      <w:r w:rsidR="00807DB1" w:rsidRPr="00805B91">
        <w:rPr>
          <w:rFonts w:asciiTheme="minorHAnsi" w:hAnsiTheme="minorHAnsi" w:cstheme="minorHAnsi"/>
        </w:rPr>
        <w:t>Κοινωνικής Πολιτικής</w:t>
      </w:r>
      <w:r w:rsidRPr="00805B91">
        <w:rPr>
          <w:rFonts w:asciiTheme="minorHAnsi" w:hAnsiTheme="minorHAnsi" w:cstheme="minorHAnsi"/>
        </w:rPr>
        <w:t xml:space="preserve"> του Δ.Π.Θ. κατανέμονται σε οκτώ</w:t>
      </w:r>
      <w:r w:rsidR="00807DB1" w:rsidRPr="00805B91">
        <w:rPr>
          <w:rFonts w:asciiTheme="minorHAnsi" w:hAnsiTheme="minorHAnsi" w:cstheme="minorHAnsi"/>
        </w:rPr>
        <w:t xml:space="preserve"> (8)</w:t>
      </w:r>
      <w:r w:rsidR="00807DB1" w:rsidRPr="00805B91">
        <w:rPr>
          <w:rFonts w:asciiTheme="minorHAnsi" w:hAnsiTheme="minorHAnsi" w:cstheme="minorHAnsi"/>
          <w:i/>
        </w:rPr>
        <w:t xml:space="preserve"> </w:t>
      </w:r>
      <w:r w:rsidRPr="00805B91">
        <w:rPr>
          <w:rFonts w:asciiTheme="minorHAnsi" w:hAnsiTheme="minorHAnsi" w:cstheme="minorHAnsi"/>
        </w:rPr>
        <w:t xml:space="preserve">αυτοτελή ακαδημαϊκά εξάμηνα και διδάσκονται σε εβδομαδιαία βάση. Κάθε εξάμηνο διαρκεί δεκαπέντε </w:t>
      </w:r>
      <w:r w:rsidR="00334E55" w:rsidRPr="00805B91">
        <w:rPr>
          <w:rFonts w:asciiTheme="minorHAnsi" w:hAnsiTheme="minorHAnsi" w:cstheme="minorHAnsi"/>
        </w:rPr>
        <w:t>έως</w:t>
      </w:r>
      <w:r w:rsidRPr="00805B91">
        <w:rPr>
          <w:rFonts w:asciiTheme="minorHAnsi" w:hAnsiTheme="minorHAnsi" w:cstheme="minorHAnsi"/>
        </w:rPr>
        <w:t xml:space="preserve"> δεκαέξι εκπαιδευτικές εβδομάδες και περιλαμβάνει δεκατρείς εβδομάδες για διδασκαλία και δύο </w:t>
      </w:r>
      <w:r w:rsidR="00334E55" w:rsidRPr="00805B91">
        <w:rPr>
          <w:rFonts w:asciiTheme="minorHAnsi" w:hAnsiTheme="minorHAnsi" w:cstheme="minorHAnsi"/>
        </w:rPr>
        <w:t>έως</w:t>
      </w:r>
      <w:r w:rsidRPr="00805B91">
        <w:rPr>
          <w:rFonts w:asciiTheme="minorHAnsi" w:hAnsiTheme="minorHAnsi" w:cstheme="minorHAnsi"/>
        </w:rPr>
        <w:t xml:space="preserve"> τρεις εβδομάδες για εξετάσεις. </w:t>
      </w:r>
    </w:p>
    <w:p w14:paraId="777239DC" w14:textId="6B36ECD6" w:rsidR="00D45134" w:rsidRDefault="00D45134"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Η διάρκεια του Προπτυχιακού Προγράμματος Σπουδών του </w:t>
      </w:r>
      <w:r w:rsidR="000D3EF2" w:rsidRPr="00805B91">
        <w:rPr>
          <w:rFonts w:asciiTheme="minorHAnsi" w:hAnsiTheme="minorHAnsi" w:cstheme="minorHAnsi"/>
          <w:color w:val="000000"/>
          <w:sz w:val="24"/>
          <w:szCs w:val="24"/>
        </w:rPr>
        <w:t xml:space="preserve">Τμήματος Κοινωνικής </w:t>
      </w:r>
      <w:r w:rsidR="000D3EF2" w:rsidRPr="0051566D">
        <w:rPr>
          <w:rFonts w:asciiTheme="minorHAnsi" w:hAnsiTheme="minorHAnsi" w:cstheme="minorHAnsi"/>
          <w:color w:val="000000"/>
          <w:sz w:val="24"/>
          <w:szCs w:val="24"/>
        </w:rPr>
        <w:t xml:space="preserve">Πολιτικής </w:t>
      </w:r>
      <w:r w:rsidR="002630EC" w:rsidRPr="0051566D">
        <w:rPr>
          <w:rFonts w:asciiTheme="minorHAnsi" w:hAnsiTheme="minorHAnsi" w:cstheme="minorHAnsi"/>
          <w:color w:val="000000"/>
          <w:sz w:val="24"/>
          <w:szCs w:val="24"/>
        </w:rPr>
        <w:t xml:space="preserve">του Δ.Π.Θ. </w:t>
      </w:r>
      <w:r w:rsidRPr="0051566D">
        <w:rPr>
          <w:rFonts w:asciiTheme="minorHAnsi" w:hAnsiTheme="minorHAnsi" w:cstheme="minorHAnsi"/>
          <w:color w:val="000000"/>
          <w:sz w:val="24"/>
          <w:szCs w:val="24"/>
        </w:rPr>
        <w:t xml:space="preserve">είναι </w:t>
      </w:r>
      <w:r w:rsidRPr="0051566D">
        <w:rPr>
          <w:rFonts w:asciiTheme="minorHAnsi" w:hAnsiTheme="minorHAnsi" w:cstheme="minorHAnsi"/>
          <w:b/>
          <w:bCs/>
          <w:color w:val="000000"/>
          <w:sz w:val="24"/>
          <w:szCs w:val="24"/>
        </w:rPr>
        <w:t>οκτώ</w:t>
      </w:r>
      <w:r w:rsidR="000D3EF2" w:rsidRPr="0051566D">
        <w:rPr>
          <w:rFonts w:asciiTheme="minorHAnsi" w:hAnsiTheme="minorHAnsi" w:cstheme="minorHAnsi"/>
          <w:b/>
          <w:bCs/>
          <w:color w:val="000000"/>
          <w:sz w:val="24"/>
          <w:szCs w:val="24"/>
        </w:rPr>
        <w:t xml:space="preserve"> (</w:t>
      </w:r>
      <w:r w:rsidRPr="0051566D">
        <w:rPr>
          <w:rFonts w:asciiTheme="minorHAnsi" w:hAnsiTheme="minorHAnsi" w:cstheme="minorHAnsi"/>
          <w:b/>
          <w:bCs/>
          <w:color w:val="000000"/>
          <w:sz w:val="24"/>
          <w:szCs w:val="24"/>
        </w:rPr>
        <w:t xml:space="preserve">8) εξάμηνα </w:t>
      </w:r>
      <w:r w:rsidRPr="0051566D">
        <w:rPr>
          <w:rFonts w:asciiTheme="minorHAnsi" w:hAnsiTheme="minorHAnsi" w:cstheme="minorHAnsi"/>
          <w:color w:val="000000"/>
          <w:sz w:val="24"/>
          <w:szCs w:val="24"/>
        </w:rPr>
        <w:t xml:space="preserve">κατανεμημένα σε </w:t>
      </w:r>
      <w:r w:rsidRPr="0051566D">
        <w:rPr>
          <w:rFonts w:asciiTheme="minorHAnsi" w:hAnsiTheme="minorHAnsi" w:cstheme="minorHAnsi"/>
          <w:b/>
          <w:bCs/>
          <w:color w:val="000000"/>
          <w:sz w:val="24"/>
          <w:szCs w:val="24"/>
        </w:rPr>
        <w:t>τέσσερα (4</w:t>
      </w:r>
      <w:r w:rsidR="000D3EF2" w:rsidRPr="0051566D">
        <w:rPr>
          <w:rFonts w:asciiTheme="minorHAnsi" w:hAnsiTheme="minorHAnsi" w:cstheme="minorHAnsi"/>
          <w:b/>
          <w:bCs/>
          <w:color w:val="000000"/>
          <w:sz w:val="24"/>
          <w:szCs w:val="24"/>
        </w:rPr>
        <w:t xml:space="preserve">) </w:t>
      </w:r>
      <w:r w:rsidRPr="0051566D">
        <w:rPr>
          <w:rFonts w:asciiTheme="minorHAnsi" w:hAnsiTheme="minorHAnsi" w:cstheme="minorHAnsi"/>
          <w:b/>
          <w:bCs/>
          <w:color w:val="000000"/>
          <w:sz w:val="24"/>
          <w:szCs w:val="24"/>
        </w:rPr>
        <w:t>ακαδημαϊκά έτη</w:t>
      </w:r>
      <w:r w:rsidRPr="0051566D">
        <w:rPr>
          <w:rFonts w:asciiTheme="minorHAnsi" w:hAnsiTheme="minorHAnsi" w:cstheme="minorHAnsi"/>
          <w:color w:val="000000"/>
          <w:sz w:val="24"/>
          <w:szCs w:val="24"/>
        </w:rPr>
        <w:t xml:space="preserve">. </w:t>
      </w:r>
    </w:p>
    <w:p w14:paraId="3528CEB2" w14:textId="77777777" w:rsidR="00CA33B0" w:rsidRPr="0051566D" w:rsidRDefault="00CA33B0" w:rsidP="00637256">
      <w:pPr>
        <w:autoSpaceDE w:val="0"/>
        <w:autoSpaceDN w:val="0"/>
        <w:adjustRightInd w:val="0"/>
        <w:spacing w:after="0"/>
        <w:jc w:val="both"/>
        <w:rPr>
          <w:rFonts w:asciiTheme="minorHAnsi" w:hAnsiTheme="minorHAnsi" w:cstheme="minorHAnsi"/>
          <w:color w:val="000000"/>
          <w:sz w:val="24"/>
          <w:szCs w:val="24"/>
        </w:rPr>
      </w:pPr>
    </w:p>
    <w:p w14:paraId="7422A3D5" w14:textId="49D820C0" w:rsidR="00D45134" w:rsidRDefault="00D45134" w:rsidP="00637256">
      <w:pPr>
        <w:pStyle w:val="Default"/>
        <w:spacing w:line="276" w:lineRule="auto"/>
        <w:jc w:val="both"/>
        <w:rPr>
          <w:rFonts w:asciiTheme="minorHAnsi" w:hAnsiTheme="minorHAnsi" w:cstheme="minorHAnsi"/>
        </w:rPr>
      </w:pPr>
      <w:r w:rsidRPr="0051566D">
        <w:rPr>
          <w:rFonts w:asciiTheme="minorHAnsi" w:hAnsiTheme="minorHAnsi" w:cstheme="minorHAnsi"/>
        </w:rPr>
        <w:t xml:space="preserve">Η περίοδος κανονικής φοίτησης ισούται με τον ελάχιστο αριθμό των αναγκαίων για την απονομή του τίτλου σπουδών εξαμήνων, σύμφωνα με το ενδεικτικό πρόγραμμα σπουδών του Τμήματος, προσαυξημένο κατά τέσσερα εξάμηνα. Άρα, για το </w:t>
      </w:r>
      <w:r w:rsidR="000D3EF2" w:rsidRPr="0051566D">
        <w:rPr>
          <w:rFonts w:asciiTheme="minorHAnsi" w:hAnsiTheme="minorHAnsi" w:cstheme="minorHAnsi"/>
        </w:rPr>
        <w:t>Τμήμα Κοινωνικής Πολιτικής</w:t>
      </w:r>
      <w:r w:rsidRPr="0051566D">
        <w:rPr>
          <w:rFonts w:asciiTheme="minorHAnsi" w:hAnsiTheme="minorHAnsi" w:cstheme="minorHAnsi"/>
        </w:rPr>
        <w:t xml:space="preserve"> η </w:t>
      </w:r>
      <w:r w:rsidRPr="0051566D">
        <w:rPr>
          <w:rFonts w:asciiTheme="minorHAnsi" w:hAnsiTheme="minorHAnsi" w:cstheme="minorHAnsi"/>
          <w:b/>
          <w:bCs/>
        </w:rPr>
        <w:t xml:space="preserve">διάρκεια κανονικής φοίτησης </w:t>
      </w:r>
      <w:r w:rsidRPr="0051566D">
        <w:rPr>
          <w:rFonts w:asciiTheme="minorHAnsi" w:hAnsiTheme="minorHAnsi" w:cstheme="minorHAnsi"/>
        </w:rPr>
        <w:t xml:space="preserve">ισούται με </w:t>
      </w:r>
      <w:r w:rsidRPr="0051566D">
        <w:rPr>
          <w:rFonts w:asciiTheme="minorHAnsi" w:hAnsiTheme="minorHAnsi" w:cstheme="minorHAnsi"/>
          <w:b/>
          <w:bCs/>
        </w:rPr>
        <w:t xml:space="preserve">δώδεκα (12) εξάμηνα </w:t>
      </w:r>
      <w:r w:rsidRPr="0051566D">
        <w:rPr>
          <w:rFonts w:asciiTheme="minorHAnsi" w:hAnsiTheme="minorHAnsi" w:cstheme="minorHAnsi"/>
        </w:rPr>
        <w:t xml:space="preserve">ή </w:t>
      </w:r>
      <w:r w:rsidRPr="0051566D">
        <w:rPr>
          <w:rFonts w:asciiTheme="minorHAnsi" w:hAnsiTheme="minorHAnsi" w:cstheme="minorHAnsi"/>
          <w:b/>
          <w:bCs/>
        </w:rPr>
        <w:t>έξι (6) έτη</w:t>
      </w:r>
      <w:r w:rsidRPr="0051566D">
        <w:rPr>
          <w:rFonts w:asciiTheme="minorHAnsi" w:hAnsiTheme="minorHAnsi" w:cstheme="minorHAnsi"/>
        </w:rPr>
        <w:t xml:space="preserve">. Μετά την περίοδο αυτή της κανονικής τους φοίτησης, οι φοιτητές μπορούν να εγγραφούν στα εξάμηνα, μόνον εφόσον πληρούν τους όρους συνέχισης της φοίτησης που καθορίζονται στον </w:t>
      </w:r>
      <w:r w:rsidR="002630EC" w:rsidRPr="0051566D">
        <w:rPr>
          <w:rFonts w:asciiTheme="minorHAnsi" w:hAnsiTheme="minorHAnsi" w:cstheme="minorHAnsi"/>
        </w:rPr>
        <w:t>Εσωτερικό Κανονισμό</w:t>
      </w:r>
      <w:r w:rsidRPr="0051566D">
        <w:rPr>
          <w:rFonts w:asciiTheme="minorHAnsi" w:hAnsiTheme="minorHAnsi" w:cstheme="minorHAnsi"/>
        </w:rPr>
        <w:t xml:space="preserve"> του Ιδρύματος.</w:t>
      </w:r>
    </w:p>
    <w:p w14:paraId="036D51E0" w14:textId="13EAB5FA" w:rsidR="00D61504" w:rsidRDefault="00D61504" w:rsidP="00637256">
      <w:pPr>
        <w:pStyle w:val="Default"/>
        <w:spacing w:line="276" w:lineRule="auto"/>
        <w:jc w:val="both"/>
        <w:rPr>
          <w:rFonts w:asciiTheme="minorHAnsi" w:hAnsiTheme="minorHAnsi" w:cstheme="minorHAnsi"/>
        </w:rPr>
      </w:pPr>
    </w:p>
    <w:p w14:paraId="2E53E2C1" w14:textId="632EE306" w:rsidR="00D61504" w:rsidRDefault="00D61504" w:rsidP="00637256">
      <w:pPr>
        <w:pStyle w:val="Default"/>
        <w:spacing w:line="276" w:lineRule="auto"/>
        <w:jc w:val="both"/>
        <w:rPr>
          <w:rFonts w:asciiTheme="minorHAnsi" w:hAnsiTheme="minorHAnsi" w:cstheme="minorHAnsi"/>
        </w:rPr>
      </w:pPr>
    </w:p>
    <w:p w14:paraId="18C84003" w14:textId="77777777" w:rsidR="00D61504" w:rsidRPr="00805B91" w:rsidRDefault="00D61504" w:rsidP="00637256">
      <w:pPr>
        <w:pStyle w:val="Default"/>
        <w:spacing w:line="276" w:lineRule="auto"/>
        <w:jc w:val="both"/>
        <w:rPr>
          <w:rFonts w:asciiTheme="minorHAnsi" w:hAnsiTheme="minorHAnsi" w:cstheme="minorHAnsi"/>
        </w:rPr>
      </w:pPr>
    </w:p>
    <w:p w14:paraId="6FF40668" w14:textId="77777777" w:rsidR="00D45134" w:rsidRPr="00805B91" w:rsidRDefault="00D45134" w:rsidP="00637256">
      <w:pPr>
        <w:spacing w:after="0"/>
        <w:jc w:val="both"/>
        <w:rPr>
          <w:rFonts w:asciiTheme="minorHAnsi" w:hAnsiTheme="minorHAnsi" w:cstheme="minorHAnsi"/>
          <w:b/>
          <w:sz w:val="24"/>
          <w:szCs w:val="24"/>
        </w:rPr>
      </w:pPr>
    </w:p>
    <w:p w14:paraId="7FA6B080" w14:textId="77777777" w:rsidR="00F226A8" w:rsidRPr="00805B91" w:rsidRDefault="00A61F81" w:rsidP="00637256">
      <w:pPr>
        <w:spacing w:after="0"/>
        <w:jc w:val="both"/>
        <w:rPr>
          <w:rFonts w:asciiTheme="minorHAnsi" w:hAnsiTheme="minorHAnsi" w:cstheme="minorHAnsi"/>
          <w:b/>
          <w:sz w:val="24"/>
          <w:szCs w:val="24"/>
        </w:rPr>
      </w:pPr>
      <w:r>
        <w:rPr>
          <w:rFonts w:asciiTheme="minorHAnsi" w:hAnsiTheme="minorHAnsi" w:cstheme="minorHAnsi"/>
          <w:b/>
          <w:sz w:val="24"/>
          <w:szCs w:val="24"/>
        </w:rPr>
        <w:lastRenderedPageBreak/>
        <w:t>2.</w:t>
      </w:r>
      <w:r w:rsidR="00F226A8" w:rsidRPr="00805B91">
        <w:rPr>
          <w:rFonts w:asciiTheme="minorHAnsi" w:hAnsiTheme="minorHAnsi" w:cstheme="minorHAnsi"/>
          <w:b/>
          <w:sz w:val="24"/>
          <w:szCs w:val="24"/>
        </w:rPr>
        <w:t>1.3 Ακαδημαϊκό Ημερολόγιο</w:t>
      </w:r>
    </w:p>
    <w:p w14:paraId="38CE0DEB" w14:textId="77777777" w:rsidR="004909D1" w:rsidRPr="00805B91" w:rsidRDefault="004909D1" w:rsidP="00637256">
      <w:pPr>
        <w:pStyle w:val="Default"/>
        <w:spacing w:line="276" w:lineRule="auto"/>
        <w:jc w:val="both"/>
        <w:rPr>
          <w:rFonts w:asciiTheme="minorHAnsi" w:hAnsiTheme="minorHAnsi" w:cstheme="minorHAnsi"/>
        </w:rPr>
      </w:pPr>
    </w:p>
    <w:p w14:paraId="53F8CE1B" w14:textId="77777777" w:rsidR="004909D1" w:rsidRPr="00805B91" w:rsidRDefault="004909D1" w:rsidP="00637256">
      <w:pPr>
        <w:pStyle w:val="Default"/>
        <w:spacing w:line="276" w:lineRule="auto"/>
        <w:jc w:val="both"/>
        <w:rPr>
          <w:rFonts w:asciiTheme="minorHAnsi" w:hAnsiTheme="minorHAnsi" w:cstheme="minorHAnsi"/>
        </w:rPr>
      </w:pPr>
      <w:r w:rsidRPr="00805B91">
        <w:rPr>
          <w:rFonts w:asciiTheme="minorHAnsi" w:hAnsiTheme="minorHAnsi" w:cstheme="minorHAnsi"/>
        </w:rPr>
        <w:t>Το ακαδημαϊκό έτος αρχίζει την 1η Σεπτεμβρίου και λήγει την 31η Αυγούστου του επόμενου έτους. Το διδακτικό έργο κάθε ακαδημαϊκού έτους διαρθρώνεται σε δύο εξάμηνα (χειμερινό και εαρινό).</w:t>
      </w:r>
    </w:p>
    <w:p w14:paraId="0B07C491" w14:textId="77777777" w:rsidR="004909D1" w:rsidRPr="00805B91" w:rsidRDefault="004909D1" w:rsidP="00637256">
      <w:pPr>
        <w:pStyle w:val="Default"/>
        <w:spacing w:line="276" w:lineRule="auto"/>
        <w:jc w:val="both"/>
        <w:rPr>
          <w:rFonts w:asciiTheme="minorHAnsi" w:hAnsiTheme="minorHAnsi" w:cstheme="minorHAnsi"/>
        </w:rPr>
      </w:pPr>
    </w:p>
    <w:p w14:paraId="440CB196" w14:textId="7AE408C9" w:rsidR="00D765B9" w:rsidRDefault="004909D1" w:rsidP="00D765B9">
      <w:pPr>
        <w:pStyle w:val="Default"/>
        <w:spacing w:line="276" w:lineRule="auto"/>
        <w:jc w:val="both"/>
        <w:rPr>
          <w:rFonts w:asciiTheme="minorHAnsi" w:hAnsiTheme="minorHAnsi" w:cstheme="minorHAnsi"/>
        </w:rPr>
      </w:pPr>
      <w:r w:rsidRPr="00805B91">
        <w:rPr>
          <w:rFonts w:asciiTheme="minorHAnsi" w:hAnsiTheme="minorHAnsi" w:cstheme="minorHAnsi"/>
        </w:rPr>
        <w:t xml:space="preserve">Τα μαθήματα του </w:t>
      </w:r>
      <w:r w:rsidR="00AD5D69" w:rsidRPr="00805B91">
        <w:rPr>
          <w:rFonts w:asciiTheme="minorHAnsi" w:hAnsiTheme="minorHAnsi" w:cstheme="minorHAnsi"/>
        </w:rPr>
        <w:t>χειμερινού εξαμήνου αρχίζουν την πρώτη εργάσιμη ημέρα του Οκτωβρίου</w:t>
      </w:r>
      <w:r w:rsidRPr="00805B91">
        <w:rPr>
          <w:rFonts w:asciiTheme="minorHAnsi" w:hAnsiTheme="minorHAnsi" w:cstheme="minorHAnsi"/>
        </w:rPr>
        <w:t xml:space="preserve"> και διαρκούν 13 εβδομάδες</w:t>
      </w:r>
      <w:r w:rsidRPr="0051566D">
        <w:rPr>
          <w:rFonts w:asciiTheme="minorHAnsi" w:hAnsiTheme="minorHAnsi" w:cstheme="minorHAnsi"/>
        </w:rPr>
        <w:t xml:space="preserve">. Το πρόγραμμα διδασκαλίας ανακοινώνεται το αργότερο </w:t>
      </w:r>
      <w:r w:rsidR="0051566D" w:rsidRPr="0051566D">
        <w:rPr>
          <w:rFonts w:asciiTheme="minorHAnsi" w:hAnsiTheme="minorHAnsi" w:cstheme="minorHAnsi"/>
        </w:rPr>
        <w:t>μία εβδομάδα πριν την έναρξη των μαθημάτων</w:t>
      </w:r>
      <w:r w:rsidR="0051566D">
        <w:rPr>
          <w:rFonts w:asciiTheme="minorHAnsi" w:hAnsiTheme="minorHAnsi" w:cstheme="minorHAnsi"/>
        </w:rPr>
        <w:t>.</w:t>
      </w:r>
      <w:r w:rsidR="0051566D" w:rsidRPr="0051566D">
        <w:rPr>
          <w:rFonts w:asciiTheme="minorHAnsi" w:hAnsiTheme="minorHAnsi" w:cstheme="minorHAnsi"/>
        </w:rPr>
        <w:t xml:space="preserve"> </w:t>
      </w:r>
    </w:p>
    <w:p w14:paraId="1931F012" w14:textId="77777777" w:rsidR="00CA33B0" w:rsidRDefault="00CA33B0" w:rsidP="00D765B9">
      <w:pPr>
        <w:pStyle w:val="Default"/>
        <w:spacing w:line="276" w:lineRule="auto"/>
        <w:jc w:val="both"/>
        <w:rPr>
          <w:rFonts w:asciiTheme="minorHAnsi" w:hAnsiTheme="minorHAnsi" w:cstheme="minorHAnsi"/>
        </w:rPr>
      </w:pPr>
    </w:p>
    <w:p w14:paraId="3605A933" w14:textId="2BD3AF7E" w:rsidR="004909D1" w:rsidRDefault="004909D1" w:rsidP="00D765B9">
      <w:pPr>
        <w:pStyle w:val="Default"/>
        <w:spacing w:line="276" w:lineRule="auto"/>
        <w:jc w:val="both"/>
        <w:rPr>
          <w:rFonts w:asciiTheme="minorHAnsi" w:hAnsiTheme="minorHAnsi" w:cstheme="minorHAnsi"/>
        </w:rPr>
      </w:pPr>
      <w:r w:rsidRPr="00805B91">
        <w:rPr>
          <w:rFonts w:asciiTheme="minorHAnsi" w:hAnsiTheme="minorHAnsi" w:cstheme="minorHAnsi"/>
        </w:rPr>
        <w:t>Τα μαθήματα του εαρινού εξαμήνου αρχίζουν</w:t>
      </w:r>
      <w:r w:rsidR="00AD5D69" w:rsidRPr="00805B91">
        <w:rPr>
          <w:rFonts w:asciiTheme="minorHAnsi" w:hAnsiTheme="minorHAnsi" w:cstheme="minorHAnsi"/>
        </w:rPr>
        <w:t xml:space="preserve"> την πρώτη εργάσιμη ημέρα</w:t>
      </w:r>
      <w:r w:rsidR="0051566D">
        <w:rPr>
          <w:rFonts w:asciiTheme="minorHAnsi" w:hAnsiTheme="minorHAnsi" w:cstheme="minorHAnsi"/>
        </w:rPr>
        <w:t xml:space="preserve"> </w:t>
      </w:r>
      <w:r w:rsidRPr="00805B91">
        <w:rPr>
          <w:rFonts w:asciiTheme="minorHAnsi" w:hAnsiTheme="minorHAnsi" w:cstheme="minorHAnsi"/>
        </w:rPr>
        <w:t xml:space="preserve">μετά τη λήξη των εξετάσεων του χειμερινού εξαμήνου και διαρκούν επίσης 13 εβδομάδες. Το πρόγραμμα διδασκαλίας ανακοινώνεται το αργότερο </w:t>
      </w:r>
      <w:r w:rsidR="0051566D" w:rsidRPr="0051566D">
        <w:rPr>
          <w:rFonts w:asciiTheme="minorHAnsi" w:hAnsiTheme="minorHAnsi" w:cstheme="minorHAnsi"/>
        </w:rPr>
        <w:t>μία εβδομάδα πριν την έναρξη των μαθημάτων</w:t>
      </w:r>
      <w:r w:rsidR="0051566D">
        <w:rPr>
          <w:rFonts w:asciiTheme="minorHAnsi" w:hAnsiTheme="minorHAnsi" w:cstheme="minorHAnsi"/>
        </w:rPr>
        <w:t>.</w:t>
      </w:r>
    </w:p>
    <w:p w14:paraId="73003D27" w14:textId="77777777" w:rsidR="00CA33B0" w:rsidRPr="00805B91" w:rsidRDefault="00CA33B0" w:rsidP="00D765B9">
      <w:pPr>
        <w:pStyle w:val="Default"/>
        <w:spacing w:line="276" w:lineRule="auto"/>
        <w:jc w:val="both"/>
        <w:rPr>
          <w:rFonts w:asciiTheme="minorHAnsi" w:hAnsiTheme="minorHAnsi" w:cstheme="minorHAnsi"/>
        </w:rPr>
      </w:pPr>
    </w:p>
    <w:p w14:paraId="1238DDFA" w14:textId="77777777" w:rsidR="004909D1" w:rsidRPr="00805B91" w:rsidRDefault="004909D1" w:rsidP="00637256">
      <w:pPr>
        <w:pStyle w:val="Default"/>
        <w:spacing w:line="276" w:lineRule="auto"/>
        <w:jc w:val="both"/>
        <w:rPr>
          <w:rFonts w:asciiTheme="minorHAnsi" w:hAnsiTheme="minorHAnsi" w:cstheme="minorHAnsi"/>
        </w:rPr>
      </w:pPr>
      <w:r w:rsidRPr="00805B91">
        <w:rPr>
          <w:rFonts w:asciiTheme="minorHAnsi" w:hAnsiTheme="minorHAnsi" w:cstheme="minorHAnsi"/>
        </w:rPr>
        <w:t>Η Σύγκλητος καθορίζει</w:t>
      </w:r>
      <w:r w:rsidR="00C52D3F">
        <w:rPr>
          <w:rFonts w:asciiTheme="minorHAnsi" w:hAnsiTheme="minorHAnsi" w:cstheme="minorHAnsi"/>
        </w:rPr>
        <w:t>,</w:t>
      </w:r>
      <w:r w:rsidRPr="00805B91">
        <w:rPr>
          <w:rFonts w:asciiTheme="minorHAnsi" w:hAnsiTheme="minorHAnsi" w:cstheme="minorHAnsi"/>
        </w:rPr>
        <w:t xml:space="preserve"> πριν την έναρξη του ακαδημαϊκού έτους</w:t>
      </w:r>
      <w:r w:rsidR="00C52D3F">
        <w:rPr>
          <w:rFonts w:asciiTheme="minorHAnsi" w:hAnsiTheme="minorHAnsi" w:cstheme="minorHAnsi"/>
        </w:rPr>
        <w:t>,</w:t>
      </w:r>
      <w:r w:rsidRPr="00805B91">
        <w:rPr>
          <w:rFonts w:asciiTheme="minorHAnsi" w:hAnsiTheme="minorHAnsi" w:cstheme="minorHAnsi"/>
        </w:rPr>
        <w:t xml:space="preserve"> το ακαδημαϊκό ημερολόγιο κάθε έτους. Με απόφαση Συνέλευσης, κάθε Τμήμα μπορεί να τροποποιήσει την απόφαση της Συγκλήτου ανάλογα με τις ανάγκες του.</w:t>
      </w:r>
      <w:r w:rsidR="00FB5A38" w:rsidRPr="00805B91">
        <w:rPr>
          <w:rFonts w:asciiTheme="minorHAnsi" w:hAnsiTheme="minorHAnsi" w:cstheme="minorHAnsi"/>
        </w:rPr>
        <w:t xml:space="preserve"> Η απόφαση του Τμήματος αναρτάται στην ιστοσελίδα του Τμήματος.</w:t>
      </w:r>
    </w:p>
    <w:p w14:paraId="2AA86822" w14:textId="77777777" w:rsidR="004909D1" w:rsidRPr="00805B91" w:rsidRDefault="004909D1" w:rsidP="00637256">
      <w:pPr>
        <w:spacing w:after="0"/>
        <w:jc w:val="both"/>
        <w:rPr>
          <w:rFonts w:asciiTheme="minorHAnsi" w:hAnsiTheme="minorHAnsi" w:cstheme="minorHAnsi"/>
          <w:b/>
          <w:sz w:val="24"/>
          <w:szCs w:val="24"/>
        </w:rPr>
      </w:pPr>
    </w:p>
    <w:p w14:paraId="19AFAF8E" w14:textId="77777777" w:rsidR="00897E3D" w:rsidRPr="00805B91" w:rsidRDefault="00A61F81"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9B77E4" w:rsidRPr="00805B91">
        <w:rPr>
          <w:rFonts w:asciiTheme="minorHAnsi" w:hAnsiTheme="minorHAnsi" w:cstheme="minorHAnsi"/>
          <w:b/>
          <w:sz w:val="24"/>
          <w:szCs w:val="24"/>
        </w:rPr>
        <w:t xml:space="preserve">1.4 </w:t>
      </w:r>
      <w:r w:rsidR="00897E3D" w:rsidRPr="00805B91">
        <w:rPr>
          <w:rFonts w:asciiTheme="minorHAnsi" w:hAnsiTheme="minorHAnsi" w:cstheme="minorHAnsi"/>
          <w:b/>
          <w:sz w:val="24"/>
          <w:szCs w:val="24"/>
        </w:rPr>
        <w:t xml:space="preserve">Αναπληρώσεις </w:t>
      </w:r>
      <w:r w:rsidR="00D765B9">
        <w:rPr>
          <w:rFonts w:asciiTheme="minorHAnsi" w:hAnsiTheme="minorHAnsi" w:cstheme="minorHAnsi"/>
          <w:b/>
          <w:sz w:val="24"/>
          <w:szCs w:val="24"/>
        </w:rPr>
        <w:t>μ</w:t>
      </w:r>
      <w:r w:rsidR="00897E3D" w:rsidRPr="00805B91">
        <w:rPr>
          <w:rFonts w:asciiTheme="minorHAnsi" w:hAnsiTheme="minorHAnsi" w:cstheme="minorHAnsi"/>
          <w:b/>
          <w:sz w:val="24"/>
          <w:szCs w:val="24"/>
        </w:rPr>
        <w:t>αθημάτων</w:t>
      </w:r>
    </w:p>
    <w:p w14:paraId="03EE8DD7" w14:textId="77777777" w:rsidR="00897E3D" w:rsidRPr="00805B91" w:rsidRDefault="00897E3D" w:rsidP="00637256">
      <w:pPr>
        <w:pStyle w:val="Default"/>
        <w:spacing w:line="276" w:lineRule="auto"/>
        <w:rPr>
          <w:rFonts w:asciiTheme="minorHAnsi" w:hAnsiTheme="minorHAnsi" w:cstheme="minorHAnsi"/>
        </w:rPr>
      </w:pPr>
    </w:p>
    <w:p w14:paraId="71C42DDF" w14:textId="5DB226EC" w:rsidR="00897E3D" w:rsidRDefault="00897E3D" w:rsidP="00637256">
      <w:pPr>
        <w:pStyle w:val="Default"/>
        <w:spacing w:line="276" w:lineRule="auto"/>
        <w:jc w:val="both"/>
        <w:rPr>
          <w:rFonts w:asciiTheme="minorHAnsi" w:hAnsiTheme="minorHAnsi" w:cstheme="minorHAnsi"/>
        </w:rPr>
      </w:pPr>
      <w:r w:rsidRPr="00805B91">
        <w:rPr>
          <w:rFonts w:asciiTheme="minorHAnsi" w:hAnsiTheme="minorHAnsi" w:cstheme="minorHAnsi"/>
        </w:rPr>
        <w:t xml:space="preserve">Παραδόσεις που δεν </w:t>
      </w:r>
      <w:r w:rsidR="007D56D7">
        <w:rPr>
          <w:rFonts w:asciiTheme="minorHAnsi" w:hAnsiTheme="minorHAnsi" w:cstheme="minorHAnsi"/>
        </w:rPr>
        <w:t>πραγματοποιούνται</w:t>
      </w:r>
      <w:r w:rsidRPr="00805B91">
        <w:rPr>
          <w:rFonts w:asciiTheme="minorHAnsi" w:hAnsiTheme="minorHAnsi" w:cstheme="minorHAnsi"/>
        </w:rPr>
        <w:t xml:space="preserve"> εξαιτίας</w:t>
      </w:r>
      <w:r w:rsidR="007D56D7" w:rsidRPr="007D56D7">
        <w:rPr>
          <w:rFonts w:asciiTheme="minorHAnsi" w:hAnsiTheme="minorHAnsi" w:cstheme="minorHAnsi"/>
          <w:color w:val="FF0000"/>
          <w:sz w:val="22"/>
          <w:szCs w:val="22"/>
        </w:rPr>
        <w:t xml:space="preserve"> </w:t>
      </w:r>
      <w:r w:rsidR="007D56D7" w:rsidRPr="007D56D7">
        <w:rPr>
          <w:rFonts w:asciiTheme="minorHAnsi" w:hAnsiTheme="minorHAnsi" w:cstheme="minorHAnsi"/>
        </w:rPr>
        <w:t>εκτάκτων περιστάσεων, ασθένειας, δικαιολογημένης απουσίας του διδάσκοντος,</w:t>
      </w:r>
      <w:r w:rsidRPr="00805B91">
        <w:rPr>
          <w:rFonts w:asciiTheme="minorHAnsi" w:hAnsiTheme="minorHAnsi" w:cstheme="minorHAnsi"/>
        </w:rPr>
        <w:t xml:space="preserve"> Γ.Σ. ή εκδηλώσεων των φοιτητών πρέπει να αναπληρώνονται. </w:t>
      </w:r>
      <w:r w:rsidR="007D56D7" w:rsidRPr="007D56D7">
        <w:rPr>
          <w:rFonts w:asciiTheme="minorHAnsi" w:hAnsiTheme="minorHAnsi" w:cstheme="minorHAnsi"/>
        </w:rPr>
        <w:t>Στις περιπτώσεις των φοιτητικών εκδηλώσεων ο φοιτητικός σύλλογος ενημερώνει εγγράφως τουλάχιστον δύο μέρες νωρίτερα την/τον Πρόεδρο και την Επιτροπή Προγράμματος Σπουδών του Τμήματος, οι οποίοι ενημερώνουν στη συνέχεια την διδάσκουσα/τον διδάσκοντα για την ώρα και τον τόπο της εκδήλωσης και  συνεργάζεται με τις/τους αντίστοιχες/-</w:t>
      </w:r>
      <w:proofErr w:type="spellStart"/>
      <w:r w:rsidR="007D56D7" w:rsidRPr="007D56D7">
        <w:rPr>
          <w:rFonts w:asciiTheme="minorHAnsi" w:hAnsiTheme="minorHAnsi" w:cstheme="minorHAnsi"/>
        </w:rPr>
        <w:t>ους</w:t>
      </w:r>
      <w:proofErr w:type="spellEnd"/>
      <w:r w:rsidR="007D56D7" w:rsidRPr="007D56D7">
        <w:rPr>
          <w:rFonts w:asciiTheme="minorHAnsi" w:hAnsiTheme="minorHAnsi" w:cstheme="minorHAnsi"/>
        </w:rPr>
        <w:t xml:space="preserve"> διδάσκουσες/-</w:t>
      </w:r>
      <w:proofErr w:type="spellStart"/>
      <w:r w:rsidR="007D56D7" w:rsidRPr="007D56D7">
        <w:rPr>
          <w:rFonts w:asciiTheme="minorHAnsi" w:hAnsiTheme="minorHAnsi" w:cstheme="minorHAnsi"/>
        </w:rPr>
        <w:t>σκοντες</w:t>
      </w:r>
      <w:proofErr w:type="spellEnd"/>
      <w:r w:rsidR="007D56D7" w:rsidRPr="007D56D7">
        <w:rPr>
          <w:rFonts w:asciiTheme="minorHAnsi" w:hAnsiTheme="minorHAnsi" w:cstheme="minorHAnsi"/>
        </w:rPr>
        <w:t>, ώστε να βρεθεί ώρα και αίθουσα για την αναπλήρωση</w:t>
      </w:r>
      <w:r w:rsidR="007D56D7">
        <w:rPr>
          <w:rFonts w:asciiTheme="minorHAnsi" w:hAnsiTheme="minorHAnsi" w:cstheme="minorHAnsi"/>
        </w:rPr>
        <w:t>.</w:t>
      </w:r>
    </w:p>
    <w:p w14:paraId="168C1742" w14:textId="77777777" w:rsidR="00CA33B0" w:rsidRPr="00805B91" w:rsidRDefault="00CA33B0" w:rsidP="00637256">
      <w:pPr>
        <w:pStyle w:val="Default"/>
        <w:spacing w:line="276" w:lineRule="auto"/>
        <w:jc w:val="both"/>
        <w:rPr>
          <w:rFonts w:asciiTheme="minorHAnsi" w:hAnsiTheme="minorHAnsi" w:cstheme="minorHAnsi"/>
        </w:rPr>
      </w:pPr>
    </w:p>
    <w:p w14:paraId="0E20A9C5" w14:textId="17650B8E" w:rsidR="00897E3D" w:rsidRDefault="00C52D3F" w:rsidP="00637256">
      <w:pPr>
        <w:pStyle w:val="Default"/>
        <w:spacing w:line="276" w:lineRule="auto"/>
        <w:jc w:val="both"/>
        <w:rPr>
          <w:rFonts w:asciiTheme="minorHAnsi" w:hAnsiTheme="minorHAnsi" w:cstheme="minorHAnsi"/>
        </w:rPr>
      </w:pPr>
      <w:r>
        <w:rPr>
          <w:rFonts w:asciiTheme="minorHAnsi" w:hAnsiTheme="minorHAnsi" w:cstheme="minorHAnsi"/>
        </w:rPr>
        <w:t>Η</w:t>
      </w:r>
      <w:r w:rsidR="00897E3D" w:rsidRPr="00805B91">
        <w:rPr>
          <w:rFonts w:asciiTheme="minorHAnsi" w:hAnsiTheme="minorHAnsi" w:cstheme="minorHAnsi"/>
        </w:rPr>
        <w:t xml:space="preserve"> διδάσκ</w:t>
      </w:r>
      <w:r>
        <w:rPr>
          <w:rFonts w:asciiTheme="minorHAnsi" w:hAnsiTheme="minorHAnsi" w:cstheme="minorHAnsi"/>
        </w:rPr>
        <w:t>ουσα/</w:t>
      </w:r>
      <w:r w:rsidR="008F08F5">
        <w:rPr>
          <w:rFonts w:asciiTheme="minorHAnsi" w:hAnsiTheme="minorHAnsi" w:cstheme="minorHAnsi"/>
        </w:rPr>
        <w:t>Ο διδάσκ</w:t>
      </w:r>
      <w:r w:rsidR="00897E3D" w:rsidRPr="00805B91">
        <w:rPr>
          <w:rFonts w:asciiTheme="minorHAnsi" w:hAnsiTheme="minorHAnsi" w:cstheme="minorHAnsi"/>
        </w:rPr>
        <w:t xml:space="preserve">ων </w:t>
      </w:r>
      <w:r w:rsidR="00E765C6" w:rsidRPr="00805B91">
        <w:rPr>
          <w:rFonts w:asciiTheme="minorHAnsi" w:hAnsiTheme="minorHAnsi" w:cstheme="minorHAnsi"/>
        </w:rPr>
        <w:t>μπορεί</w:t>
      </w:r>
      <w:r w:rsidR="00897E3D" w:rsidRPr="00805B91">
        <w:rPr>
          <w:rFonts w:asciiTheme="minorHAnsi" w:hAnsiTheme="minorHAnsi" w:cstheme="minorHAnsi"/>
        </w:rPr>
        <w:t xml:space="preserve"> να ζητήσει αναπλήρωση μαθήματος </w:t>
      </w:r>
      <w:r w:rsidR="00E765C6" w:rsidRPr="00805B91">
        <w:rPr>
          <w:rFonts w:asciiTheme="minorHAnsi" w:hAnsiTheme="minorHAnsi" w:cstheme="minorHAnsi"/>
        </w:rPr>
        <w:t xml:space="preserve">που χάνει </w:t>
      </w:r>
      <w:r w:rsidR="00E765C6" w:rsidRPr="00805B91">
        <w:rPr>
          <w:rFonts w:asciiTheme="minorHAnsi" w:hAnsiTheme="minorHAnsi" w:cstheme="minorHAnsi"/>
          <w:b/>
        </w:rPr>
        <w:t>μόνο</w:t>
      </w:r>
      <w:r w:rsidR="00E765C6" w:rsidRPr="00805B91">
        <w:rPr>
          <w:rFonts w:asciiTheme="minorHAnsi" w:hAnsiTheme="minorHAnsi" w:cstheme="minorHAnsi"/>
        </w:rPr>
        <w:t xml:space="preserve"> λόγω προγραμματισμένης άδειας απουσίας του ή ασθένειάς του. Στην περίπτωση αυτή καταθέτει γραπτό αίτημα </w:t>
      </w:r>
      <w:r w:rsidRPr="00805B91">
        <w:rPr>
          <w:rFonts w:asciiTheme="minorHAnsi" w:hAnsiTheme="minorHAnsi" w:cstheme="minorHAnsi"/>
        </w:rPr>
        <w:t>στ</w:t>
      </w:r>
      <w:r>
        <w:rPr>
          <w:rFonts w:asciiTheme="minorHAnsi" w:hAnsiTheme="minorHAnsi" w:cstheme="minorHAnsi"/>
        </w:rPr>
        <w:t>η</w:t>
      </w:r>
      <w:r w:rsidRPr="00805B91">
        <w:rPr>
          <w:rFonts w:asciiTheme="minorHAnsi" w:hAnsiTheme="minorHAnsi" w:cstheme="minorHAnsi"/>
        </w:rPr>
        <w:t>ν</w:t>
      </w:r>
      <w:r w:rsidR="00ED392D" w:rsidRPr="00805B91">
        <w:rPr>
          <w:rFonts w:asciiTheme="minorHAnsi" w:hAnsiTheme="minorHAnsi" w:cstheme="minorHAnsi"/>
        </w:rPr>
        <w:t>/</w:t>
      </w:r>
      <w:r w:rsidRPr="00805B91">
        <w:rPr>
          <w:rFonts w:asciiTheme="minorHAnsi" w:hAnsiTheme="minorHAnsi" w:cstheme="minorHAnsi"/>
        </w:rPr>
        <w:t>στ</w:t>
      </w:r>
      <w:r>
        <w:rPr>
          <w:rFonts w:asciiTheme="minorHAnsi" w:hAnsiTheme="minorHAnsi" w:cstheme="minorHAnsi"/>
        </w:rPr>
        <w:t>ο</w:t>
      </w:r>
      <w:r w:rsidRPr="00805B91">
        <w:rPr>
          <w:rFonts w:asciiTheme="minorHAnsi" w:hAnsiTheme="minorHAnsi" w:cstheme="minorHAnsi"/>
        </w:rPr>
        <w:t xml:space="preserve">ν </w:t>
      </w:r>
      <w:r>
        <w:rPr>
          <w:rFonts w:asciiTheme="minorHAnsi" w:hAnsiTheme="minorHAnsi" w:cstheme="minorHAnsi"/>
        </w:rPr>
        <w:t>Π</w:t>
      </w:r>
      <w:r w:rsidRPr="00805B91">
        <w:rPr>
          <w:rFonts w:asciiTheme="minorHAnsi" w:hAnsiTheme="minorHAnsi" w:cstheme="minorHAnsi"/>
        </w:rPr>
        <w:t xml:space="preserve">ρόεδρο </w:t>
      </w:r>
      <w:r w:rsidR="00E765C6" w:rsidRPr="00805B91">
        <w:rPr>
          <w:rFonts w:asciiTheme="minorHAnsi" w:hAnsiTheme="minorHAnsi" w:cstheme="minorHAnsi"/>
        </w:rPr>
        <w:t xml:space="preserve">και την Επιτροπή Προγράμματος  σπουδών και </w:t>
      </w:r>
      <w:r w:rsidR="00AD5D69" w:rsidRPr="00805B91">
        <w:rPr>
          <w:rFonts w:asciiTheme="minorHAnsi" w:hAnsiTheme="minorHAnsi" w:cstheme="minorHAnsi"/>
        </w:rPr>
        <w:t>συνεργάζεται</w:t>
      </w:r>
      <w:r w:rsidR="00E765C6" w:rsidRPr="00805B91">
        <w:rPr>
          <w:rFonts w:asciiTheme="minorHAnsi" w:hAnsiTheme="minorHAnsi" w:cstheme="minorHAnsi"/>
        </w:rPr>
        <w:t xml:space="preserve"> μαζί τους για την εύρεση αίθουσας και ώρας αναπλήρωσης.</w:t>
      </w:r>
    </w:p>
    <w:p w14:paraId="1A79127E" w14:textId="77777777" w:rsidR="00CA33B0" w:rsidRPr="00805B91" w:rsidRDefault="00CA33B0" w:rsidP="00637256">
      <w:pPr>
        <w:pStyle w:val="Default"/>
        <w:spacing w:line="276" w:lineRule="auto"/>
        <w:jc w:val="both"/>
        <w:rPr>
          <w:rFonts w:asciiTheme="minorHAnsi" w:hAnsiTheme="minorHAnsi" w:cstheme="minorHAnsi"/>
        </w:rPr>
      </w:pPr>
    </w:p>
    <w:p w14:paraId="161D9175" w14:textId="31C71F53" w:rsidR="00897E3D" w:rsidRDefault="00E765C6" w:rsidP="00D765B9">
      <w:pPr>
        <w:pStyle w:val="Default"/>
        <w:spacing w:line="276" w:lineRule="auto"/>
        <w:jc w:val="both"/>
        <w:rPr>
          <w:rFonts w:asciiTheme="minorHAnsi" w:hAnsiTheme="minorHAnsi" w:cstheme="minorHAnsi"/>
        </w:rPr>
      </w:pPr>
      <w:r w:rsidRPr="00805B91">
        <w:rPr>
          <w:rFonts w:asciiTheme="minorHAnsi" w:hAnsiTheme="minorHAnsi" w:cstheme="minorHAnsi"/>
        </w:rPr>
        <w:t xml:space="preserve">Ο </w:t>
      </w:r>
      <w:r w:rsidR="00897E3D" w:rsidRPr="00805B91">
        <w:rPr>
          <w:rFonts w:asciiTheme="minorHAnsi" w:hAnsiTheme="minorHAnsi" w:cstheme="minorHAnsi"/>
        </w:rPr>
        <w:t xml:space="preserve">χρόνος και ο τόπος της αναπλήρωσης </w:t>
      </w:r>
      <w:r w:rsidR="007D56D7" w:rsidRPr="007D56D7">
        <w:rPr>
          <w:rFonts w:asciiTheme="minorHAnsi" w:hAnsiTheme="minorHAnsi" w:cstheme="minorHAnsi"/>
        </w:rPr>
        <w:t xml:space="preserve">γνωστοποιούνται στις φοιτήτριες/στους φοιτητές μέσω της ιστοσελίδας του Τμήματος ή μέσω του </w:t>
      </w:r>
      <w:r w:rsidR="007D56D7" w:rsidRPr="007D56D7">
        <w:rPr>
          <w:rFonts w:asciiTheme="minorHAnsi" w:hAnsiTheme="minorHAnsi" w:cstheme="minorHAnsi"/>
          <w:lang w:val="en-US"/>
        </w:rPr>
        <w:t>e</w:t>
      </w:r>
      <w:r w:rsidR="007D56D7" w:rsidRPr="007D56D7">
        <w:rPr>
          <w:rFonts w:asciiTheme="minorHAnsi" w:hAnsiTheme="minorHAnsi" w:cstheme="minorHAnsi"/>
        </w:rPr>
        <w:t>-</w:t>
      </w:r>
      <w:r w:rsidR="007D56D7" w:rsidRPr="007D56D7">
        <w:rPr>
          <w:rFonts w:asciiTheme="minorHAnsi" w:hAnsiTheme="minorHAnsi" w:cstheme="minorHAnsi"/>
          <w:lang w:val="en-US"/>
        </w:rPr>
        <w:t>class</w:t>
      </w:r>
      <w:r w:rsidR="00897E3D" w:rsidRPr="00805B91">
        <w:rPr>
          <w:rFonts w:asciiTheme="minorHAnsi" w:hAnsiTheme="minorHAnsi" w:cstheme="minorHAnsi"/>
        </w:rPr>
        <w:t xml:space="preserve">. </w:t>
      </w:r>
    </w:p>
    <w:p w14:paraId="3F098BCB" w14:textId="77777777" w:rsidR="00CA33B0" w:rsidRPr="00805B91" w:rsidRDefault="00CA33B0" w:rsidP="00D765B9">
      <w:pPr>
        <w:pStyle w:val="Default"/>
        <w:spacing w:line="276" w:lineRule="auto"/>
        <w:jc w:val="both"/>
        <w:rPr>
          <w:rFonts w:asciiTheme="minorHAnsi" w:hAnsiTheme="minorHAnsi" w:cstheme="minorHAnsi"/>
        </w:rPr>
      </w:pPr>
    </w:p>
    <w:p w14:paraId="0761F366" w14:textId="6C44C003" w:rsidR="00E765C6" w:rsidRDefault="00E765C6" w:rsidP="00D765B9">
      <w:pPr>
        <w:pStyle w:val="Default"/>
        <w:spacing w:line="276" w:lineRule="auto"/>
        <w:jc w:val="both"/>
        <w:rPr>
          <w:rFonts w:asciiTheme="minorHAnsi" w:hAnsiTheme="minorHAnsi" w:cstheme="minorHAnsi"/>
        </w:rPr>
      </w:pPr>
      <w:r w:rsidRPr="0051566D">
        <w:rPr>
          <w:rFonts w:asciiTheme="minorHAnsi" w:hAnsiTheme="minorHAnsi" w:cstheme="minorHAnsi"/>
        </w:rPr>
        <w:lastRenderedPageBreak/>
        <w:t>Αν η παραπάνω διαδικασία δεν ακολουθηθεί και δεν αναπληρωθεί το μάθημα, ο διδάσκων</w:t>
      </w:r>
      <w:r w:rsidR="00B83FF2" w:rsidRPr="0051566D">
        <w:rPr>
          <w:rFonts w:asciiTheme="minorHAnsi" w:hAnsiTheme="minorHAnsi" w:cstheme="minorHAnsi"/>
        </w:rPr>
        <w:t>/ η διδάσκουσα</w:t>
      </w:r>
      <w:r w:rsidRPr="0051566D">
        <w:rPr>
          <w:rFonts w:asciiTheme="minorHAnsi" w:hAnsiTheme="minorHAnsi" w:cstheme="minorHAnsi"/>
        </w:rPr>
        <w:t xml:space="preserve"> </w:t>
      </w:r>
      <w:r w:rsidRPr="0051566D">
        <w:rPr>
          <w:rFonts w:asciiTheme="minorHAnsi" w:hAnsiTheme="minorHAnsi" w:cstheme="minorHAnsi"/>
          <w:b/>
          <w:bCs/>
        </w:rPr>
        <w:t xml:space="preserve">υποχρεούται </w:t>
      </w:r>
      <w:r w:rsidRPr="0051566D">
        <w:rPr>
          <w:rFonts w:asciiTheme="minorHAnsi" w:hAnsiTheme="minorHAnsi" w:cstheme="minorHAnsi"/>
        </w:rPr>
        <w:t>να το γνωστοποιεί στη Γραμματεία του Τμήματος.</w:t>
      </w:r>
    </w:p>
    <w:p w14:paraId="2487280E" w14:textId="77777777" w:rsidR="00CA33B0" w:rsidRPr="00805B91" w:rsidRDefault="00CA33B0" w:rsidP="00D765B9">
      <w:pPr>
        <w:pStyle w:val="Default"/>
        <w:spacing w:line="276" w:lineRule="auto"/>
        <w:jc w:val="both"/>
        <w:rPr>
          <w:rFonts w:asciiTheme="minorHAnsi" w:hAnsiTheme="minorHAnsi" w:cstheme="minorHAnsi"/>
        </w:rPr>
      </w:pPr>
    </w:p>
    <w:p w14:paraId="53C344E1" w14:textId="70186964" w:rsidR="00897E3D" w:rsidRDefault="00897E3D" w:rsidP="00637256">
      <w:pPr>
        <w:pStyle w:val="Default"/>
        <w:spacing w:line="276" w:lineRule="auto"/>
        <w:jc w:val="both"/>
        <w:rPr>
          <w:rFonts w:asciiTheme="minorHAnsi" w:hAnsiTheme="minorHAnsi" w:cstheme="minorHAnsi"/>
        </w:rPr>
      </w:pPr>
      <w:r w:rsidRPr="00805B91">
        <w:rPr>
          <w:rFonts w:asciiTheme="minorHAnsi" w:hAnsiTheme="minorHAnsi" w:cstheme="minorHAnsi"/>
        </w:rPr>
        <w:t>Αν, για οποιο</w:t>
      </w:r>
      <w:r w:rsidR="00C52D3F">
        <w:rPr>
          <w:rFonts w:asciiTheme="minorHAnsi" w:hAnsiTheme="minorHAnsi" w:cstheme="minorHAnsi"/>
        </w:rPr>
        <w:t>ν</w:t>
      </w:r>
      <w:r w:rsidRPr="00805B91">
        <w:rPr>
          <w:rFonts w:asciiTheme="minorHAnsi" w:hAnsiTheme="minorHAnsi" w:cstheme="minorHAnsi"/>
        </w:rPr>
        <w:t>δήποτε λόγο, δεν συμπληρωθούν οι ώρες που αντιστοιχούν στις απαιτούμενες ελάχιστες εβδομάδες διδασκαλίας σε κάποιο μάθημα, το μάθημα θεωρείται ότι δεν διδάχθηκε και επαναλαμβάνεται, στο επόμενο εξάμηνο και επιπλέον του αριθμού των μαθημάτων που προσδιορίζονται από τον οδηγό σπουδών, ύστερα από απόφαση της Σ</w:t>
      </w:r>
      <w:r w:rsidR="00C52D3F">
        <w:rPr>
          <w:rFonts w:asciiTheme="minorHAnsi" w:hAnsiTheme="minorHAnsi" w:cstheme="minorHAnsi"/>
        </w:rPr>
        <w:t>υνέλευσης</w:t>
      </w:r>
      <w:r w:rsidRPr="00805B91">
        <w:rPr>
          <w:rFonts w:asciiTheme="minorHAnsi" w:hAnsiTheme="minorHAnsi" w:cstheme="minorHAnsi"/>
        </w:rPr>
        <w:t xml:space="preserve"> (υπό την προϋπόθεση ότι υπάρχουν τα αντίστοιχα μέλη ΔΕΠ). </w:t>
      </w:r>
    </w:p>
    <w:p w14:paraId="73900607" w14:textId="77777777" w:rsidR="00CA33B0" w:rsidRPr="00805B91" w:rsidRDefault="00CA33B0" w:rsidP="00637256">
      <w:pPr>
        <w:pStyle w:val="Default"/>
        <w:spacing w:line="276" w:lineRule="auto"/>
        <w:jc w:val="both"/>
        <w:rPr>
          <w:rFonts w:asciiTheme="minorHAnsi" w:hAnsiTheme="minorHAnsi" w:cstheme="minorHAnsi"/>
        </w:rPr>
      </w:pPr>
    </w:p>
    <w:p w14:paraId="053647C1" w14:textId="77443F8A" w:rsidR="0048627C" w:rsidRDefault="000F3735" w:rsidP="00637256">
      <w:pPr>
        <w:pStyle w:val="Default"/>
        <w:spacing w:line="276" w:lineRule="auto"/>
        <w:jc w:val="both"/>
        <w:rPr>
          <w:rFonts w:asciiTheme="minorHAnsi" w:hAnsiTheme="minorHAnsi" w:cstheme="minorHAnsi"/>
        </w:rPr>
      </w:pPr>
      <w:r w:rsidRPr="00805B91">
        <w:rPr>
          <w:rFonts w:asciiTheme="minorHAnsi" w:hAnsiTheme="minorHAnsi" w:cstheme="minorHAnsi"/>
        </w:rPr>
        <w:t>Η αναπλήρωση δεν είναι δυνατόν να συμπίπτει με άλλο μάθημα ίδιας κατηγορίας</w:t>
      </w:r>
      <w:r w:rsidR="00AD5D69" w:rsidRPr="00805B91">
        <w:rPr>
          <w:rFonts w:asciiTheme="minorHAnsi" w:hAnsiTheme="minorHAnsi" w:cstheme="minorHAnsi"/>
        </w:rPr>
        <w:t xml:space="preserve"> (υποχρεωτικό, ελεύθερης επιλογής, κτλ.)</w:t>
      </w:r>
      <w:r w:rsidRPr="00805B91">
        <w:rPr>
          <w:rFonts w:asciiTheme="minorHAnsi" w:hAnsiTheme="minorHAnsi" w:cstheme="minorHAnsi"/>
        </w:rPr>
        <w:t xml:space="preserve">. </w:t>
      </w:r>
    </w:p>
    <w:p w14:paraId="10467ADC" w14:textId="77777777" w:rsidR="00CA33B0" w:rsidRDefault="00CA33B0" w:rsidP="00637256">
      <w:pPr>
        <w:pStyle w:val="Default"/>
        <w:spacing w:line="276" w:lineRule="auto"/>
        <w:jc w:val="both"/>
        <w:rPr>
          <w:rFonts w:asciiTheme="minorHAnsi" w:hAnsiTheme="minorHAnsi" w:cstheme="minorHAnsi"/>
        </w:rPr>
      </w:pPr>
    </w:p>
    <w:p w14:paraId="0E6B6CB1" w14:textId="77777777" w:rsidR="000F3735" w:rsidRPr="00805B91" w:rsidRDefault="00001242" w:rsidP="00637256">
      <w:pPr>
        <w:pStyle w:val="Default"/>
        <w:spacing w:line="276" w:lineRule="auto"/>
        <w:jc w:val="both"/>
        <w:rPr>
          <w:rFonts w:asciiTheme="minorHAnsi" w:hAnsiTheme="minorHAnsi" w:cstheme="minorHAnsi"/>
        </w:rPr>
      </w:pPr>
      <w:r w:rsidRPr="00805B91">
        <w:rPr>
          <w:rFonts w:asciiTheme="minorHAnsi" w:hAnsiTheme="minorHAnsi" w:cstheme="minorHAnsi"/>
        </w:rPr>
        <w:t xml:space="preserve">Επίσης, αναπληρώσεις προβλέπονται να πραγματοποιούνται </w:t>
      </w:r>
      <w:r w:rsidR="0048627C">
        <w:rPr>
          <w:rFonts w:asciiTheme="minorHAnsi" w:hAnsiTheme="minorHAnsi" w:cstheme="minorHAnsi"/>
        </w:rPr>
        <w:t xml:space="preserve">και </w:t>
      </w:r>
      <w:r w:rsidRPr="00805B91">
        <w:rPr>
          <w:rFonts w:asciiTheme="minorHAnsi" w:hAnsiTheme="minorHAnsi" w:cstheme="minorHAnsi"/>
        </w:rPr>
        <w:t>κατά την τελευταία εβδομάδα πριν την λήξη του ακαδημαϊκού εξαμήνου</w:t>
      </w:r>
      <w:r w:rsidR="002956B9" w:rsidRPr="00805B91">
        <w:rPr>
          <w:rFonts w:asciiTheme="minorHAnsi" w:hAnsiTheme="minorHAnsi" w:cstheme="minorHAnsi"/>
        </w:rPr>
        <w:t>.</w:t>
      </w:r>
      <w:r w:rsidR="000F3735" w:rsidRPr="00805B91">
        <w:rPr>
          <w:rFonts w:asciiTheme="minorHAnsi" w:hAnsiTheme="minorHAnsi" w:cstheme="minorHAnsi"/>
        </w:rPr>
        <w:t xml:space="preserve"> </w:t>
      </w:r>
    </w:p>
    <w:p w14:paraId="4A3570E8" w14:textId="77777777" w:rsidR="00897E3D" w:rsidRPr="00805B91" w:rsidRDefault="00897E3D" w:rsidP="00637256">
      <w:pPr>
        <w:spacing w:after="0"/>
        <w:jc w:val="both"/>
        <w:rPr>
          <w:rFonts w:asciiTheme="minorHAnsi" w:hAnsiTheme="minorHAnsi" w:cstheme="minorHAnsi"/>
          <w:b/>
          <w:sz w:val="24"/>
          <w:szCs w:val="24"/>
        </w:rPr>
      </w:pPr>
    </w:p>
    <w:p w14:paraId="7F394D5E" w14:textId="77777777" w:rsidR="00F226A8" w:rsidRPr="00805B91" w:rsidRDefault="00A61F81"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9B77E4" w:rsidRPr="00805B91">
        <w:rPr>
          <w:rFonts w:asciiTheme="minorHAnsi" w:hAnsiTheme="minorHAnsi" w:cstheme="minorHAnsi"/>
          <w:b/>
          <w:sz w:val="24"/>
          <w:szCs w:val="24"/>
        </w:rPr>
        <w:t>1.5</w:t>
      </w:r>
      <w:r w:rsidR="00F226A8" w:rsidRPr="00805B91">
        <w:rPr>
          <w:rFonts w:asciiTheme="minorHAnsi" w:hAnsiTheme="minorHAnsi" w:cstheme="minorHAnsi"/>
          <w:b/>
          <w:sz w:val="24"/>
          <w:szCs w:val="24"/>
        </w:rPr>
        <w:t xml:space="preserve"> Εγγραφή και </w:t>
      </w:r>
      <w:r w:rsidR="00D765B9">
        <w:rPr>
          <w:rFonts w:asciiTheme="minorHAnsi" w:hAnsiTheme="minorHAnsi" w:cstheme="minorHAnsi"/>
          <w:b/>
          <w:sz w:val="24"/>
          <w:szCs w:val="24"/>
        </w:rPr>
        <w:t>α</w:t>
      </w:r>
      <w:r w:rsidR="00F226A8" w:rsidRPr="00805B91">
        <w:rPr>
          <w:rFonts w:asciiTheme="minorHAnsi" w:hAnsiTheme="minorHAnsi" w:cstheme="minorHAnsi"/>
          <w:b/>
          <w:sz w:val="24"/>
          <w:szCs w:val="24"/>
        </w:rPr>
        <w:t xml:space="preserve">νανέωση </w:t>
      </w:r>
      <w:r w:rsidR="00D765B9">
        <w:rPr>
          <w:rFonts w:asciiTheme="minorHAnsi" w:hAnsiTheme="minorHAnsi" w:cstheme="minorHAnsi"/>
          <w:b/>
          <w:sz w:val="24"/>
          <w:szCs w:val="24"/>
        </w:rPr>
        <w:t>ε</w:t>
      </w:r>
      <w:r w:rsidR="00F226A8" w:rsidRPr="00805B91">
        <w:rPr>
          <w:rFonts w:asciiTheme="minorHAnsi" w:hAnsiTheme="minorHAnsi" w:cstheme="minorHAnsi"/>
          <w:b/>
          <w:sz w:val="24"/>
          <w:szCs w:val="24"/>
        </w:rPr>
        <w:t>γγραφής</w:t>
      </w:r>
    </w:p>
    <w:p w14:paraId="545A0E3A" w14:textId="77777777" w:rsidR="004909D1" w:rsidRPr="00805B91" w:rsidRDefault="004909D1" w:rsidP="00637256">
      <w:pPr>
        <w:spacing w:after="0"/>
        <w:jc w:val="both"/>
        <w:rPr>
          <w:rFonts w:asciiTheme="minorHAnsi" w:hAnsiTheme="minorHAnsi" w:cstheme="minorHAnsi"/>
          <w:b/>
          <w:sz w:val="24"/>
          <w:szCs w:val="24"/>
        </w:rPr>
      </w:pPr>
    </w:p>
    <w:p w14:paraId="1DE0A34F" w14:textId="3B05EF42" w:rsidR="00001242" w:rsidRDefault="004909D1"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Κάθε φοιτ</w:t>
      </w:r>
      <w:r w:rsidR="00C52D3F">
        <w:rPr>
          <w:rFonts w:asciiTheme="minorHAnsi" w:hAnsiTheme="minorHAnsi" w:cstheme="minorHAnsi"/>
          <w:sz w:val="24"/>
          <w:szCs w:val="24"/>
        </w:rPr>
        <w:t>ήτρια/φοιτ</w:t>
      </w:r>
      <w:r w:rsidRPr="00805B91">
        <w:rPr>
          <w:rFonts w:asciiTheme="minorHAnsi" w:hAnsiTheme="minorHAnsi" w:cstheme="minorHAnsi"/>
          <w:sz w:val="24"/>
          <w:szCs w:val="24"/>
        </w:rPr>
        <w:t xml:space="preserve">ητής πρέπει να </w:t>
      </w:r>
      <w:r w:rsidRPr="00805B91">
        <w:rPr>
          <w:rFonts w:asciiTheme="minorHAnsi" w:hAnsiTheme="minorHAnsi" w:cstheme="minorHAnsi"/>
          <w:bCs/>
          <w:sz w:val="24"/>
          <w:szCs w:val="24"/>
        </w:rPr>
        <w:t>εγγράφεται</w:t>
      </w:r>
      <w:r w:rsidRPr="00805B91">
        <w:rPr>
          <w:rFonts w:asciiTheme="minorHAnsi" w:hAnsiTheme="minorHAnsi" w:cstheme="minorHAnsi"/>
          <w:b/>
          <w:bCs/>
          <w:sz w:val="24"/>
          <w:szCs w:val="24"/>
        </w:rPr>
        <w:t xml:space="preserve"> </w:t>
      </w:r>
      <w:r w:rsidRPr="00805B91">
        <w:rPr>
          <w:rFonts w:asciiTheme="minorHAnsi" w:hAnsiTheme="minorHAnsi" w:cstheme="minorHAnsi"/>
          <w:sz w:val="24"/>
          <w:szCs w:val="24"/>
        </w:rPr>
        <w:t xml:space="preserve">στο Τμήμα </w:t>
      </w:r>
      <w:r w:rsidR="00A662E9" w:rsidRPr="00805B91">
        <w:rPr>
          <w:rFonts w:asciiTheme="minorHAnsi" w:hAnsiTheme="minorHAnsi" w:cstheme="minorHAnsi"/>
          <w:sz w:val="24"/>
          <w:szCs w:val="24"/>
        </w:rPr>
        <w:t xml:space="preserve">Κοινωνικής Πολιτικής και να </w:t>
      </w:r>
      <w:r w:rsidR="00A662E9" w:rsidRPr="00805B91">
        <w:rPr>
          <w:rFonts w:asciiTheme="minorHAnsi" w:hAnsiTheme="minorHAnsi" w:cstheme="minorHAnsi"/>
          <w:bCs/>
          <w:sz w:val="24"/>
          <w:szCs w:val="24"/>
        </w:rPr>
        <w:t>δηλώνει</w:t>
      </w:r>
      <w:r w:rsidR="00A662E9" w:rsidRPr="00805B91">
        <w:rPr>
          <w:rFonts w:asciiTheme="minorHAnsi" w:hAnsiTheme="minorHAnsi" w:cstheme="minorHAnsi"/>
          <w:b/>
          <w:bCs/>
          <w:sz w:val="24"/>
          <w:szCs w:val="24"/>
        </w:rPr>
        <w:t xml:space="preserve"> </w:t>
      </w:r>
      <w:r w:rsidR="00A662E9" w:rsidRPr="00805B91">
        <w:rPr>
          <w:rFonts w:asciiTheme="minorHAnsi" w:hAnsiTheme="minorHAnsi" w:cstheme="minorHAnsi"/>
          <w:sz w:val="24"/>
          <w:szCs w:val="24"/>
        </w:rPr>
        <w:t>τα μαθήματα του προγράμματος σπουδών που επιθυμεί να παρακολουθήσει κατά το συγκεκριμένο εξάμηνο (δήλωση μαθημάτων),</w:t>
      </w:r>
      <w:r w:rsidRPr="00805B91">
        <w:rPr>
          <w:rFonts w:asciiTheme="minorHAnsi" w:hAnsiTheme="minorHAnsi" w:cstheme="minorHAnsi"/>
          <w:sz w:val="24"/>
          <w:szCs w:val="24"/>
        </w:rPr>
        <w:t xml:space="preserve"> στην αρχή κάθε εξαμήνου σε ημερομηνίες που ορίζονται έγκαιρα</w:t>
      </w:r>
      <w:r w:rsidR="00E72F97">
        <w:rPr>
          <w:rStyle w:val="CommentReference"/>
        </w:rPr>
        <w:t xml:space="preserve">, </w:t>
      </w:r>
      <w:r w:rsidR="00FB5A38" w:rsidRPr="00805B91">
        <w:rPr>
          <w:rFonts w:asciiTheme="minorHAnsi" w:hAnsiTheme="minorHAnsi" w:cstheme="minorHAnsi"/>
          <w:sz w:val="24"/>
          <w:szCs w:val="24"/>
        </w:rPr>
        <w:t>αναρτώνται στην ιστοσελίδα του Τμήματος</w:t>
      </w:r>
      <w:r w:rsidRPr="00805B91">
        <w:rPr>
          <w:rFonts w:asciiTheme="minorHAnsi" w:hAnsiTheme="minorHAnsi" w:cstheme="minorHAnsi"/>
          <w:sz w:val="24"/>
          <w:szCs w:val="24"/>
        </w:rPr>
        <w:t xml:space="preserve"> και ανακοινώνονται από τη Γραμματεία</w:t>
      </w:r>
      <w:r w:rsidR="00A662E9" w:rsidRPr="00805B91">
        <w:rPr>
          <w:rFonts w:asciiTheme="minorHAnsi" w:hAnsiTheme="minorHAnsi" w:cstheme="minorHAnsi"/>
          <w:sz w:val="24"/>
          <w:szCs w:val="24"/>
        </w:rPr>
        <w:t>.</w:t>
      </w:r>
      <w:r w:rsidRPr="00805B91">
        <w:rPr>
          <w:rFonts w:asciiTheme="minorHAnsi" w:hAnsiTheme="minorHAnsi" w:cstheme="minorHAnsi"/>
          <w:sz w:val="24"/>
          <w:szCs w:val="24"/>
        </w:rPr>
        <w:t xml:space="preserve"> </w:t>
      </w:r>
      <w:r w:rsidR="006172EB" w:rsidRPr="00805B91">
        <w:rPr>
          <w:rFonts w:asciiTheme="minorHAnsi" w:hAnsiTheme="minorHAnsi" w:cstheme="minorHAnsi"/>
          <w:sz w:val="24"/>
          <w:szCs w:val="24"/>
        </w:rPr>
        <w:t xml:space="preserve"> </w:t>
      </w:r>
    </w:p>
    <w:p w14:paraId="6DB89828" w14:textId="77777777" w:rsidR="00CA33B0" w:rsidRPr="00805B91" w:rsidRDefault="00CA33B0" w:rsidP="00637256">
      <w:pPr>
        <w:spacing w:after="0"/>
        <w:jc w:val="both"/>
        <w:rPr>
          <w:rFonts w:asciiTheme="minorHAnsi" w:hAnsiTheme="minorHAnsi" w:cstheme="minorHAnsi"/>
          <w:sz w:val="24"/>
          <w:szCs w:val="24"/>
        </w:rPr>
      </w:pPr>
    </w:p>
    <w:p w14:paraId="4DE5D82D" w14:textId="77777777" w:rsidR="004F1C73" w:rsidRPr="00805B91" w:rsidRDefault="004909D1"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Τόσο η εγγραφή όσο και η δήλωση μαθημάτων των φοιτ</w:t>
      </w:r>
      <w:r w:rsidR="00C52D3F">
        <w:rPr>
          <w:rFonts w:asciiTheme="minorHAnsi" w:hAnsiTheme="minorHAnsi" w:cstheme="minorHAnsi"/>
          <w:sz w:val="24"/>
          <w:szCs w:val="24"/>
        </w:rPr>
        <w:t>ητριών/φοιτη</w:t>
      </w:r>
      <w:r w:rsidRPr="00805B91">
        <w:rPr>
          <w:rFonts w:asciiTheme="minorHAnsi" w:hAnsiTheme="minorHAnsi" w:cstheme="minorHAnsi"/>
          <w:sz w:val="24"/>
          <w:szCs w:val="24"/>
        </w:rPr>
        <w:t xml:space="preserve">τών σε κάθε εξάμηνο αποτελούν από κοινού απαραίτητες ενέργειες, προκειμένου </w:t>
      </w:r>
      <w:r w:rsidR="00B25C04">
        <w:rPr>
          <w:rFonts w:asciiTheme="minorHAnsi" w:hAnsiTheme="minorHAnsi" w:cstheme="minorHAnsi"/>
          <w:sz w:val="24"/>
          <w:szCs w:val="24"/>
        </w:rPr>
        <w:t>η φοιτήτρια/</w:t>
      </w:r>
      <w:r w:rsidRPr="00805B91">
        <w:rPr>
          <w:rFonts w:asciiTheme="minorHAnsi" w:hAnsiTheme="minorHAnsi" w:cstheme="minorHAnsi"/>
          <w:sz w:val="24"/>
          <w:szCs w:val="24"/>
        </w:rPr>
        <w:t xml:space="preserve">ο φοιτητής να έχει ενεργή παρουσία στο Ίδρυμα. Η ανανέωση εγγραφής </w:t>
      </w:r>
      <w:r w:rsidR="00D66954" w:rsidRPr="00805B91">
        <w:rPr>
          <w:rFonts w:asciiTheme="minorHAnsi" w:hAnsiTheme="minorHAnsi" w:cstheme="minorHAnsi"/>
          <w:sz w:val="24"/>
          <w:szCs w:val="24"/>
        </w:rPr>
        <w:t xml:space="preserve">και η δήλωση μαθημάτων για </w:t>
      </w:r>
      <w:r w:rsidRPr="00805B91">
        <w:rPr>
          <w:rFonts w:asciiTheme="minorHAnsi" w:hAnsiTheme="minorHAnsi" w:cstheme="minorHAnsi"/>
          <w:sz w:val="24"/>
          <w:szCs w:val="24"/>
        </w:rPr>
        <w:t>κάθε εξάμηνο πραγματοποιείται μέσω του συστήματος</w:t>
      </w:r>
      <w:r w:rsidR="00AD5D69" w:rsidRPr="00805B91">
        <w:rPr>
          <w:rFonts w:asciiTheme="minorHAnsi" w:hAnsiTheme="minorHAnsi" w:cstheme="minorHAnsi"/>
          <w:sz w:val="24"/>
          <w:szCs w:val="24"/>
        </w:rPr>
        <w:t xml:space="preserve"> </w:t>
      </w:r>
      <w:r w:rsidR="00AF17DC" w:rsidRPr="00805B91">
        <w:rPr>
          <w:rFonts w:asciiTheme="minorHAnsi" w:hAnsiTheme="minorHAnsi" w:cstheme="minorHAnsi"/>
          <w:sz w:val="24"/>
          <w:szCs w:val="24"/>
        </w:rPr>
        <w:t xml:space="preserve">μηχανοργάνωσης της Γραμματείας του Τμήματος. </w:t>
      </w:r>
    </w:p>
    <w:p w14:paraId="05A32552" w14:textId="77777777" w:rsidR="004909D1" w:rsidRPr="00805B91" w:rsidRDefault="00FB5A38"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w:t>
      </w:r>
      <w:hyperlink r:id="rId7" w:history="1">
        <w:r w:rsidR="004F1C73" w:rsidRPr="00805B91">
          <w:rPr>
            <w:rStyle w:val="Hyperlink"/>
            <w:rFonts w:asciiTheme="minorHAnsi" w:hAnsiTheme="minorHAnsi" w:cstheme="minorHAnsi"/>
            <w:color w:val="auto"/>
            <w:sz w:val="24"/>
            <w:szCs w:val="24"/>
          </w:rPr>
          <w:t>https://idp.duth.gr/idp/profile/SAML2/Redirect/SSO;jsessionid=B866801254B23AACC104ADF2B7772D22?execution=e1s1</w:t>
        </w:r>
      </w:hyperlink>
      <w:r w:rsidR="004F1C73" w:rsidRPr="00805B91">
        <w:rPr>
          <w:rFonts w:asciiTheme="minorHAnsi" w:hAnsiTheme="minorHAnsi" w:cstheme="minorHAnsi"/>
          <w:sz w:val="24"/>
          <w:szCs w:val="24"/>
        </w:rPr>
        <w:t>)</w:t>
      </w:r>
    </w:p>
    <w:p w14:paraId="5EDB6EA3" w14:textId="77777777" w:rsidR="00FB5A38" w:rsidRPr="00805B91" w:rsidRDefault="00FB5A38" w:rsidP="00637256">
      <w:pPr>
        <w:spacing w:after="0"/>
        <w:jc w:val="both"/>
        <w:rPr>
          <w:rFonts w:asciiTheme="minorHAnsi" w:hAnsiTheme="minorHAnsi" w:cstheme="minorHAnsi"/>
          <w:b/>
          <w:sz w:val="24"/>
          <w:szCs w:val="24"/>
        </w:rPr>
      </w:pPr>
    </w:p>
    <w:p w14:paraId="233057BB" w14:textId="77777777" w:rsidR="00F226A8" w:rsidRPr="00805B91" w:rsidRDefault="00766914"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9B77E4" w:rsidRPr="00805B91">
        <w:rPr>
          <w:rFonts w:asciiTheme="minorHAnsi" w:hAnsiTheme="minorHAnsi" w:cstheme="minorHAnsi"/>
          <w:b/>
          <w:sz w:val="24"/>
          <w:szCs w:val="24"/>
        </w:rPr>
        <w:t>1.6</w:t>
      </w:r>
      <w:r w:rsidR="00F226A8" w:rsidRPr="00805B91">
        <w:rPr>
          <w:rFonts w:asciiTheme="minorHAnsi" w:hAnsiTheme="minorHAnsi" w:cstheme="minorHAnsi"/>
          <w:b/>
          <w:sz w:val="24"/>
          <w:szCs w:val="24"/>
        </w:rPr>
        <w:t xml:space="preserve"> Δήλωση </w:t>
      </w:r>
      <w:r w:rsidR="00461C72">
        <w:rPr>
          <w:rFonts w:asciiTheme="minorHAnsi" w:hAnsiTheme="minorHAnsi" w:cstheme="minorHAnsi"/>
          <w:b/>
          <w:sz w:val="24"/>
          <w:szCs w:val="24"/>
        </w:rPr>
        <w:t>μ</w:t>
      </w:r>
      <w:r w:rsidR="00F226A8" w:rsidRPr="00805B91">
        <w:rPr>
          <w:rFonts w:asciiTheme="minorHAnsi" w:hAnsiTheme="minorHAnsi" w:cstheme="minorHAnsi"/>
          <w:b/>
          <w:sz w:val="24"/>
          <w:szCs w:val="24"/>
        </w:rPr>
        <w:t>αθημάτων</w:t>
      </w:r>
    </w:p>
    <w:p w14:paraId="10A265B9" w14:textId="77777777" w:rsidR="00FB5A38" w:rsidRPr="00805B91" w:rsidRDefault="00FB5A38" w:rsidP="00637256">
      <w:pPr>
        <w:spacing w:after="0"/>
        <w:jc w:val="both"/>
        <w:rPr>
          <w:rFonts w:asciiTheme="minorHAnsi" w:hAnsiTheme="minorHAnsi" w:cstheme="minorHAnsi"/>
          <w:b/>
          <w:sz w:val="24"/>
          <w:szCs w:val="24"/>
        </w:rPr>
      </w:pPr>
    </w:p>
    <w:p w14:paraId="412513F1" w14:textId="3016253D" w:rsidR="00FB5A38" w:rsidRDefault="00FB5A38"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Η δήλωση μαθημάτων πρέπει να πραγματοποιείται </w:t>
      </w:r>
      <w:r w:rsidRPr="00805B91">
        <w:rPr>
          <w:rFonts w:asciiTheme="minorHAnsi" w:hAnsiTheme="minorHAnsi" w:cstheme="minorHAnsi"/>
          <w:b/>
          <w:bCs/>
          <w:color w:val="000000"/>
          <w:sz w:val="24"/>
          <w:szCs w:val="24"/>
        </w:rPr>
        <w:t xml:space="preserve">κάθε εξάμηνο </w:t>
      </w:r>
      <w:r w:rsidRPr="00805B91">
        <w:rPr>
          <w:rFonts w:asciiTheme="minorHAnsi" w:hAnsiTheme="minorHAnsi" w:cstheme="minorHAnsi"/>
          <w:color w:val="000000"/>
          <w:sz w:val="24"/>
          <w:szCs w:val="24"/>
        </w:rPr>
        <w:t>από τ</w:t>
      </w:r>
      <w:r w:rsidR="0067558F">
        <w:rPr>
          <w:rFonts w:asciiTheme="minorHAnsi" w:hAnsiTheme="minorHAnsi" w:cstheme="minorHAnsi"/>
          <w:color w:val="000000"/>
          <w:sz w:val="24"/>
          <w:szCs w:val="24"/>
        </w:rPr>
        <w:t xml:space="preserve">ην </w:t>
      </w:r>
      <w:r w:rsidR="0011057C">
        <w:rPr>
          <w:rFonts w:asciiTheme="minorHAnsi" w:hAnsiTheme="minorHAnsi" w:cstheme="minorHAnsi"/>
          <w:color w:val="000000"/>
          <w:sz w:val="24"/>
          <w:szCs w:val="24"/>
        </w:rPr>
        <w:t xml:space="preserve">ίδια </w:t>
      </w:r>
      <w:r w:rsidR="0067558F">
        <w:rPr>
          <w:rFonts w:asciiTheme="minorHAnsi" w:hAnsiTheme="minorHAnsi" w:cstheme="minorHAnsi"/>
          <w:color w:val="000000"/>
          <w:sz w:val="24"/>
          <w:szCs w:val="24"/>
        </w:rPr>
        <w:t xml:space="preserve">τη </w:t>
      </w:r>
      <w:r w:rsidR="0011057C">
        <w:rPr>
          <w:rFonts w:asciiTheme="minorHAnsi" w:hAnsiTheme="minorHAnsi" w:cstheme="minorHAnsi"/>
          <w:color w:val="000000"/>
          <w:sz w:val="24"/>
          <w:szCs w:val="24"/>
        </w:rPr>
        <w:t>φοιτήτρια/τ</w:t>
      </w:r>
      <w:r w:rsidRPr="00805B91">
        <w:rPr>
          <w:rFonts w:asciiTheme="minorHAnsi" w:hAnsiTheme="minorHAnsi" w:cstheme="minorHAnsi"/>
          <w:color w:val="000000"/>
          <w:sz w:val="24"/>
          <w:szCs w:val="24"/>
        </w:rPr>
        <w:t xml:space="preserve">ον ίδιο </w:t>
      </w:r>
      <w:r w:rsidR="0011057C">
        <w:rPr>
          <w:rFonts w:asciiTheme="minorHAnsi" w:hAnsiTheme="minorHAnsi" w:cstheme="minorHAnsi"/>
          <w:color w:val="000000"/>
          <w:sz w:val="24"/>
          <w:szCs w:val="24"/>
        </w:rPr>
        <w:t xml:space="preserve">το </w:t>
      </w:r>
      <w:r w:rsidRPr="00805B91">
        <w:rPr>
          <w:rFonts w:asciiTheme="minorHAnsi" w:hAnsiTheme="minorHAnsi" w:cstheme="minorHAnsi"/>
          <w:color w:val="000000"/>
          <w:sz w:val="24"/>
          <w:szCs w:val="24"/>
        </w:rPr>
        <w:t xml:space="preserve">φοιτητή, ώστε να </w:t>
      </w:r>
      <w:r w:rsidR="00391DF9" w:rsidRPr="00805B91">
        <w:rPr>
          <w:rFonts w:asciiTheme="minorHAnsi" w:hAnsiTheme="minorHAnsi" w:cstheme="minorHAnsi"/>
          <w:color w:val="000000"/>
          <w:sz w:val="24"/>
          <w:szCs w:val="24"/>
        </w:rPr>
        <w:t>καθίσταται</w:t>
      </w:r>
      <w:r w:rsidRPr="00805B91">
        <w:rPr>
          <w:rFonts w:asciiTheme="minorHAnsi" w:hAnsiTheme="minorHAnsi" w:cstheme="minorHAnsi"/>
          <w:color w:val="000000"/>
          <w:sz w:val="24"/>
          <w:szCs w:val="24"/>
        </w:rPr>
        <w:t xml:space="preserve"> δυνατή η παρακολούθηση, η απόκτηση δωρεάν συγγραμμάτων και συμμετοχή </w:t>
      </w:r>
      <w:r w:rsidR="0011057C" w:rsidRPr="00805B91">
        <w:rPr>
          <w:rFonts w:asciiTheme="minorHAnsi" w:hAnsiTheme="minorHAnsi" w:cstheme="minorHAnsi"/>
          <w:color w:val="000000"/>
          <w:sz w:val="24"/>
          <w:szCs w:val="24"/>
        </w:rPr>
        <w:t>τ</w:t>
      </w:r>
      <w:r w:rsidR="0011057C">
        <w:rPr>
          <w:rFonts w:asciiTheme="minorHAnsi" w:hAnsiTheme="minorHAnsi" w:cstheme="minorHAnsi"/>
          <w:color w:val="000000"/>
          <w:sz w:val="24"/>
          <w:szCs w:val="24"/>
        </w:rPr>
        <w:t>ης</w:t>
      </w:r>
      <w:r w:rsidR="00391DF9" w:rsidRPr="00805B91">
        <w:rPr>
          <w:rFonts w:asciiTheme="minorHAnsi" w:hAnsiTheme="minorHAnsi" w:cstheme="minorHAnsi"/>
          <w:color w:val="000000"/>
          <w:sz w:val="24"/>
          <w:szCs w:val="24"/>
        </w:rPr>
        <w:t>/τ</w:t>
      </w:r>
      <w:r w:rsidR="0011057C">
        <w:rPr>
          <w:rFonts w:asciiTheme="minorHAnsi" w:hAnsiTheme="minorHAnsi" w:cstheme="minorHAnsi"/>
          <w:color w:val="000000"/>
          <w:sz w:val="24"/>
          <w:szCs w:val="24"/>
        </w:rPr>
        <w:t>ου</w:t>
      </w:r>
      <w:r w:rsidRPr="00805B91">
        <w:rPr>
          <w:rFonts w:asciiTheme="minorHAnsi" w:hAnsiTheme="minorHAnsi" w:cstheme="minorHAnsi"/>
          <w:color w:val="000000"/>
          <w:sz w:val="24"/>
          <w:szCs w:val="24"/>
        </w:rPr>
        <w:t xml:space="preserve"> στις εξετάσεις. </w:t>
      </w:r>
      <w:r w:rsidR="00FB2368" w:rsidRPr="00805B91">
        <w:rPr>
          <w:rFonts w:asciiTheme="minorHAnsi" w:hAnsiTheme="minorHAnsi" w:cstheme="minorHAnsi"/>
          <w:color w:val="000000"/>
          <w:sz w:val="24"/>
          <w:szCs w:val="24"/>
        </w:rPr>
        <w:t>Η</w:t>
      </w:r>
      <w:r w:rsidRPr="00805B91">
        <w:rPr>
          <w:rFonts w:asciiTheme="minorHAnsi" w:hAnsiTheme="minorHAnsi" w:cstheme="minorHAnsi"/>
          <w:color w:val="000000"/>
          <w:sz w:val="24"/>
          <w:szCs w:val="24"/>
        </w:rPr>
        <w:t xml:space="preserve"> </w:t>
      </w:r>
      <w:r w:rsidR="0011057C">
        <w:rPr>
          <w:rFonts w:asciiTheme="minorHAnsi" w:hAnsiTheme="minorHAnsi" w:cstheme="minorHAnsi"/>
          <w:color w:val="000000"/>
          <w:sz w:val="24"/>
          <w:szCs w:val="24"/>
        </w:rPr>
        <w:t xml:space="preserve">φοιτήτρια/Ο </w:t>
      </w:r>
      <w:r w:rsidRPr="00805B91">
        <w:rPr>
          <w:rFonts w:asciiTheme="minorHAnsi" w:hAnsiTheme="minorHAnsi" w:cstheme="minorHAnsi"/>
          <w:color w:val="000000"/>
          <w:sz w:val="24"/>
          <w:szCs w:val="24"/>
        </w:rPr>
        <w:t xml:space="preserve">φοιτητής δηλώνει τα μαθήματα του κάθε εξαμήνου σύμφωνα με τους κανόνες που θέτει το Πρόγραμμα Σπουδών του Τμήματος. </w:t>
      </w:r>
    </w:p>
    <w:p w14:paraId="5C9F5F56" w14:textId="77777777" w:rsidR="00CA33B0" w:rsidRPr="00805B91" w:rsidRDefault="00CA33B0" w:rsidP="00637256">
      <w:pPr>
        <w:autoSpaceDE w:val="0"/>
        <w:autoSpaceDN w:val="0"/>
        <w:adjustRightInd w:val="0"/>
        <w:spacing w:after="0"/>
        <w:jc w:val="both"/>
        <w:rPr>
          <w:rFonts w:asciiTheme="minorHAnsi" w:hAnsiTheme="minorHAnsi" w:cstheme="minorHAnsi"/>
          <w:color w:val="000000"/>
          <w:sz w:val="24"/>
          <w:szCs w:val="24"/>
        </w:rPr>
      </w:pPr>
    </w:p>
    <w:p w14:paraId="467AE50F" w14:textId="69195FB3" w:rsidR="00FB5A38" w:rsidRDefault="00FB5A38"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lastRenderedPageBreak/>
        <w:t xml:space="preserve">Η δήλωση μαθημάτων κάθε εξάμηνο πραγματοποιείται μέσω </w:t>
      </w:r>
      <w:r w:rsidR="00C92904" w:rsidRPr="00805B91">
        <w:rPr>
          <w:rFonts w:asciiTheme="minorHAnsi" w:hAnsiTheme="minorHAnsi" w:cstheme="minorHAnsi"/>
          <w:color w:val="000000"/>
          <w:sz w:val="24"/>
          <w:szCs w:val="24"/>
        </w:rPr>
        <w:t>του μηχανογραφικού συστήματος που χρησιμοποιεί η Γραμματεία του Τμήματος.</w:t>
      </w:r>
      <w:r w:rsidRPr="00805B91">
        <w:rPr>
          <w:rFonts w:asciiTheme="minorHAnsi" w:hAnsiTheme="minorHAnsi" w:cstheme="minorHAnsi"/>
          <w:color w:val="000000"/>
          <w:sz w:val="24"/>
          <w:szCs w:val="24"/>
        </w:rPr>
        <w:t xml:space="preserve"> </w:t>
      </w:r>
    </w:p>
    <w:p w14:paraId="0D7940BB" w14:textId="77777777" w:rsidR="00CA33B0" w:rsidRPr="00805B91" w:rsidRDefault="00CA33B0" w:rsidP="00637256">
      <w:pPr>
        <w:autoSpaceDE w:val="0"/>
        <w:autoSpaceDN w:val="0"/>
        <w:adjustRightInd w:val="0"/>
        <w:spacing w:after="0"/>
        <w:jc w:val="both"/>
        <w:rPr>
          <w:rFonts w:asciiTheme="minorHAnsi" w:hAnsiTheme="minorHAnsi" w:cstheme="minorHAnsi"/>
          <w:color w:val="000000"/>
          <w:sz w:val="24"/>
          <w:szCs w:val="24"/>
        </w:rPr>
      </w:pPr>
    </w:p>
    <w:p w14:paraId="73B2487D" w14:textId="7FB4EC38" w:rsidR="00FB5A38" w:rsidRDefault="00FB5A38"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Σημειώνεται ότι </w:t>
      </w:r>
      <w:r w:rsidR="00FB2368" w:rsidRPr="00805B91">
        <w:rPr>
          <w:rFonts w:asciiTheme="minorHAnsi" w:hAnsiTheme="minorHAnsi" w:cstheme="minorHAnsi"/>
          <w:color w:val="000000"/>
          <w:sz w:val="24"/>
          <w:szCs w:val="24"/>
        </w:rPr>
        <w:t>η</w:t>
      </w:r>
      <w:r w:rsidRPr="00805B91">
        <w:rPr>
          <w:rFonts w:asciiTheme="minorHAnsi" w:hAnsiTheme="minorHAnsi" w:cstheme="minorHAnsi"/>
          <w:color w:val="000000"/>
          <w:sz w:val="24"/>
          <w:szCs w:val="24"/>
        </w:rPr>
        <w:t xml:space="preserve"> </w:t>
      </w:r>
      <w:r w:rsidR="0011057C">
        <w:rPr>
          <w:rFonts w:asciiTheme="minorHAnsi" w:hAnsiTheme="minorHAnsi" w:cstheme="minorHAnsi"/>
          <w:color w:val="000000"/>
          <w:sz w:val="24"/>
          <w:szCs w:val="24"/>
        </w:rPr>
        <w:t xml:space="preserve">φοιτήτρια/ο </w:t>
      </w:r>
      <w:r w:rsidRPr="00805B91">
        <w:rPr>
          <w:rFonts w:asciiTheme="minorHAnsi" w:hAnsiTheme="minorHAnsi" w:cstheme="minorHAnsi"/>
          <w:color w:val="000000"/>
          <w:sz w:val="24"/>
          <w:szCs w:val="24"/>
        </w:rPr>
        <w:t xml:space="preserve">φοιτητής δικαιούται να </w:t>
      </w:r>
      <w:r w:rsidRPr="00805B91">
        <w:rPr>
          <w:rFonts w:asciiTheme="minorHAnsi" w:hAnsiTheme="minorHAnsi" w:cstheme="minorHAnsi"/>
          <w:b/>
          <w:bCs/>
          <w:color w:val="000000"/>
          <w:sz w:val="24"/>
          <w:szCs w:val="24"/>
        </w:rPr>
        <w:t xml:space="preserve">εξεταστεί μόνο σε μάθημα που έχει δηλώσει </w:t>
      </w:r>
      <w:r w:rsidRPr="00805B91">
        <w:rPr>
          <w:rFonts w:asciiTheme="minorHAnsi" w:hAnsiTheme="minorHAnsi" w:cstheme="minorHAnsi"/>
          <w:color w:val="000000"/>
          <w:sz w:val="24"/>
          <w:szCs w:val="24"/>
        </w:rPr>
        <w:t>να παρακολουθήσει κατά το συγκεκριμένο εξάμηνο. Οι φοιτ</w:t>
      </w:r>
      <w:r w:rsidR="0011057C">
        <w:rPr>
          <w:rFonts w:asciiTheme="minorHAnsi" w:hAnsiTheme="minorHAnsi" w:cstheme="minorHAnsi"/>
          <w:color w:val="000000"/>
          <w:sz w:val="24"/>
          <w:szCs w:val="24"/>
        </w:rPr>
        <w:t>ήτριες</w:t>
      </w:r>
      <w:r w:rsidR="00FB2368" w:rsidRPr="00805B91">
        <w:rPr>
          <w:rFonts w:asciiTheme="minorHAnsi" w:hAnsiTheme="minorHAnsi" w:cstheme="minorHAnsi"/>
          <w:color w:val="000000"/>
          <w:sz w:val="24"/>
          <w:szCs w:val="24"/>
        </w:rPr>
        <w:t>/</w:t>
      </w:r>
      <w:r w:rsidR="0011057C">
        <w:rPr>
          <w:rFonts w:asciiTheme="minorHAnsi" w:hAnsiTheme="minorHAnsi" w:cstheme="minorHAnsi"/>
          <w:color w:val="000000"/>
          <w:sz w:val="24"/>
          <w:szCs w:val="24"/>
        </w:rPr>
        <w:t>-</w:t>
      </w:r>
      <w:proofErr w:type="spellStart"/>
      <w:r w:rsidR="0011057C">
        <w:rPr>
          <w:rFonts w:asciiTheme="minorHAnsi" w:hAnsiTheme="minorHAnsi" w:cstheme="minorHAnsi"/>
          <w:color w:val="000000"/>
          <w:sz w:val="24"/>
          <w:szCs w:val="24"/>
        </w:rPr>
        <w:t>τητές</w:t>
      </w:r>
      <w:proofErr w:type="spellEnd"/>
      <w:r w:rsidRPr="00805B91">
        <w:rPr>
          <w:rFonts w:asciiTheme="minorHAnsi" w:hAnsiTheme="minorHAnsi" w:cstheme="minorHAnsi"/>
          <w:color w:val="000000"/>
          <w:sz w:val="24"/>
          <w:szCs w:val="24"/>
        </w:rPr>
        <w:t xml:space="preserve"> που δεν έχουν υποβάλει δήλωση μαθημάτων ή έχουν υποβάλει εκπρόθεσμες δηλώσεις δεν γίνονται δεκτ</w:t>
      </w:r>
      <w:r w:rsidR="0011057C">
        <w:rPr>
          <w:rFonts w:asciiTheme="minorHAnsi" w:hAnsiTheme="minorHAnsi" w:cstheme="minorHAnsi"/>
          <w:color w:val="000000"/>
          <w:sz w:val="24"/>
          <w:szCs w:val="24"/>
        </w:rPr>
        <w:t>ές</w:t>
      </w:r>
      <w:r w:rsidR="00FB2368" w:rsidRPr="00805B91">
        <w:rPr>
          <w:rFonts w:asciiTheme="minorHAnsi" w:hAnsiTheme="minorHAnsi" w:cstheme="minorHAnsi"/>
          <w:color w:val="000000"/>
          <w:sz w:val="24"/>
          <w:szCs w:val="24"/>
        </w:rPr>
        <w:t>/</w:t>
      </w:r>
      <w:r w:rsidR="0011057C">
        <w:rPr>
          <w:rFonts w:asciiTheme="minorHAnsi" w:hAnsiTheme="minorHAnsi" w:cstheme="minorHAnsi"/>
          <w:color w:val="000000"/>
          <w:sz w:val="24"/>
          <w:szCs w:val="24"/>
        </w:rPr>
        <w:t>-</w:t>
      </w:r>
      <w:proofErr w:type="spellStart"/>
      <w:r w:rsidR="0011057C">
        <w:rPr>
          <w:rFonts w:asciiTheme="minorHAnsi" w:hAnsiTheme="minorHAnsi" w:cstheme="minorHAnsi"/>
          <w:color w:val="000000"/>
          <w:sz w:val="24"/>
          <w:szCs w:val="24"/>
        </w:rPr>
        <w:t>οί</w:t>
      </w:r>
      <w:proofErr w:type="spellEnd"/>
      <w:r w:rsidRPr="00805B91">
        <w:rPr>
          <w:rFonts w:asciiTheme="minorHAnsi" w:hAnsiTheme="minorHAnsi" w:cstheme="minorHAnsi"/>
          <w:color w:val="000000"/>
          <w:sz w:val="24"/>
          <w:szCs w:val="24"/>
        </w:rPr>
        <w:t xml:space="preserve"> στις εξετάσεις του εξαμήνου ή στις επαναληπτικές του Σεπτεμβρίου. </w:t>
      </w:r>
    </w:p>
    <w:p w14:paraId="5AD71994" w14:textId="77777777" w:rsidR="00CA33B0" w:rsidRPr="00805B91" w:rsidRDefault="00CA33B0" w:rsidP="00637256">
      <w:pPr>
        <w:spacing w:after="0"/>
        <w:jc w:val="both"/>
        <w:rPr>
          <w:rFonts w:asciiTheme="minorHAnsi" w:hAnsiTheme="minorHAnsi" w:cstheme="minorHAnsi"/>
          <w:color w:val="000000"/>
          <w:sz w:val="24"/>
          <w:szCs w:val="24"/>
        </w:rPr>
      </w:pPr>
    </w:p>
    <w:p w14:paraId="1993CDA9" w14:textId="08FD18B6" w:rsidR="009509C6" w:rsidRDefault="009509C6" w:rsidP="00637256">
      <w:pPr>
        <w:autoSpaceDE w:val="0"/>
        <w:autoSpaceDN w:val="0"/>
        <w:adjustRightInd w:val="0"/>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Δεν επιτρέπεται η δήλωση μαθημάτων επόμενου διδακτικού εξαμήνου από αυτό που βρίσκεται </w:t>
      </w:r>
      <w:r w:rsidR="0011057C">
        <w:rPr>
          <w:rFonts w:asciiTheme="minorHAnsi" w:hAnsiTheme="minorHAnsi" w:cstheme="minorHAnsi"/>
          <w:sz w:val="24"/>
          <w:szCs w:val="24"/>
        </w:rPr>
        <w:t>η</w:t>
      </w:r>
      <w:r w:rsidRPr="00805B91">
        <w:rPr>
          <w:rFonts w:asciiTheme="minorHAnsi" w:hAnsiTheme="minorHAnsi" w:cstheme="minorHAnsi"/>
          <w:sz w:val="24"/>
          <w:szCs w:val="24"/>
        </w:rPr>
        <w:t xml:space="preserve"> </w:t>
      </w:r>
      <w:r w:rsidR="0011057C">
        <w:rPr>
          <w:rFonts w:asciiTheme="minorHAnsi" w:hAnsiTheme="minorHAnsi" w:cstheme="minorHAnsi"/>
          <w:sz w:val="24"/>
          <w:szCs w:val="24"/>
        </w:rPr>
        <w:t xml:space="preserve">φοιτήτρια/ο </w:t>
      </w:r>
      <w:r w:rsidRPr="00805B91">
        <w:rPr>
          <w:rFonts w:asciiTheme="minorHAnsi" w:hAnsiTheme="minorHAnsi" w:cstheme="minorHAnsi"/>
          <w:sz w:val="24"/>
          <w:szCs w:val="24"/>
        </w:rPr>
        <w:t>φοιτητής</w:t>
      </w:r>
      <w:r w:rsidR="0011057C">
        <w:rPr>
          <w:rFonts w:asciiTheme="minorHAnsi" w:hAnsiTheme="minorHAnsi" w:cstheme="minorHAnsi"/>
          <w:sz w:val="24"/>
          <w:szCs w:val="24"/>
        </w:rPr>
        <w:t>.</w:t>
      </w:r>
    </w:p>
    <w:p w14:paraId="70A9BEB4" w14:textId="77777777" w:rsidR="00CA33B0" w:rsidRPr="00805B91" w:rsidRDefault="00CA33B0" w:rsidP="00637256">
      <w:pPr>
        <w:autoSpaceDE w:val="0"/>
        <w:autoSpaceDN w:val="0"/>
        <w:adjustRightInd w:val="0"/>
        <w:spacing w:after="0"/>
        <w:jc w:val="both"/>
        <w:rPr>
          <w:rFonts w:asciiTheme="minorHAnsi" w:hAnsiTheme="minorHAnsi" w:cstheme="minorHAnsi"/>
          <w:sz w:val="24"/>
          <w:szCs w:val="24"/>
        </w:rPr>
      </w:pPr>
    </w:p>
    <w:p w14:paraId="564595C0" w14:textId="77777777" w:rsidR="004113F4" w:rsidRPr="00805B91" w:rsidRDefault="004113F4"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Η ακριβής διαδικασία δήλωσης μαθημάτων αναρτάται σε ανακοίνωση της Γραμματείας πριν από την έναρξη της περιόδου των δηλώσεων μαθημάτων. </w:t>
      </w:r>
    </w:p>
    <w:p w14:paraId="468EB9EC" w14:textId="77777777" w:rsidR="00FB5A38" w:rsidRPr="00805B91" w:rsidRDefault="00FB5A38" w:rsidP="00637256">
      <w:pPr>
        <w:spacing w:after="0"/>
        <w:jc w:val="both"/>
        <w:rPr>
          <w:rFonts w:asciiTheme="minorHAnsi" w:hAnsiTheme="minorHAnsi" w:cstheme="minorHAnsi"/>
          <w:b/>
          <w:sz w:val="24"/>
          <w:szCs w:val="24"/>
        </w:rPr>
      </w:pPr>
    </w:p>
    <w:p w14:paraId="6C7F5E09" w14:textId="77777777" w:rsidR="00F226A8" w:rsidRPr="00805B91" w:rsidRDefault="008B70F1"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9B77E4" w:rsidRPr="00805B91">
        <w:rPr>
          <w:rFonts w:asciiTheme="minorHAnsi" w:hAnsiTheme="minorHAnsi" w:cstheme="minorHAnsi"/>
          <w:b/>
          <w:sz w:val="24"/>
          <w:szCs w:val="24"/>
        </w:rPr>
        <w:t>1.7</w:t>
      </w:r>
      <w:r w:rsidR="00F226A8" w:rsidRPr="00805B91">
        <w:rPr>
          <w:rFonts w:asciiTheme="minorHAnsi" w:hAnsiTheme="minorHAnsi" w:cstheme="minorHAnsi"/>
          <w:b/>
          <w:sz w:val="24"/>
          <w:szCs w:val="24"/>
        </w:rPr>
        <w:t xml:space="preserve"> Δήλωση </w:t>
      </w:r>
      <w:r w:rsidR="00461C72">
        <w:rPr>
          <w:rFonts w:asciiTheme="minorHAnsi" w:hAnsiTheme="minorHAnsi" w:cstheme="minorHAnsi"/>
          <w:b/>
          <w:sz w:val="24"/>
          <w:szCs w:val="24"/>
        </w:rPr>
        <w:t>σ</w:t>
      </w:r>
      <w:r w:rsidR="00CE48B6" w:rsidRPr="00805B91">
        <w:rPr>
          <w:rFonts w:asciiTheme="minorHAnsi" w:hAnsiTheme="minorHAnsi" w:cstheme="minorHAnsi"/>
          <w:b/>
          <w:sz w:val="24"/>
          <w:szCs w:val="24"/>
        </w:rPr>
        <w:t>υγγραμμάτων</w:t>
      </w:r>
    </w:p>
    <w:p w14:paraId="6D476E29" w14:textId="77777777" w:rsidR="00FB5A38" w:rsidRPr="00805B91" w:rsidRDefault="00FB5A38" w:rsidP="00637256">
      <w:pPr>
        <w:spacing w:after="0"/>
        <w:jc w:val="both"/>
        <w:rPr>
          <w:rFonts w:asciiTheme="minorHAnsi" w:hAnsiTheme="minorHAnsi" w:cstheme="minorHAnsi"/>
          <w:b/>
          <w:sz w:val="24"/>
          <w:szCs w:val="24"/>
        </w:rPr>
      </w:pPr>
    </w:p>
    <w:p w14:paraId="685A1480" w14:textId="7A950725" w:rsidR="009509C6" w:rsidRDefault="00FB5A38"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Οι δηλώσεις των συγγραμμάτων για όλα τα μαθήματα γίνεται μέσω της Ηλεκτρονικής Υπηρεσίας Ολοκληρωμένης Διαχείρισης Συγγραμμάτων «ΕΥΔΟΞΟΣ» </w:t>
      </w:r>
      <w:r w:rsidRPr="00805B91">
        <w:rPr>
          <w:rFonts w:asciiTheme="minorHAnsi" w:hAnsiTheme="minorHAnsi" w:cstheme="minorHAnsi"/>
          <w:sz w:val="24"/>
          <w:szCs w:val="24"/>
        </w:rPr>
        <w:t>(</w:t>
      </w:r>
      <w:hyperlink r:id="rId8" w:history="1">
        <w:r w:rsidR="004F1C73" w:rsidRPr="00805B91">
          <w:rPr>
            <w:rStyle w:val="Hyperlink"/>
            <w:rFonts w:asciiTheme="minorHAnsi" w:hAnsiTheme="minorHAnsi" w:cstheme="minorHAnsi"/>
            <w:color w:val="auto"/>
            <w:sz w:val="24"/>
            <w:szCs w:val="24"/>
          </w:rPr>
          <w:t>https://eudoxus.gr/</w:t>
        </w:r>
      </w:hyperlink>
      <w:r w:rsidRPr="00805B91">
        <w:rPr>
          <w:rFonts w:asciiTheme="minorHAnsi" w:hAnsiTheme="minorHAnsi" w:cstheme="minorHAnsi"/>
          <w:sz w:val="24"/>
          <w:szCs w:val="24"/>
        </w:rPr>
        <w:t xml:space="preserve">), του Υπουργείου Παιδείας </w:t>
      </w:r>
      <w:r w:rsidR="007D56D7">
        <w:rPr>
          <w:rFonts w:asciiTheme="minorHAnsi" w:hAnsiTheme="minorHAnsi" w:cstheme="minorHAnsi"/>
          <w:sz w:val="24"/>
          <w:szCs w:val="24"/>
        </w:rPr>
        <w:t xml:space="preserve">και </w:t>
      </w:r>
      <w:r w:rsidRPr="00805B91">
        <w:rPr>
          <w:rFonts w:asciiTheme="minorHAnsi" w:hAnsiTheme="minorHAnsi" w:cstheme="minorHAnsi"/>
          <w:sz w:val="24"/>
          <w:szCs w:val="24"/>
        </w:rPr>
        <w:t>Θρησκευμάτων. Η</w:t>
      </w:r>
      <w:r w:rsidRPr="00805B91">
        <w:rPr>
          <w:rFonts w:asciiTheme="minorHAnsi" w:hAnsiTheme="minorHAnsi" w:cstheme="minorHAnsi"/>
          <w:color w:val="000000"/>
          <w:sz w:val="24"/>
          <w:szCs w:val="24"/>
        </w:rPr>
        <w:t xml:space="preserve"> προθεσμία δηλώσεων των συγγραμμάτων κάθε ακαδημαϊκού εξαμήνου αποφασίζεται από τη Συνέλευση του Τμήματος και δεν μπορεί να υπερβαίνει το διάστημα που ανακοινώνεται από την υπηρεσία </w:t>
      </w:r>
      <w:proofErr w:type="spellStart"/>
      <w:r w:rsidRPr="00805B91">
        <w:rPr>
          <w:rFonts w:asciiTheme="minorHAnsi" w:hAnsiTheme="minorHAnsi" w:cstheme="minorHAnsi"/>
          <w:color w:val="000000"/>
          <w:sz w:val="24"/>
          <w:szCs w:val="24"/>
        </w:rPr>
        <w:t>Εύδοξος</w:t>
      </w:r>
      <w:proofErr w:type="spellEnd"/>
      <w:r w:rsidRPr="00805B91">
        <w:rPr>
          <w:rFonts w:asciiTheme="minorHAnsi" w:hAnsiTheme="minorHAnsi" w:cstheme="minorHAnsi"/>
          <w:color w:val="000000"/>
          <w:sz w:val="24"/>
          <w:szCs w:val="24"/>
        </w:rPr>
        <w:t xml:space="preserve">. </w:t>
      </w:r>
    </w:p>
    <w:p w14:paraId="42401944" w14:textId="77777777" w:rsidR="00CA33B0" w:rsidRPr="00805B91" w:rsidRDefault="00CA33B0" w:rsidP="00637256">
      <w:pPr>
        <w:autoSpaceDE w:val="0"/>
        <w:autoSpaceDN w:val="0"/>
        <w:adjustRightInd w:val="0"/>
        <w:spacing w:after="0"/>
        <w:jc w:val="both"/>
        <w:rPr>
          <w:rFonts w:asciiTheme="minorHAnsi" w:hAnsiTheme="minorHAnsi" w:cstheme="minorHAnsi"/>
          <w:color w:val="000000"/>
          <w:sz w:val="24"/>
          <w:szCs w:val="24"/>
        </w:rPr>
      </w:pPr>
    </w:p>
    <w:p w14:paraId="62D16B35" w14:textId="77777777" w:rsidR="00FB5A38" w:rsidRPr="00805B91" w:rsidRDefault="00FB5A38"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Για να δηλώσουν οι </w:t>
      </w:r>
      <w:r w:rsidR="001A7671">
        <w:rPr>
          <w:rFonts w:asciiTheme="minorHAnsi" w:hAnsiTheme="minorHAnsi" w:cstheme="minorHAnsi"/>
          <w:color w:val="000000"/>
          <w:sz w:val="24"/>
          <w:szCs w:val="24"/>
        </w:rPr>
        <w:t xml:space="preserve">φοιτήτριες/οι </w:t>
      </w:r>
      <w:r w:rsidRPr="00805B91">
        <w:rPr>
          <w:rFonts w:asciiTheme="minorHAnsi" w:hAnsiTheme="minorHAnsi" w:cstheme="minorHAnsi"/>
          <w:color w:val="000000"/>
          <w:sz w:val="24"/>
          <w:szCs w:val="24"/>
        </w:rPr>
        <w:t xml:space="preserve">φοιτητές τα συγγράμματα που θα προμηθευτούν, είναι απαραίτητο να έχουν λογαριασμό πρόσβασης στις </w:t>
      </w:r>
      <w:r w:rsidR="00D527C5" w:rsidRPr="00805B91">
        <w:rPr>
          <w:rFonts w:asciiTheme="minorHAnsi" w:hAnsiTheme="minorHAnsi" w:cstheme="minorHAnsi"/>
          <w:color w:val="000000"/>
          <w:sz w:val="24"/>
          <w:szCs w:val="24"/>
        </w:rPr>
        <w:t>υπηρεσίες τηλεματικής του Δ.Π.Θ</w:t>
      </w:r>
      <w:r w:rsidRPr="00805B91">
        <w:rPr>
          <w:rFonts w:asciiTheme="minorHAnsi" w:hAnsiTheme="minorHAnsi" w:cstheme="minorHAnsi"/>
          <w:color w:val="000000"/>
          <w:sz w:val="24"/>
          <w:szCs w:val="24"/>
        </w:rPr>
        <w:t>. Τον λογαριασμό αυτό</w:t>
      </w:r>
      <w:r w:rsidR="0097015F">
        <w:rPr>
          <w:rFonts w:asciiTheme="minorHAnsi" w:hAnsiTheme="minorHAnsi" w:cstheme="minorHAnsi"/>
          <w:color w:val="000000"/>
          <w:sz w:val="24"/>
          <w:szCs w:val="24"/>
        </w:rPr>
        <w:t>ν</w:t>
      </w:r>
      <w:r w:rsidRPr="00805B91">
        <w:rPr>
          <w:rFonts w:asciiTheme="minorHAnsi" w:hAnsiTheme="minorHAnsi" w:cstheme="minorHAnsi"/>
          <w:color w:val="000000"/>
          <w:sz w:val="24"/>
          <w:szCs w:val="24"/>
        </w:rPr>
        <w:t xml:space="preserve"> τον παραλαμβάνει κάθε φοιτ</w:t>
      </w:r>
      <w:r w:rsidR="0097015F">
        <w:rPr>
          <w:rFonts w:asciiTheme="minorHAnsi" w:hAnsiTheme="minorHAnsi" w:cstheme="minorHAnsi"/>
          <w:color w:val="000000"/>
          <w:sz w:val="24"/>
          <w:szCs w:val="24"/>
        </w:rPr>
        <w:t>ήτρια</w:t>
      </w:r>
      <w:r w:rsidR="006C3C1C" w:rsidRPr="00805B91">
        <w:rPr>
          <w:rFonts w:asciiTheme="minorHAnsi" w:hAnsiTheme="minorHAnsi" w:cstheme="minorHAnsi"/>
          <w:color w:val="000000"/>
          <w:sz w:val="24"/>
          <w:szCs w:val="24"/>
        </w:rPr>
        <w:t>/</w:t>
      </w:r>
      <w:r w:rsidR="0097015F">
        <w:rPr>
          <w:rFonts w:asciiTheme="minorHAnsi" w:hAnsiTheme="minorHAnsi" w:cstheme="minorHAnsi"/>
          <w:color w:val="000000"/>
          <w:sz w:val="24"/>
          <w:szCs w:val="24"/>
        </w:rPr>
        <w:t>φοιτητής</w:t>
      </w:r>
      <w:r w:rsidRPr="00805B91">
        <w:rPr>
          <w:rFonts w:asciiTheme="minorHAnsi" w:hAnsiTheme="minorHAnsi" w:cstheme="minorHAnsi"/>
          <w:color w:val="000000"/>
          <w:sz w:val="24"/>
          <w:szCs w:val="24"/>
        </w:rPr>
        <w:t xml:space="preserve"> κατά την εγγραφή </w:t>
      </w:r>
      <w:r w:rsidR="0097015F" w:rsidRPr="00805B91">
        <w:rPr>
          <w:rFonts w:asciiTheme="minorHAnsi" w:hAnsiTheme="minorHAnsi" w:cstheme="minorHAnsi"/>
          <w:color w:val="000000"/>
          <w:sz w:val="24"/>
          <w:szCs w:val="24"/>
        </w:rPr>
        <w:t>τ</w:t>
      </w:r>
      <w:r w:rsidR="0097015F">
        <w:rPr>
          <w:rFonts w:asciiTheme="minorHAnsi" w:hAnsiTheme="minorHAnsi" w:cstheme="minorHAnsi"/>
          <w:color w:val="000000"/>
          <w:sz w:val="24"/>
          <w:szCs w:val="24"/>
        </w:rPr>
        <w:t>ης</w:t>
      </w:r>
      <w:r w:rsidR="006C3C1C" w:rsidRPr="00805B91">
        <w:rPr>
          <w:rFonts w:asciiTheme="minorHAnsi" w:hAnsiTheme="minorHAnsi" w:cstheme="minorHAnsi"/>
          <w:color w:val="000000"/>
          <w:sz w:val="24"/>
          <w:szCs w:val="24"/>
        </w:rPr>
        <w:t>/τ</w:t>
      </w:r>
      <w:r w:rsidR="0097015F">
        <w:rPr>
          <w:rFonts w:asciiTheme="minorHAnsi" w:hAnsiTheme="minorHAnsi" w:cstheme="minorHAnsi"/>
          <w:color w:val="000000"/>
          <w:sz w:val="24"/>
          <w:szCs w:val="24"/>
        </w:rPr>
        <w:t>ου</w:t>
      </w:r>
      <w:r w:rsidRPr="00805B91">
        <w:rPr>
          <w:rFonts w:asciiTheme="minorHAnsi" w:hAnsiTheme="minorHAnsi" w:cstheme="minorHAnsi"/>
          <w:color w:val="000000"/>
          <w:sz w:val="24"/>
          <w:szCs w:val="24"/>
        </w:rPr>
        <w:t xml:space="preserve"> στο πρώτο έτος σπουδών από το Τμήμα. Περισσότερες πληροφορίες </w:t>
      </w:r>
      <w:r w:rsidR="006C3C1C" w:rsidRPr="00805B91">
        <w:rPr>
          <w:rFonts w:asciiTheme="minorHAnsi" w:hAnsiTheme="minorHAnsi" w:cstheme="minorHAnsi"/>
          <w:color w:val="000000"/>
          <w:sz w:val="24"/>
          <w:szCs w:val="24"/>
        </w:rPr>
        <w:t xml:space="preserve">αναφέρονται </w:t>
      </w:r>
      <w:r w:rsidRPr="00805B91">
        <w:rPr>
          <w:rFonts w:asciiTheme="minorHAnsi" w:hAnsiTheme="minorHAnsi" w:cstheme="minorHAnsi"/>
          <w:color w:val="000000"/>
          <w:sz w:val="24"/>
          <w:szCs w:val="24"/>
        </w:rPr>
        <w:t xml:space="preserve">στη σχετική </w:t>
      </w:r>
      <w:r w:rsidR="006C3C1C" w:rsidRPr="00805B91">
        <w:rPr>
          <w:rFonts w:asciiTheme="minorHAnsi" w:hAnsiTheme="minorHAnsi" w:cstheme="minorHAnsi"/>
          <w:color w:val="000000"/>
          <w:sz w:val="24"/>
          <w:szCs w:val="24"/>
        </w:rPr>
        <w:t>ιστο</w:t>
      </w:r>
      <w:r w:rsidRPr="00805B91">
        <w:rPr>
          <w:rFonts w:asciiTheme="minorHAnsi" w:hAnsiTheme="minorHAnsi" w:cstheme="minorHAnsi"/>
          <w:color w:val="000000"/>
          <w:sz w:val="24"/>
          <w:szCs w:val="24"/>
        </w:rPr>
        <w:t>σελίδα του Δ.Π.Θ..</w:t>
      </w:r>
    </w:p>
    <w:p w14:paraId="170AC1FF" w14:textId="77777777" w:rsidR="00FB5A38" w:rsidRPr="00805B91" w:rsidRDefault="00FB5A38" w:rsidP="00637256">
      <w:pPr>
        <w:spacing w:after="0"/>
        <w:jc w:val="both"/>
        <w:rPr>
          <w:rFonts w:asciiTheme="minorHAnsi" w:hAnsiTheme="minorHAnsi" w:cstheme="minorHAnsi"/>
          <w:b/>
          <w:sz w:val="24"/>
          <w:szCs w:val="24"/>
        </w:rPr>
      </w:pPr>
    </w:p>
    <w:p w14:paraId="12C12324" w14:textId="77777777" w:rsidR="00FB5A38" w:rsidRPr="00805B91" w:rsidRDefault="008B70F1"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9B77E4" w:rsidRPr="00805B91">
        <w:rPr>
          <w:rFonts w:asciiTheme="minorHAnsi" w:hAnsiTheme="minorHAnsi" w:cstheme="minorHAnsi"/>
          <w:b/>
          <w:sz w:val="24"/>
          <w:szCs w:val="24"/>
        </w:rPr>
        <w:t>1.8</w:t>
      </w:r>
      <w:r w:rsidR="00FB5A38" w:rsidRPr="00805B91">
        <w:rPr>
          <w:rFonts w:asciiTheme="minorHAnsi" w:hAnsiTheme="minorHAnsi" w:cstheme="minorHAnsi"/>
          <w:b/>
          <w:sz w:val="24"/>
          <w:szCs w:val="24"/>
        </w:rPr>
        <w:t xml:space="preserve"> Αναστολή </w:t>
      </w:r>
      <w:r w:rsidR="00461C72">
        <w:rPr>
          <w:rFonts w:asciiTheme="minorHAnsi" w:hAnsiTheme="minorHAnsi" w:cstheme="minorHAnsi"/>
          <w:b/>
          <w:sz w:val="24"/>
          <w:szCs w:val="24"/>
        </w:rPr>
        <w:t>φ</w:t>
      </w:r>
      <w:r w:rsidR="00FB5A38" w:rsidRPr="00805B91">
        <w:rPr>
          <w:rFonts w:asciiTheme="minorHAnsi" w:hAnsiTheme="minorHAnsi" w:cstheme="minorHAnsi"/>
          <w:b/>
          <w:sz w:val="24"/>
          <w:szCs w:val="24"/>
        </w:rPr>
        <w:t>οίτησης</w:t>
      </w:r>
    </w:p>
    <w:p w14:paraId="166DC4D8" w14:textId="77777777" w:rsidR="00275B69" w:rsidRPr="00805B91" w:rsidRDefault="00275B69" w:rsidP="00637256">
      <w:pPr>
        <w:spacing w:after="0"/>
        <w:jc w:val="both"/>
        <w:rPr>
          <w:rFonts w:asciiTheme="minorHAnsi" w:hAnsiTheme="minorHAnsi" w:cstheme="minorHAnsi"/>
          <w:b/>
          <w:sz w:val="24"/>
          <w:szCs w:val="24"/>
        </w:rPr>
      </w:pPr>
    </w:p>
    <w:p w14:paraId="0C253EC1" w14:textId="77777777" w:rsidR="00275B69" w:rsidRPr="00C06E69" w:rsidRDefault="00401FF5"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Οι φοιτή</w:t>
      </w:r>
      <w:r w:rsidR="00275B69" w:rsidRPr="00805B91">
        <w:rPr>
          <w:rFonts w:asciiTheme="minorHAnsi" w:hAnsiTheme="minorHAnsi" w:cstheme="minorHAnsi"/>
          <w:sz w:val="24"/>
          <w:szCs w:val="24"/>
        </w:rPr>
        <w:t>τ</w:t>
      </w:r>
      <w:r w:rsidRPr="00805B91">
        <w:rPr>
          <w:rFonts w:asciiTheme="minorHAnsi" w:hAnsiTheme="minorHAnsi" w:cstheme="minorHAnsi"/>
          <w:sz w:val="24"/>
          <w:szCs w:val="24"/>
        </w:rPr>
        <w:t>ριες/</w:t>
      </w:r>
      <w:r w:rsidR="0097015F">
        <w:rPr>
          <w:rFonts w:asciiTheme="minorHAnsi" w:hAnsiTheme="minorHAnsi" w:cstheme="minorHAnsi"/>
          <w:sz w:val="24"/>
          <w:szCs w:val="24"/>
        </w:rPr>
        <w:t>φοιτητές</w:t>
      </w:r>
      <w:r w:rsidR="00275B69" w:rsidRPr="00805B91">
        <w:rPr>
          <w:rFonts w:asciiTheme="minorHAnsi" w:hAnsiTheme="minorHAnsi" w:cstheme="minorHAnsi"/>
          <w:sz w:val="24"/>
          <w:szCs w:val="24"/>
        </w:rPr>
        <w:t xml:space="preserve"> έχουν το δικαίωμα να διακόψουν, με έγγραφη αίτησή τους στη</w:t>
      </w:r>
      <w:r w:rsidRPr="00805B91">
        <w:rPr>
          <w:rFonts w:asciiTheme="minorHAnsi" w:hAnsiTheme="minorHAnsi" w:cstheme="minorHAnsi"/>
          <w:sz w:val="24"/>
          <w:szCs w:val="24"/>
        </w:rPr>
        <w:t>ν</w:t>
      </w:r>
      <w:r w:rsidR="00275B69" w:rsidRPr="00805B91">
        <w:rPr>
          <w:rFonts w:asciiTheme="minorHAnsi" w:hAnsiTheme="minorHAnsi" w:cstheme="minorHAnsi"/>
          <w:sz w:val="24"/>
          <w:szCs w:val="24"/>
        </w:rPr>
        <w:t xml:space="preserve"> </w:t>
      </w:r>
      <w:r w:rsidR="009509C6" w:rsidRPr="00805B91">
        <w:rPr>
          <w:rFonts w:asciiTheme="minorHAnsi" w:hAnsiTheme="minorHAnsi" w:cstheme="minorHAnsi"/>
          <w:sz w:val="24"/>
          <w:szCs w:val="24"/>
        </w:rPr>
        <w:t>Κοσμητεία της Σχολής</w:t>
      </w:r>
      <w:r w:rsidR="00320263">
        <w:rPr>
          <w:rFonts w:asciiTheme="minorHAnsi" w:hAnsiTheme="minorHAnsi" w:cstheme="minorHAnsi"/>
          <w:sz w:val="24"/>
          <w:szCs w:val="24"/>
        </w:rPr>
        <w:t>,</w:t>
      </w:r>
      <w:r w:rsidR="009509C6" w:rsidRPr="00805B91">
        <w:rPr>
          <w:rFonts w:asciiTheme="minorHAnsi" w:hAnsiTheme="minorHAnsi" w:cstheme="minorHAnsi"/>
          <w:sz w:val="24"/>
          <w:szCs w:val="24"/>
        </w:rPr>
        <w:t xml:space="preserve"> όπου είναι ενταγμένο το Τμήμα (διαμέσου της Γραμματείας του Τμήματος)</w:t>
      </w:r>
      <w:r w:rsidR="00275B69" w:rsidRPr="00805B91">
        <w:rPr>
          <w:rFonts w:asciiTheme="minorHAnsi" w:hAnsiTheme="minorHAnsi" w:cstheme="minorHAnsi"/>
          <w:sz w:val="24"/>
          <w:szCs w:val="24"/>
        </w:rPr>
        <w:t>, τις σπουδές τους για όσα εξάμηνα, συνεχόμενα ή μη, επιθυμούν, και πάντως όχι περισσότερα από τον ελάχιστο αριθμό εξαμήνων που απαιτούνται για τη λήψη πτυχίου</w:t>
      </w:r>
      <w:r w:rsidR="00320263">
        <w:rPr>
          <w:rFonts w:asciiTheme="minorHAnsi" w:hAnsiTheme="minorHAnsi" w:cstheme="minorHAnsi"/>
          <w:sz w:val="24"/>
          <w:szCs w:val="24"/>
        </w:rPr>
        <w:t>,</w:t>
      </w:r>
      <w:r w:rsidR="00275B69" w:rsidRPr="00805B91">
        <w:rPr>
          <w:rFonts w:asciiTheme="minorHAnsi" w:hAnsiTheme="minorHAnsi" w:cstheme="minorHAnsi"/>
          <w:sz w:val="24"/>
          <w:szCs w:val="24"/>
        </w:rPr>
        <w:t xml:space="preserve"> σύμφωνα με το ενδεικτικό πρόγραμμα σπουδών. </w:t>
      </w:r>
      <w:r w:rsidR="009509C6" w:rsidRPr="00805B91">
        <w:rPr>
          <w:rFonts w:asciiTheme="minorHAnsi" w:hAnsiTheme="minorHAnsi" w:cstheme="minorHAnsi"/>
          <w:sz w:val="24"/>
          <w:szCs w:val="24"/>
        </w:rPr>
        <w:t xml:space="preserve">Στην αίτηση πρέπει να αναγράφεται το ακριβές διάστημα αναστολής. </w:t>
      </w:r>
      <w:r w:rsidR="00275B69" w:rsidRPr="00805B91">
        <w:rPr>
          <w:rFonts w:asciiTheme="minorHAnsi" w:hAnsiTheme="minorHAnsi" w:cstheme="minorHAnsi"/>
          <w:sz w:val="24"/>
          <w:szCs w:val="24"/>
        </w:rPr>
        <w:t xml:space="preserve">Τα εξάμηνα αυτά δεν </w:t>
      </w:r>
      <w:proofErr w:type="spellStart"/>
      <w:r w:rsidR="00275B69" w:rsidRPr="00805B91">
        <w:rPr>
          <w:rFonts w:asciiTheme="minorHAnsi" w:hAnsiTheme="minorHAnsi" w:cstheme="minorHAnsi"/>
          <w:sz w:val="24"/>
          <w:szCs w:val="24"/>
        </w:rPr>
        <w:t>προσμετρούνται</w:t>
      </w:r>
      <w:proofErr w:type="spellEnd"/>
      <w:r w:rsidR="00275B69" w:rsidRPr="00805B91">
        <w:rPr>
          <w:rFonts w:asciiTheme="minorHAnsi" w:hAnsiTheme="minorHAnsi" w:cstheme="minorHAnsi"/>
          <w:sz w:val="24"/>
          <w:szCs w:val="24"/>
        </w:rPr>
        <w:t xml:space="preserve"> στην παραπάνω ανώτ</w:t>
      </w:r>
      <w:r w:rsidRPr="00805B91">
        <w:rPr>
          <w:rFonts w:asciiTheme="minorHAnsi" w:hAnsiTheme="minorHAnsi" w:cstheme="minorHAnsi"/>
          <w:sz w:val="24"/>
          <w:szCs w:val="24"/>
        </w:rPr>
        <w:t>ατη διάρκεια φοίτησης. Οι φοιτή</w:t>
      </w:r>
      <w:r w:rsidR="00275B69" w:rsidRPr="00805B91">
        <w:rPr>
          <w:rFonts w:asciiTheme="minorHAnsi" w:hAnsiTheme="minorHAnsi" w:cstheme="minorHAnsi"/>
          <w:sz w:val="24"/>
          <w:szCs w:val="24"/>
        </w:rPr>
        <w:t>τ</w:t>
      </w:r>
      <w:r w:rsidRPr="00805B91">
        <w:rPr>
          <w:rFonts w:asciiTheme="minorHAnsi" w:hAnsiTheme="minorHAnsi" w:cstheme="minorHAnsi"/>
          <w:sz w:val="24"/>
          <w:szCs w:val="24"/>
        </w:rPr>
        <w:t>ριες/</w:t>
      </w:r>
      <w:r w:rsidR="00320263">
        <w:rPr>
          <w:rFonts w:asciiTheme="minorHAnsi" w:hAnsiTheme="minorHAnsi" w:cstheme="minorHAnsi"/>
          <w:sz w:val="24"/>
          <w:szCs w:val="24"/>
        </w:rPr>
        <w:t>φοιτητές</w:t>
      </w:r>
      <w:r w:rsidR="00275B69" w:rsidRPr="00805B91">
        <w:rPr>
          <w:rFonts w:asciiTheme="minorHAnsi" w:hAnsiTheme="minorHAnsi" w:cstheme="minorHAnsi"/>
          <w:sz w:val="24"/>
          <w:szCs w:val="24"/>
        </w:rPr>
        <w:t xml:space="preserve"> που διακόπτουν κατά τα ανωτέρω τις σπουδές τους, δεν έχουν τη φοιτητική ιδιότητα καθ’ όλο το χρονικό διάστημα της διακοπής των σπουδών τους. </w:t>
      </w:r>
      <w:r w:rsidR="00275B69" w:rsidRPr="00805B91">
        <w:rPr>
          <w:rFonts w:asciiTheme="minorHAnsi" w:hAnsiTheme="minorHAnsi" w:cstheme="minorHAnsi"/>
          <w:sz w:val="24"/>
          <w:szCs w:val="24"/>
        </w:rPr>
        <w:lastRenderedPageBreak/>
        <w:t xml:space="preserve">Μετά τη λήξη της διακοπής οι </w:t>
      </w:r>
      <w:r w:rsidRPr="00805B91">
        <w:rPr>
          <w:rFonts w:asciiTheme="minorHAnsi" w:hAnsiTheme="minorHAnsi" w:cstheme="minorHAnsi"/>
          <w:sz w:val="24"/>
          <w:szCs w:val="24"/>
        </w:rPr>
        <w:t>φοιτήτριες/</w:t>
      </w:r>
      <w:r w:rsidR="00320263">
        <w:rPr>
          <w:rFonts w:asciiTheme="minorHAnsi" w:hAnsiTheme="minorHAnsi" w:cstheme="minorHAnsi"/>
          <w:sz w:val="24"/>
          <w:szCs w:val="24"/>
        </w:rPr>
        <w:t>φοιτητ</w:t>
      </w:r>
      <w:r w:rsidRPr="00805B91">
        <w:rPr>
          <w:rFonts w:asciiTheme="minorHAnsi" w:hAnsiTheme="minorHAnsi" w:cstheme="minorHAnsi"/>
          <w:sz w:val="24"/>
          <w:szCs w:val="24"/>
        </w:rPr>
        <w:t xml:space="preserve">ές </w:t>
      </w:r>
      <w:r w:rsidR="00275B69" w:rsidRPr="00805B91">
        <w:rPr>
          <w:rFonts w:asciiTheme="minorHAnsi" w:hAnsiTheme="minorHAnsi" w:cstheme="minorHAnsi"/>
          <w:sz w:val="24"/>
          <w:szCs w:val="24"/>
        </w:rPr>
        <w:t>επανέρχονται και εντάσσονται ξανά στο Τμήμα</w:t>
      </w:r>
      <w:r w:rsidR="00C06E69" w:rsidRPr="00C06E69">
        <w:rPr>
          <w:rFonts w:asciiTheme="minorHAnsi" w:hAnsiTheme="minorHAnsi" w:cstheme="minorHAnsi"/>
          <w:color w:val="FF0000"/>
          <w:sz w:val="24"/>
          <w:szCs w:val="24"/>
        </w:rPr>
        <w:t xml:space="preserve"> </w:t>
      </w:r>
      <w:r w:rsidR="00C06E69" w:rsidRPr="00C06E69">
        <w:rPr>
          <w:rFonts w:asciiTheme="minorHAnsi" w:hAnsiTheme="minorHAnsi" w:cstheme="minorHAnsi"/>
          <w:sz w:val="24"/>
          <w:szCs w:val="24"/>
        </w:rPr>
        <w:t>στο εξάμηνο σπουδών που είχαν διακόψει τη φοίτησή τους.</w:t>
      </w:r>
    </w:p>
    <w:p w14:paraId="0BE53301" w14:textId="77777777" w:rsidR="009509C6" w:rsidRPr="00805B91" w:rsidRDefault="009509C6" w:rsidP="00637256">
      <w:pPr>
        <w:spacing w:after="0"/>
        <w:jc w:val="both"/>
        <w:rPr>
          <w:rFonts w:asciiTheme="minorHAnsi" w:hAnsiTheme="minorHAnsi" w:cstheme="minorHAnsi"/>
          <w:b/>
          <w:sz w:val="24"/>
          <w:szCs w:val="24"/>
        </w:rPr>
      </w:pPr>
    </w:p>
    <w:p w14:paraId="72E26C60" w14:textId="77777777" w:rsidR="00FB5A38" w:rsidRDefault="000D5E62"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9B77E4" w:rsidRPr="00805B91">
        <w:rPr>
          <w:rFonts w:asciiTheme="minorHAnsi" w:hAnsiTheme="minorHAnsi" w:cstheme="minorHAnsi"/>
          <w:b/>
          <w:sz w:val="24"/>
          <w:szCs w:val="24"/>
        </w:rPr>
        <w:t>1.9</w:t>
      </w:r>
      <w:r w:rsidR="00FB5A38" w:rsidRPr="00805B91">
        <w:rPr>
          <w:rFonts w:asciiTheme="minorHAnsi" w:hAnsiTheme="minorHAnsi" w:cstheme="minorHAnsi"/>
          <w:b/>
          <w:sz w:val="24"/>
          <w:szCs w:val="24"/>
        </w:rPr>
        <w:t xml:space="preserve"> Διαγραφή</w:t>
      </w:r>
    </w:p>
    <w:p w14:paraId="736495DC" w14:textId="77777777" w:rsidR="00461C72" w:rsidRPr="00805B91" w:rsidRDefault="00461C72" w:rsidP="00637256">
      <w:pPr>
        <w:spacing w:after="0"/>
        <w:jc w:val="both"/>
        <w:rPr>
          <w:rFonts w:asciiTheme="minorHAnsi" w:hAnsiTheme="minorHAnsi" w:cstheme="minorHAnsi"/>
          <w:b/>
          <w:sz w:val="24"/>
          <w:szCs w:val="24"/>
        </w:rPr>
      </w:pPr>
    </w:p>
    <w:p w14:paraId="74D603D7" w14:textId="77777777" w:rsidR="009509C6" w:rsidRPr="00805B91" w:rsidRDefault="00FE480E"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Η/Ο φοιτήτρια/</w:t>
      </w:r>
      <w:r w:rsidR="00055778" w:rsidRPr="00805B91">
        <w:rPr>
          <w:rFonts w:asciiTheme="minorHAnsi" w:hAnsiTheme="minorHAnsi" w:cstheme="minorHAnsi"/>
          <w:color w:val="000000"/>
          <w:sz w:val="24"/>
          <w:szCs w:val="24"/>
        </w:rPr>
        <w:t>τ</w:t>
      </w:r>
      <w:r w:rsidRPr="00805B91">
        <w:rPr>
          <w:rFonts w:asciiTheme="minorHAnsi" w:hAnsiTheme="minorHAnsi" w:cstheme="minorHAnsi"/>
          <w:color w:val="000000"/>
          <w:sz w:val="24"/>
          <w:szCs w:val="24"/>
        </w:rPr>
        <w:t>ής</w:t>
      </w:r>
      <w:r w:rsidR="009509C6" w:rsidRPr="00805B91">
        <w:rPr>
          <w:rFonts w:asciiTheme="minorHAnsi" w:hAnsiTheme="minorHAnsi" w:cstheme="minorHAnsi"/>
          <w:color w:val="000000"/>
          <w:sz w:val="24"/>
          <w:szCs w:val="24"/>
        </w:rPr>
        <w:t xml:space="preserve"> έχει δικαίωμα διαγραφής από το Τμήμα μετά από έγγραφη αίτησή</w:t>
      </w:r>
      <w:r w:rsidR="00055778" w:rsidRPr="00805B91">
        <w:rPr>
          <w:rFonts w:asciiTheme="minorHAnsi" w:hAnsiTheme="minorHAnsi" w:cstheme="minorHAnsi"/>
          <w:color w:val="000000"/>
          <w:sz w:val="24"/>
          <w:szCs w:val="24"/>
        </w:rPr>
        <w:t xml:space="preserve"> </w:t>
      </w:r>
      <w:r w:rsidRPr="00805B91">
        <w:rPr>
          <w:rFonts w:asciiTheme="minorHAnsi" w:hAnsiTheme="minorHAnsi" w:cstheme="minorHAnsi"/>
          <w:color w:val="000000"/>
          <w:sz w:val="24"/>
          <w:szCs w:val="24"/>
        </w:rPr>
        <w:t>της/</w:t>
      </w:r>
      <w:r w:rsidR="009509C6" w:rsidRPr="00805B91">
        <w:rPr>
          <w:rFonts w:asciiTheme="minorHAnsi" w:hAnsiTheme="minorHAnsi" w:cstheme="minorHAnsi"/>
          <w:color w:val="000000"/>
          <w:sz w:val="24"/>
          <w:szCs w:val="24"/>
        </w:rPr>
        <w:t xml:space="preserve">του στη Γραμματεία. Τα απαραίτητα για τη διαγραφή είναι τα ακόλουθα: </w:t>
      </w:r>
    </w:p>
    <w:p w14:paraId="515E5719" w14:textId="77777777" w:rsidR="009509C6" w:rsidRPr="00805B91" w:rsidRDefault="009509C6" w:rsidP="00637256">
      <w:pPr>
        <w:autoSpaceDE w:val="0"/>
        <w:autoSpaceDN w:val="0"/>
        <w:adjustRightInd w:val="0"/>
        <w:spacing w:after="0"/>
        <w:rPr>
          <w:rFonts w:asciiTheme="minorHAnsi" w:hAnsiTheme="minorHAnsi" w:cstheme="minorHAnsi"/>
          <w:color w:val="000000"/>
          <w:sz w:val="24"/>
          <w:szCs w:val="24"/>
        </w:rPr>
      </w:pPr>
    </w:p>
    <w:p w14:paraId="2B404DFF" w14:textId="77777777" w:rsidR="00184E6E" w:rsidRDefault="009509C6" w:rsidP="00637256">
      <w:pPr>
        <w:pStyle w:val="ListParagraph"/>
        <w:numPr>
          <w:ilvl w:val="0"/>
          <w:numId w:val="5"/>
        </w:num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Έντυπο αίτησης Διαγραφής</w:t>
      </w:r>
      <w:r w:rsidR="00964792" w:rsidRPr="00805B91">
        <w:rPr>
          <w:rFonts w:asciiTheme="minorHAnsi" w:hAnsiTheme="minorHAnsi" w:cstheme="minorHAnsi"/>
          <w:color w:val="000000"/>
          <w:sz w:val="24"/>
          <w:szCs w:val="24"/>
        </w:rPr>
        <w:t xml:space="preserve"> (χορηγείται από τη Γραμματεία</w:t>
      </w:r>
      <w:r w:rsidRPr="00805B91">
        <w:rPr>
          <w:rFonts w:asciiTheme="minorHAnsi" w:hAnsiTheme="minorHAnsi" w:cstheme="minorHAnsi"/>
          <w:color w:val="000000"/>
          <w:sz w:val="24"/>
          <w:szCs w:val="24"/>
        </w:rPr>
        <w:t xml:space="preserve">) </w:t>
      </w:r>
    </w:p>
    <w:p w14:paraId="5CFD0966" w14:textId="77777777" w:rsidR="00184E6E" w:rsidRDefault="009509C6" w:rsidP="00637256">
      <w:pPr>
        <w:pStyle w:val="ListParagraph"/>
        <w:numPr>
          <w:ilvl w:val="0"/>
          <w:numId w:val="5"/>
        </w:num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Βεβαίωση από τη Φοιτητική Εστία και από τη Βιβλιοθήκη του </w:t>
      </w:r>
      <w:r w:rsidR="00964792" w:rsidRPr="00805B91">
        <w:rPr>
          <w:rFonts w:asciiTheme="minorHAnsi" w:hAnsiTheme="minorHAnsi" w:cstheme="minorHAnsi"/>
          <w:color w:val="000000"/>
          <w:sz w:val="24"/>
          <w:szCs w:val="24"/>
        </w:rPr>
        <w:t xml:space="preserve">Τμήματός </w:t>
      </w:r>
      <w:r w:rsidR="004E7299">
        <w:rPr>
          <w:rFonts w:asciiTheme="minorHAnsi" w:hAnsiTheme="minorHAnsi" w:cstheme="minorHAnsi"/>
          <w:color w:val="000000"/>
          <w:sz w:val="24"/>
          <w:szCs w:val="24"/>
        </w:rPr>
        <w:t>ή της Σχολής της/</w:t>
      </w:r>
      <w:r w:rsidR="00964792" w:rsidRPr="00805B91">
        <w:rPr>
          <w:rFonts w:asciiTheme="minorHAnsi" w:hAnsiTheme="minorHAnsi" w:cstheme="minorHAnsi"/>
          <w:color w:val="000000"/>
          <w:sz w:val="24"/>
          <w:szCs w:val="24"/>
        </w:rPr>
        <w:t>του</w:t>
      </w:r>
      <w:r w:rsidRPr="00805B91">
        <w:rPr>
          <w:rFonts w:asciiTheme="minorHAnsi" w:hAnsiTheme="minorHAnsi" w:cstheme="minorHAnsi"/>
          <w:color w:val="000000"/>
          <w:sz w:val="24"/>
          <w:szCs w:val="24"/>
        </w:rPr>
        <w:t xml:space="preserve"> ότι δεν υπάρχει κάποια εκκρεμότητα. </w:t>
      </w:r>
    </w:p>
    <w:p w14:paraId="725E7F1E" w14:textId="77777777" w:rsidR="009509C6" w:rsidRPr="00805B91" w:rsidRDefault="00FE480E" w:rsidP="00637256">
      <w:pPr>
        <w:pStyle w:val="ListParagraph"/>
        <w:numPr>
          <w:ilvl w:val="0"/>
          <w:numId w:val="5"/>
        </w:numPr>
        <w:autoSpaceDE w:val="0"/>
        <w:autoSpaceDN w:val="0"/>
        <w:adjustRightInd w:val="0"/>
        <w:spacing w:after="0"/>
        <w:jc w:val="both"/>
        <w:rPr>
          <w:rFonts w:asciiTheme="minorHAnsi" w:hAnsiTheme="minorHAnsi" w:cstheme="minorHAnsi"/>
          <w:b/>
          <w:sz w:val="24"/>
          <w:szCs w:val="24"/>
        </w:rPr>
      </w:pPr>
      <w:r w:rsidRPr="00805B91">
        <w:rPr>
          <w:rFonts w:asciiTheme="minorHAnsi" w:hAnsiTheme="minorHAnsi" w:cstheme="minorHAnsi"/>
          <w:color w:val="000000"/>
          <w:sz w:val="24"/>
          <w:szCs w:val="24"/>
        </w:rPr>
        <w:t xml:space="preserve">Επιστροφή στη Γραμματεία του </w:t>
      </w:r>
      <w:r w:rsidR="00964792" w:rsidRPr="00805B91">
        <w:rPr>
          <w:rFonts w:asciiTheme="minorHAnsi" w:hAnsiTheme="minorHAnsi" w:cstheme="minorHAnsi"/>
          <w:color w:val="000000"/>
          <w:sz w:val="24"/>
          <w:szCs w:val="24"/>
        </w:rPr>
        <w:t>Πάσο,</w:t>
      </w:r>
      <w:r w:rsidRPr="00805B91">
        <w:rPr>
          <w:rFonts w:asciiTheme="minorHAnsi" w:hAnsiTheme="minorHAnsi" w:cstheme="minorHAnsi"/>
          <w:color w:val="000000"/>
          <w:sz w:val="24"/>
          <w:szCs w:val="24"/>
        </w:rPr>
        <w:t xml:space="preserve"> της</w:t>
      </w:r>
      <w:r w:rsidR="00964792" w:rsidRPr="00805B91">
        <w:rPr>
          <w:rFonts w:asciiTheme="minorHAnsi" w:hAnsiTheme="minorHAnsi" w:cstheme="minorHAnsi"/>
          <w:color w:val="000000"/>
          <w:sz w:val="24"/>
          <w:szCs w:val="24"/>
        </w:rPr>
        <w:t xml:space="preserve"> Ακαδημαϊκή</w:t>
      </w:r>
      <w:r w:rsidRPr="00805B91">
        <w:rPr>
          <w:rFonts w:asciiTheme="minorHAnsi" w:hAnsiTheme="minorHAnsi" w:cstheme="minorHAnsi"/>
          <w:color w:val="000000"/>
          <w:sz w:val="24"/>
          <w:szCs w:val="24"/>
        </w:rPr>
        <w:t>ς</w:t>
      </w:r>
      <w:r w:rsidR="00964792" w:rsidRPr="00805B91">
        <w:rPr>
          <w:rFonts w:asciiTheme="minorHAnsi" w:hAnsiTheme="minorHAnsi" w:cstheme="minorHAnsi"/>
          <w:color w:val="000000"/>
          <w:sz w:val="24"/>
          <w:szCs w:val="24"/>
        </w:rPr>
        <w:t xml:space="preserve"> Ταυτό</w:t>
      </w:r>
      <w:r w:rsidRPr="00805B91">
        <w:rPr>
          <w:rFonts w:asciiTheme="minorHAnsi" w:hAnsiTheme="minorHAnsi" w:cstheme="minorHAnsi"/>
          <w:color w:val="000000"/>
          <w:sz w:val="24"/>
          <w:szCs w:val="24"/>
        </w:rPr>
        <w:t>τητας και του Βιβλιάριου Υγείας (ή όποιων</w:t>
      </w:r>
      <w:r w:rsidR="00964792" w:rsidRPr="00805B91">
        <w:rPr>
          <w:rFonts w:asciiTheme="minorHAnsi" w:hAnsiTheme="minorHAnsi" w:cstheme="minorHAnsi"/>
          <w:color w:val="000000"/>
          <w:sz w:val="24"/>
          <w:szCs w:val="24"/>
        </w:rPr>
        <w:t xml:space="preserve"> από αυτά είχαν εκδοθεί)</w:t>
      </w:r>
      <w:r w:rsidRPr="00805B91">
        <w:rPr>
          <w:rFonts w:asciiTheme="minorHAnsi" w:hAnsiTheme="minorHAnsi" w:cstheme="minorHAnsi"/>
          <w:color w:val="000000"/>
          <w:sz w:val="24"/>
          <w:szCs w:val="24"/>
        </w:rPr>
        <w:t>.</w:t>
      </w:r>
    </w:p>
    <w:p w14:paraId="2E3FA5C6" w14:textId="77777777" w:rsidR="00FE480E" w:rsidRPr="00805B91" w:rsidRDefault="00FE480E" w:rsidP="00637256">
      <w:pPr>
        <w:pStyle w:val="ListParagraph"/>
        <w:autoSpaceDE w:val="0"/>
        <w:autoSpaceDN w:val="0"/>
        <w:adjustRightInd w:val="0"/>
        <w:spacing w:after="0"/>
        <w:jc w:val="both"/>
        <w:rPr>
          <w:rFonts w:asciiTheme="minorHAnsi" w:hAnsiTheme="minorHAnsi" w:cstheme="minorHAnsi"/>
          <w:color w:val="000000"/>
          <w:sz w:val="24"/>
          <w:szCs w:val="24"/>
        </w:rPr>
      </w:pPr>
    </w:p>
    <w:p w14:paraId="5AC76AC7" w14:textId="77777777" w:rsidR="00FE480E" w:rsidRPr="00805B91" w:rsidRDefault="00FE480E" w:rsidP="00637256">
      <w:pPr>
        <w:pStyle w:val="ListParagraph"/>
        <w:autoSpaceDE w:val="0"/>
        <w:autoSpaceDN w:val="0"/>
        <w:adjustRightInd w:val="0"/>
        <w:spacing w:after="0"/>
        <w:jc w:val="both"/>
        <w:rPr>
          <w:rFonts w:asciiTheme="minorHAnsi" w:hAnsiTheme="minorHAnsi" w:cstheme="minorHAnsi"/>
          <w:b/>
          <w:sz w:val="24"/>
          <w:szCs w:val="24"/>
        </w:rPr>
      </w:pPr>
    </w:p>
    <w:p w14:paraId="2F5849EF" w14:textId="77777777" w:rsidR="00FD7C42" w:rsidRDefault="009C42BE"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9B77E4" w:rsidRPr="00805B91">
        <w:rPr>
          <w:rFonts w:asciiTheme="minorHAnsi" w:hAnsiTheme="minorHAnsi" w:cstheme="minorHAnsi"/>
          <w:b/>
          <w:sz w:val="24"/>
          <w:szCs w:val="24"/>
        </w:rPr>
        <w:t xml:space="preserve">1.10 </w:t>
      </w:r>
      <w:r w:rsidR="005848D7" w:rsidRPr="00805B91">
        <w:rPr>
          <w:rFonts w:asciiTheme="minorHAnsi" w:hAnsiTheme="minorHAnsi" w:cstheme="minorHAnsi"/>
          <w:b/>
          <w:sz w:val="24"/>
          <w:szCs w:val="24"/>
        </w:rPr>
        <w:t>Κλί</w:t>
      </w:r>
      <w:r>
        <w:rPr>
          <w:rFonts w:asciiTheme="minorHAnsi" w:hAnsiTheme="minorHAnsi" w:cstheme="minorHAnsi"/>
          <w:b/>
          <w:sz w:val="24"/>
          <w:szCs w:val="24"/>
        </w:rPr>
        <w:t xml:space="preserve">μακα </w:t>
      </w:r>
      <w:r w:rsidR="00461C72">
        <w:rPr>
          <w:rFonts w:asciiTheme="minorHAnsi" w:hAnsiTheme="minorHAnsi" w:cstheme="minorHAnsi"/>
          <w:b/>
          <w:sz w:val="24"/>
          <w:szCs w:val="24"/>
        </w:rPr>
        <w:t>β</w:t>
      </w:r>
      <w:r w:rsidR="00FD7C42" w:rsidRPr="00805B91">
        <w:rPr>
          <w:rFonts w:asciiTheme="minorHAnsi" w:hAnsiTheme="minorHAnsi" w:cstheme="minorHAnsi"/>
          <w:b/>
          <w:sz w:val="24"/>
          <w:szCs w:val="24"/>
        </w:rPr>
        <w:t>αθμολόγησης</w:t>
      </w:r>
    </w:p>
    <w:p w14:paraId="6919100B" w14:textId="77777777" w:rsidR="00461C72" w:rsidRPr="00805B91" w:rsidRDefault="00461C72" w:rsidP="00637256">
      <w:pPr>
        <w:spacing w:after="0"/>
        <w:jc w:val="both"/>
        <w:rPr>
          <w:rFonts w:asciiTheme="minorHAnsi" w:hAnsiTheme="minorHAnsi" w:cstheme="minorHAnsi"/>
          <w:b/>
          <w:sz w:val="24"/>
          <w:szCs w:val="24"/>
        </w:rPr>
      </w:pPr>
    </w:p>
    <w:p w14:paraId="01895502" w14:textId="77777777" w:rsidR="005848D7" w:rsidRPr="00805B91" w:rsidRDefault="005848D7" w:rsidP="00637256">
      <w:pPr>
        <w:autoSpaceDE w:val="0"/>
        <w:autoSpaceDN w:val="0"/>
        <w:adjustRightInd w:val="0"/>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Η επίδοση των </w:t>
      </w:r>
      <w:r w:rsidR="004E7299">
        <w:rPr>
          <w:rFonts w:asciiTheme="minorHAnsi" w:hAnsiTheme="minorHAnsi" w:cstheme="minorHAnsi"/>
          <w:sz w:val="24"/>
          <w:szCs w:val="24"/>
        </w:rPr>
        <w:t>φοιτητριών/</w:t>
      </w:r>
      <w:r w:rsidRPr="00805B91">
        <w:rPr>
          <w:rFonts w:asciiTheme="minorHAnsi" w:hAnsiTheme="minorHAnsi" w:cstheme="minorHAnsi"/>
          <w:sz w:val="24"/>
          <w:szCs w:val="24"/>
        </w:rPr>
        <w:t xml:space="preserve">φοιτητών στα μαθήματα βαθμολογείται στην κλίμακα 0-10, με άριστα το 10 και ελάχιστο βαθμό επιτυχίας το 5. Οι βαθμοί δίνονται με διαβαθμίσεις της </w:t>
      </w:r>
      <w:r w:rsidR="00F23691" w:rsidRPr="00805B91">
        <w:rPr>
          <w:rFonts w:asciiTheme="minorHAnsi" w:hAnsiTheme="minorHAnsi" w:cstheme="minorHAnsi"/>
          <w:sz w:val="24"/>
          <w:szCs w:val="24"/>
        </w:rPr>
        <w:t xml:space="preserve">ακέραιης </w:t>
      </w:r>
      <w:r w:rsidRPr="00805B91">
        <w:rPr>
          <w:rFonts w:asciiTheme="minorHAnsi" w:hAnsiTheme="minorHAnsi" w:cstheme="minorHAnsi"/>
          <w:sz w:val="24"/>
          <w:szCs w:val="24"/>
        </w:rPr>
        <w:t>μονάδας.</w:t>
      </w:r>
    </w:p>
    <w:p w14:paraId="0C8EED7E" w14:textId="77777777" w:rsidR="005848D7" w:rsidRPr="00805B91" w:rsidRDefault="005848D7" w:rsidP="00637256">
      <w:pPr>
        <w:autoSpaceDE w:val="0"/>
        <w:autoSpaceDN w:val="0"/>
        <w:adjustRightInd w:val="0"/>
        <w:spacing w:after="0"/>
        <w:jc w:val="both"/>
        <w:rPr>
          <w:rFonts w:asciiTheme="minorHAnsi" w:hAnsiTheme="minorHAnsi" w:cstheme="minorHAnsi"/>
          <w:sz w:val="24"/>
          <w:szCs w:val="24"/>
        </w:rPr>
      </w:pPr>
    </w:p>
    <w:p w14:paraId="6239C45A" w14:textId="77777777" w:rsidR="008A3974" w:rsidRPr="00805B91" w:rsidRDefault="008A3974"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Η μη αριθμητική κλίμακα βαθμολόγησης </w:t>
      </w:r>
      <w:r w:rsidR="00C06E69">
        <w:rPr>
          <w:rFonts w:asciiTheme="minorHAnsi" w:hAnsiTheme="minorHAnsi" w:cstheme="minorHAnsi"/>
          <w:sz w:val="24"/>
          <w:szCs w:val="24"/>
        </w:rPr>
        <w:t xml:space="preserve">για τον βαθμό πτυχίου </w:t>
      </w:r>
      <w:r w:rsidRPr="00805B91">
        <w:rPr>
          <w:rFonts w:asciiTheme="minorHAnsi" w:hAnsiTheme="minorHAnsi" w:cstheme="minorHAnsi"/>
          <w:sz w:val="24"/>
          <w:szCs w:val="24"/>
        </w:rPr>
        <w:t>περιλαμβάνει τις διαβαθμίσε</w:t>
      </w:r>
      <w:r w:rsidR="00CF0462" w:rsidRPr="00805B91">
        <w:rPr>
          <w:rFonts w:asciiTheme="minorHAnsi" w:hAnsiTheme="minorHAnsi" w:cstheme="minorHAnsi"/>
          <w:sz w:val="24"/>
          <w:szCs w:val="24"/>
        </w:rPr>
        <w:t>ις Άριστα (από 8,5</w:t>
      </w:r>
      <w:r w:rsidR="007718A2" w:rsidRPr="00805B91">
        <w:rPr>
          <w:rFonts w:asciiTheme="minorHAnsi" w:hAnsiTheme="minorHAnsi" w:cstheme="minorHAnsi"/>
          <w:sz w:val="24"/>
          <w:szCs w:val="24"/>
        </w:rPr>
        <w:t>0</w:t>
      </w:r>
      <w:r w:rsidR="00CF0462" w:rsidRPr="00805B91">
        <w:rPr>
          <w:rFonts w:asciiTheme="minorHAnsi" w:hAnsiTheme="minorHAnsi" w:cstheme="minorHAnsi"/>
          <w:sz w:val="24"/>
          <w:szCs w:val="24"/>
        </w:rPr>
        <w:t xml:space="preserve"> έως 10), Λίαν</w:t>
      </w:r>
      <w:r w:rsidRPr="00805B91">
        <w:rPr>
          <w:rFonts w:asciiTheme="minorHAnsi" w:hAnsiTheme="minorHAnsi" w:cstheme="minorHAnsi"/>
          <w:sz w:val="24"/>
          <w:szCs w:val="24"/>
        </w:rPr>
        <w:t xml:space="preserve"> Καλώς (από 6,5</w:t>
      </w:r>
      <w:r w:rsidR="007718A2" w:rsidRPr="00805B91">
        <w:rPr>
          <w:rFonts w:asciiTheme="minorHAnsi" w:hAnsiTheme="minorHAnsi" w:cstheme="minorHAnsi"/>
          <w:sz w:val="24"/>
          <w:szCs w:val="24"/>
        </w:rPr>
        <w:t>0</w:t>
      </w:r>
      <w:r w:rsidRPr="00805B91">
        <w:rPr>
          <w:rFonts w:asciiTheme="minorHAnsi" w:hAnsiTheme="minorHAnsi" w:cstheme="minorHAnsi"/>
          <w:sz w:val="24"/>
          <w:szCs w:val="24"/>
        </w:rPr>
        <w:t xml:space="preserve"> έως 8,49) και Καλώς (από 5 έως 6,49). Για τον βαθμό πτυχίου συνυπολογίζονται όλα τα μαθήματα του προγράμματος σπουδών σταθμισμένα ανάλογα με τις πιστωτικές τους μονάδες. Δεν υπάρχει δυνατότητα επιλογής </w:t>
      </w:r>
      <w:r w:rsidR="00CF0462" w:rsidRPr="00805B91">
        <w:rPr>
          <w:rFonts w:asciiTheme="minorHAnsi" w:hAnsiTheme="minorHAnsi" w:cstheme="minorHAnsi"/>
          <w:sz w:val="24"/>
          <w:szCs w:val="24"/>
        </w:rPr>
        <w:t xml:space="preserve">των </w:t>
      </w:r>
      <w:r w:rsidRPr="00805B91">
        <w:rPr>
          <w:rFonts w:asciiTheme="minorHAnsi" w:hAnsiTheme="minorHAnsi" w:cstheme="minorHAnsi"/>
          <w:sz w:val="24"/>
          <w:szCs w:val="24"/>
        </w:rPr>
        <w:t>μαθημάτων που συνυπολογίζονται για την εξαγωγή του βαθμού πτυχίου από τις φοιτήτριες/</w:t>
      </w:r>
      <w:r w:rsidR="004E7299" w:rsidRPr="00805B91">
        <w:rPr>
          <w:rFonts w:asciiTheme="minorHAnsi" w:hAnsiTheme="minorHAnsi" w:cstheme="minorHAnsi"/>
          <w:sz w:val="24"/>
          <w:szCs w:val="24"/>
        </w:rPr>
        <w:t xml:space="preserve">τους </w:t>
      </w:r>
      <w:r w:rsidR="004E7299">
        <w:rPr>
          <w:rFonts w:asciiTheme="minorHAnsi" w:hAnsiTheme="minorHAnsi" w:cstheme="minorHAnsi"/>
          <w:sz w:val="24"/>
          <w:szCs w:val="24"/>
        </w:rPr>
        <w:t>φοιτητ</w:t>
      </w:r>
      <w:r w:rsidRPr="00805B91">
        <w:rPr>
          <w:rFonts w:asciiTheme="minorHAnsi" w:hAnsiTheme="minorHAnsi" w:cstheme="minorHAnsi"/>
          <w:sz w:val="24"/>
          <w:szCs w:val="24"/>
        </w:rPr>
        <w:t>ές.</w:t>
      </w:r>
    </w:p>
    <w:p w14:paraId="5D2EA445" w14:textId="77777777" w:rsidR="005848D7" w:rsidRPr="00805B91" w:rsidRDefault="005848D7" w:rsidP="00637256">
      <w:pPr>
        <w:spacing w:after="0"/>
        <w:jc w:val="both"/>
        <w:rPr>
          <w:rFonts w:asciiTheme="minorHAnsi" w:hAnsiTheme="minorHAnsi" w:cstheme="minorHAnsi"/>
          <w:b/>
          <w:sz w:val="24"/>
          <w:szCs w:val="24"/>
        </w:rPr>
      </w:pPr>
    </w:p>
    <w:p w14:paraId="6160DF0E" w14:textId="77777777" w:rsidR="00F62162" w:rsidRDefault="002253A5"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9B77E4" w:rsidRPr="00805B91">
        <w:rPr>
          <w:rFonts w:asciiTheme="minorHAnsi" w:hAnsiTheme="minorHAnsi" w:cstheme="minorHAnsi"/>
          <w:b/>
          <w:sz w:val="24"/>
          <w:szCs w:val="24"/>
        </w:rPr>
        <w:t xml:space="preserve">1.11 </w:t>
      </w:r>
      <w:r w:rsidR="00F62162" w:rsidRPr="00805B91">
        <w:rPr>
          <w:rFonts w:asciiTheme="minorHAnsi" w:hAnsiTheme="minorHAnsi" w:cstheme="minorHAnsi"/>
          <w:b/>
          <w:sz w:val="24"/>
          <w:szCs w:val="24"/>
        </w:rPr>
        <w:t>Επανεξέταση</w:t>
      </w:r>
    </w:p>
    <w:p w14:paraId="5C59FCD1" w14:textId="77777777" w:rsidR="00461C72" w:rsidRPr="00805B91" w:rsidRDefault="00461C72" w:rsidP="00637256">
      <w:pPr>
        <w:spacing w:after="0"/>
        <w:jc w:val="both"/>
        <w:rPr>
          <w:rFonts w:asciiTheme="minorHAnsi" w:hAnsiTheme="minorHAnsi" w:cstheme="minorHAnsi"/>
          <w:b/>
          <w:sz w:val="24"/>
          <w:szCs w:val="24"/>
        </w:rPr>
      </w:pPr>
    </w:p>
    <w:p w14:paraId="0344CAE0" w14:textId="77777777" w:rsidR="00E62B93" w:rsidRDefault="00E62B93"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Επανεξέταση φοιτ</w:t>
      </w:r>
      <w:r w:rsidR="00546684">
        <w:rPr>
          <w:rFonts w:asciiTheme="minorHAnsi" w:hAnsiTheme="minorHAnsi" w:cstheme="minorHAnsi"/>
          <w:sz w:val="24"/>
          <w:szCs w:val="24"/>
        </w:rPr>
        <w:t>ήτριας/φοιτητ</w:t>
      </w:r>
      <w:r w:rsidRPr="00805B91">
        <w:rPr>
          <w:rFonts w:asciiTheme="minorHAnsi" w:hAnsiTheme="minorHAnsi" w:cstheme="minorHAnsi"/>
          <w:sz w:val="24"/>
          <w:szCs w:val="24"/>
        </w:rPr>
        <w:t xml:space="preserve">ή είναι δυνατή σύμφωνα με την κείμενη κάθε φορά νομοθεσία. </w:t>
      </w:r>
    </w:p>
    <w:p w14:paraId="0127AAE7" w14:textId="77777777" w:rsidR="00C06E69" w:rsidRPr="00805B91" w:rsidRDefault="00C06E69" w:rsidP="00637256">
      <w:pPr>
        <w:spacing w:after="0"/>
        <w:jc w:val="both"/>
        <w:rPr>
          <w:rFonts w:asciiTheme="minorHAnsi" w:hAnsiTheme="minorHAnsi" w:cstheme="minorHAnsi"/>
          <w:b/>
          <w:sz w:val="24"/>
          <w:szCs w:val="24"/>
        </w:rPr>
      </w:pPr>
    </w:p>
    <w:p w14:paraId="69D403E2" w14:textId="77777777" w:rsidR="00F226A8" w:rsidRPr="00805B91" w:rsidRDefault="002253A5"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9B77E4" w:rsidRPr="00805B91">
        <w:rPr>
          <w:rFonts w:asciiTheme="minorHAnsi" w:hAnsiTheme="minorHAnsi" w:cstheme="minorHAnsi"/>
          <w:b/>
          <w:sz w:val="24"/>
          <w:szCs w:val="24"/>
        </w:rPr>
        <w:t>1.12</w:t>
      </w:r>
      <w:r w:rsidR="00F226A8" w:rsidRPr="00805B91">
        <w:rPr>
          <w:rFonts w:asciiTheme="minorHAnsi" w:hAnsiTheme="minorHAnsi" w:cstheme="minorHAnsi"/>
          <w:b/>
          <w:sz w:val="24"/>
          <w:szCs w:val="24"/>
        </w:rPr>
        <w:t xml:space="preserve"> Βελτίωση </w:t>
      </w:r>
      <w:r w:rsidR="00461C72">
        <w:rPr>
          <w:rFonts w:asciiTheme="minorHAnsi" w:hAnsiTheme="minorHAnsi" w:cstheme="minorHAnsi"/>
          <w:b/>
          <w:sz w:val="24"/>
          <w:szCs w:val="24"/>
        </w:rPr>
        <w:t>β</w:t>
      </w:r>
      <w:r w:rsidR="00F226A8" w:rsidRPr="00805B91">
        <w:rPr>
          <w:rFonts w:asciiTheme="minorHAnsi" w:hAnsiTheme="minorHAnsi" w:cstheme="minorHAnsi"/>
          <w:b/>
          <w:sz w:val="24"/>
          <w:szCs w:val="24"/>
        </w:rPr>
        <w:t>αθμού</w:t>
      </w:r>
      <w:r w:rsidR="002B03C8" w:rsidRPr="00805B91">
        <w:rPr>
          <w:rFonts w:asciiTheme="minorHAnsi" w:hAnsiTheme="minorHAnsi" w:cstheme="minorHAnsi"/>
          <w:b/>
          <w:sz w:val="24"/>
          <w:szCs w:val="24"/>
        </w:rPr>
        <w:t xml:space="preserve"> </w:t>
      </w:r>
      <w:r w:rsidR="00A1614F">
        <w:rPr>
          <w:rFonts w:asciiTheme="minorHAnsi" w:hAnsiTheme="minorHAnsi" w:cstheme="minorHAnsi"/>
          <w:b/>
          <w:sz w:val="24"/>
          <w:szCs w:val="24"/>
        </w:rPr>
        <w:t>(αναβαθμολόγηση)</w:t>
      </w:r>
    </w:p>
    <w:p w14:paraId="05A5ED22" w14:textId="77777777" w:rsidR="00E62B93" w:rsidRPr="00805B91" w:rsidRDefault="00E62B93" w:rsidP="00637256">
      <w:pPr>
        <w:spacing w:after="0"/>
        <w:jc w:val="both"/>
        <w:rPr>
          <w:rFonts w:asciiTheme="minorHAnsi" w:hAnsiTheme="minorHAnsi" w:cstheme="minorHAnsi"/>
          <w:b/>
          <w:sz w:val="24"/>
          <w:szCs w:val="24"/>
        </w:rPr>
      </w:pPr>
    </w:p>
    <w:p w14:paraId="4986F7A2" w14:textId="77777777" w:rsidR="00B76606" w:rsidRPr="00805B91" w:rsidRDefault="00F23691"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Στο Τμήμα Κοινωνικής </w:t>
      </w:r>
      <w:r w:rsidR="00CF0462" w:rsidRPr="00805B91">
        <w:rPr>
          <w:rFonts w:asciiTheme="minorHAnsi" w:hAnsiTheme="minorHAnsi" w:cstheme="minorHAnsi"/>
          <w:sz w:val="24"/>
          <w:szCs w:val="24"/>
        </w:rPr>
        <w:t>Πολιτικής</w:t>
      </w:r>
      <w:r w:rsidRPr="00805B91">
        <w:rPr>
          <w:rFonts w:asciiTheme="minorHAnsi" w:hAnsiTheme="minorHAnsi" w:cstheme="minorHAnsi"/>
          <w:sz w:val="24"/>
          <w:szCs w:val="24"/>
        </w:rPr>
        <w:t xml:space="preserve"> δεν προβλέπεται διαδικασία αναβαθμολόγησης που </w:t>
      </w:r>
      <w:r w:rsidR="00AE1451" w:rsidRPr="00805B91">
        <w:rPr>
          <w:rFonts w:asciiTheme="minorHAnsi" w:hAnsiTheme="minorHAnsi" w:cstheme="minorHAnsi"/>
          <w:sz w:val="24"/>
          <w:szCs w:val="24"/>
        </w:rPr>
        <w:t>αφορ</w:t>
      </w:r>
      <w:r w:rsidR="00AE1451">
        <w:rPr>
          <w:rFonts w:asciiTheme="minorHAnsi" w:hAnsiTheme="minorHAnsi" w:cstheme="minorHAnsi"/>
          <w:sz w:val="24"/>
          <w:szCs w:val="24"/>
        </w:rPr>
        <w:t>ά</w:t>
      </w:r>
      <w:r w:rsidR="00AE1451" w:rsidRPr="00805B91">
        <w:rPr>
          <w:rFonts w:asciiTheme="minorHAnsi" w:hAnsiTheme="minorHAnsi" w:cstheme="minorHAnsi"/>
          <w:sz w:val="24"/>
          <w:szCs w:val="24"/>
        </w:rPr>
        <w:t xml:space="preserve"> </w:t>
      </w:r>
      <w:r w:rsidR="00CF0462" w:rsidRPr="00805B91">
        <w:rPr>
          <w:rFonts w:asciiTheme="minorHAnsi" w:hAnsiTheme="minorHAnsi" w:cstheme="minorHAnsi"/>
          <w:sz w:val="24"/>
          <w:szCs w:val="24"/>
        </w:rPr>
        <w:t xml:space="preserve">σε μαθήματα που οι </w:t>
      </w:r>
      <w:r w:rsidR="00AE1451" w:rsidRPr="00805B91">
        <w:rPr>
          <w:rFonts w:asciiTheme="minorHAnsi" w:hAnsiTheme="minorHAnsi" w:cstheme="minorHAnsi"/>
          <w:sz w:val="24"/>
          <w:szCs w:val="24"/>
        </w:rPr>
        <w:t>φοιτήτριες</w:t>
      </w:r>
      <w:r w:rsidR="00AE1451">
        <w:rPr>
          <w:rFonts w:asciiTheme="minorHAnsi" w:hAnsiTheme="minorHAnsi" w:cstheme="minorHAnsi"/>
          <w:sz w:val="24"/>
          <w:szCs w:val="24"/>
        </w:rPr>
        <w:t>/</w:t>
      </w:r>
      <w:r w:rsidR="00CF0462" w:rsidRPr="00805B91">
        <w:rPr>
          <w:rFonts w:asciiTheme="minorHAnsi" w:hAnsiTheme="minorHAnsi" w:cstheme="minorHAnsi"/>
          <w:sz w:val="24"/>
          <w:szCs w:val="24"/>
        </w:rPr>
        <w:t>φοιτητές</w:t>
      </w:r>
      <w:r w:rsidRPr="00805B91">
        <w:rPr>
          <w:rFonts w:asciiTheme="minorHAnsi" w:hAnsiTheme="minorHAnsi" w:cstheme="minorHAnsi"/>
          <w:sz w:val="24"/>
          <w:szCs w:val="24"/>
        </w:rPr>
        <w:t xml:space="preserve"> έχουν περάσει με επιτυχία. Ωστόσο, δίνεται το δικαίωμα </w:t>
      </w:r>
      <w:r w:rsidR="00AE1451" w:rsidRPr="00805B91">
        <w:rPr>
          <w:rFonts w:asciiTheme="minorHAnsi" w:hAnsiTheme="minorHAnsi" w:cstheme="minorHAnsi"/>
          <w:sz w:val="24"/>
          <w:szCs w:val="24"/>
        </w:rPr>
        <w:t xml:space="preserve">στις φοιτήτριες </w:t>
      </w:r>
      <w:r w:rsidR="00AE1451">
        <w:rPr>
          <w:rFonts w:asciiTheme="minorHAnsi" w:hAnsiTheme="minorHAnsi" w:cstheme="minorHAnsi"/>
          <w:sz w:val="24"/>
          <w:szCs w:val="24"/>
        </w:rPr>
        <w:t xml:space="preserve">και </w:t>
      </w:r>
      <w:r w:rsidRPr="00805B91">
        <w:rPr>
          <w:rFonts w:asciiTheme="minorHAnsi" w:hAnsiTheme="minorHAnsi" w:cstheme="minorHAnsi"/>
          <w:sz w:val="24"/>
          <w:szCs w:val="24"/>
        </w:rPr>
        <w:t>στους φοιτητές να θέτουν ρήτρα για τον βαθμό της εξέτασης</w:t>
      </w:r>
      <w:r w:rsidR="00303213">
        <w:rPr>
          <w:rFonts w:asciiTheme="minorHAnsi" w:hAnsiTheme="minorHAnsi" w:cstheme="minorHAnsi"/>
          <w:sz w:val="24"/>
          <w:szCs w:val="24"/>
        </w:rPr>
        <w:t>,</w:t>
      </w:r>
      <w:r w:rsidRPr="00805B91">
        <w:rPr>
          <w:rFonts w:asciiTheme="minorHAnsi" w:hAnsiTheme="minorHAnsi" w:cstheme="minorHAnsi"/>
          <w:sz w:val="24"/>
          <w:szCs w:val="24"/>
        </w:rPr>
        <w:t xml:space="preserve"> η οποία προσδιορίζεται μόνο κατά τη διάρκεια της εξέτασης και όχι σε μεταγενέστερο χρόνο. </w:t>
      </w:r>
    </w:p>
    <w:p w14:paraId="59D6EA3A" w14:textId="77777777" w:rsidR="0072298D" w:rsidRPr="00805B91" w:rsidRDefault="0072298D" w:rsidP="00637256">
      <w:pPr>
        <w:spacing w:after="0"/>
        <w:jc w:val="both"/>
        <w:rPr>
          <w:rFonts w:asciiTheme="minorHAnsi" w:hAnsiTheme="minorHAnsi" w:cstheme="minorHAnsi"/>
          <w:sz w:val="24"/>
          <w:szCs w:val="24"/>
        </w:rPr>
      </w:pPr>
    </w:p>
    <w:p w14:paraId="24E48DE3" w14:textId="77777777" w:rsidR="0072298D" w:rsidRDefault="002253A5" w:rsidP="00637256">
      <w:pPr>
        <w:spacing w:after="0"/>
        <w:jc w:val="both"/>
        <w:rPr>
          <w:rFonts w:asciiTheme="minorHAnsi" w:hAnsiTheme="minorHAnsi" w:cstheme="minorHAnsi"/>
          <w:b/>
          <w:sz w:val="24"/>
          <w:szCs w:val="24"/>
        </w:rPr>
      </w:pPr>
      <w:r>
        <w:rPr>
          <w:rFonts w:asciiTheme="minorHAnsi" w:hAnsiTheme="minorHAnsi" w:cstheme="minorHAnsi"/>
          <w:b/>
          <w:sz w:val="24"/>
          <w:szCs w:val="24"/>
        </w:rPr>
        <w:lastRenderedPageBreak/>
        <w:t>2.</w:t>
      </w:r>
      <w:r w:rsidR="0072298D" w:rsidRPr="00805B91">
        <w:rPr>
          <w:rFonts w:asciiTheme="minorHAnsi" w:hAnsiTheme="minorHAnsi" w:cstheme="minorHAnsi"/>
          <w:b/>
          <w:sz w:val="24"/>
          <w:szCs w:val="24"/>
        </w:rPr>
        <w:t xml:space="preserve">1.13 Αναγνωρίσεις </w:t>
      </w:r>
      <w:r w:rsidR="00461C72">
        <w:rPr>
          <w:rFonts w:asciiTheme="minorHAnsi" w:hAnsiTheme="minorHAnsi" w:cstheme="minorHAnsi"/>
          <w:b/>
          <w:sz w:val="24"/>
          <w:szCs w:val="24"/>
        </w:rPr>
        <w:t>μ</w:t>
      </w:r>
      <w:r w:rsidR="0072298D" w:rsidRPr="00805B91">
        <w:rPr>
          <w:rFonts w:asciiTheme="minorHAnsi" w:hAnsiTheme="minorHAnsi" w:cstheme="minorHAnsi"/>
          <w:b/>
          <w:sz w:val="24"/>
          <w:szCs w:val="24"/>
        </w:rPr>
        <w:t>αθημάτων</w:t>
      </w:r>
    </w:p>
    <w:p w14:paraId="6F23F6A2" w14:textId="77777777" w:rsidR="00461C72" w:rsidRPr="00805B91" w:rsidRDefault="00461C72" w:rsidP="00637256">
      <w:pPr>
        <w:spacing w:after="0"/>
        <w:jc w:val="both"/>
        <w:rPr>
          <w:rFonts w:asciiTheme="minorHAnsi" w:hAnsiTheme="minorHAnsi" w:cstheme="minorHAnsi"/>
          <w:b/>
          <w:sz w:val="24"/>
          <w:szCs w:val="24"/>
        </w:rPr>
      </w:pPr>
    </w:p>
    <w:p w14:paraId="51B99565" w14:textId="77777777" w:rsidR="00184E6E" w:rsidRDefault="0069488E" w:rsidP="00637256">
      <w:pPr>
        <w:spacing w:after="0"/>
        <w:jc w:val="both"/>
        <w:rPr>
          <w:rFonts w:asciiTheme="minorHAnsi" w:hAnsiTheme="minorHAnsi" w:cstheme="minorHAnsi"/>
        </w:rPr>
      </w:pPr>
      <w:r w:rsidRPr="00805B91">
        <w:rPr>
          <w:rFonts w:asciiTheme="minorHAnsi" w:hAnsiTheme="minorHAnsi" w:cstheme="minorHAnsi"/>
          <w:sz w:val="24"/>
          <w:szCs w:val="24"/>
        </w:rPr>
        <w:t>Φοιτ</w:t>
      </w:r>
      <w:r w:rsidR="009B61CB">
        <w:rPr>
          <w:rFonts w:asciiTheme="minorHAnsi" w:hAnsiTheme="minorHAnsi" w:cstheme="minorHAnsi"/>
          <w:sz w:val="24"/>
          <w:szCs w:val="24"/>
        </w:rPr>
        <w:t>ήτρια</w:t>
      </w:r>
      <w:r w:rsidR="00CF0462" w:rsidRPr="00805B91">
        <w:rPr>
          <w:rFonts w:asciiTheme="minorHAnsi" w:hAnsiTheme="minorHAnsi" w:cstheme="minorHAnsi"/>
          <w:sz w:val="24"/>
          <w:szCs w:val="24"/>
        </w:rPr>
        <w:t>/</w:t>
      </w:r>
      <w:r w:rsidR="009B61CB">
        <w:rPr>
          <w:rFonts w:asciiTheme="minorHAnsi" w:hAnsiTheme="minorHAnsi" w:cstheme="minorHAnsi"/>
          <w:sz w:val="24"/>
          <w:szCs w:val="24"/>
        </w:rPr>
        <w:t>Φοιτητής</w:t>
      </w:r>
      <w:r w:rsidRPr="00805B91">
        <w:rPr>
          <w:rFonts w:asciiTheme="minorHAnsi" w:hAnsiTheme="minorHAnsi" w:cstheme="minorHAnsi"/>
          <w:sz w:val="24"/>
          <w:szCs w:val="24"/>
        </w:rPr>
        <w:t xml:space="preserve"> που επιθυμεί να τ</w:t>
      </w:r>
      <w:r w:rsidR="009B61CB">
        <w:rPr>
          <w:rFonts w:asciiTheme="minorHAnsi" w:hAnsiTheme="minorHAnsi" w:cstheme="minorHAnsi"/>
          <w:sz w:val="24"/>
          <w:szCs w:val="24"/>
        </w:rPr>
        <w:t>ης</w:t>
      </w:r>
      <w:r w:rsidR="00CF0462" w:rsidRPr="00805B91">
        <w:rPr>
          <w:rFonts w:asciiTheme="minorHAnsi" w:hAnsiTheme="minorHAnsi" w:cstheme="minorHAnsi"/>
          <w:sz w:val="24"/>
          <w:szCs w:val="24"/>
        </w:rPr>
        <w:t>/τ</w:t>
      </w:r>
      <w:r w:rsidR="009B61CB">
        <w:rPr>
          <w:rFonts w:asciiTheme="minorHAnsi" w:hAnsiTheme="minorHAnsi" w:cstheme="minorHAnsi"/>
          <w:sz w:val="24"/>
          <w:szCs w:val="24"/>
        </w:rPr>
        <w:t>ου</w:t>
      </w:r>
      <w:r w:rsidRPr="00805B91">
        <w:rPr>
          <w:rFonts w:asciiTheme="minorHAnsi" w:hAnsiTheme="minorHAnsi" w:cstheme="minorHAnsi"/>
          <w:sz w:val="24"/>
          <w:szCs w:val="24"/>
        </w:rPr>
        <w:t xml:space="preserve"> αναγνωριστούν μαθήματα που έχει περάσει σε προηγούμενο Τμήμα που έχει φοιτήσει</w:t>
      </w:r>
      <w:r w:rsidR="009B61CB">
        <w:rPr>
          <w:rFonts w:asciiTheme="minorHAnsi" w:hAnsiTheme="minorHAnsi" w:cstheme="minorHAnsi"/>
          <w:sz w:val="24"/>
          <w:szCs w:val="24"/>
        </w:rPr>
        <w:t>,</w:t>
      </w:r>
      <w:r w:rsidRPr="00805B91">
        <w:rPr>
          <w:rFonts w:asciiTheme="minorHAnsi" w:hAnsiTheme="minorHAnsi" w:cstheme="minorHAnsi"/>
          <w:sz w:val="24"/>
          <w:szCs w:val="24"/>
        </w:rPr>
        <w:t xml:space="preserve"> υποβάλει προς τη Συνέλευση του Τμήματος</w:t>
      </w:r>
      <w:r w:rsidR="009B61CB">
        <w:rPr>
          <w:rFonts w:asciiTheme="minorHAnsi" w:hAnsiTheme="minorHAnsi" w:cstheme="minorHAnsi"/>
          <w:sz w:val="24"/>
          <w:szCs w:val="24"/>
        </w:rPr>
        <w:t xml:space="preserve"> </w:t>
      </w:r>
      <w:r w:rsidRPr="00805B91">
        <w:rPr>
          <w:rFonts w:asciiTheme="minorHAnsi" w:hAnsiTheme="minorHAnsi" w:cstheme="minorHAnsi"/>
        </w:rPr>
        <w:t xml:space="preserve">τα εξής: </w:t>
      </w:r>
    </w:p>
    <w:p w14:paraId="57A516F0" w14:textId="77777777" w:rsidR="0069488E" w:rsidRPr="00805B91" w:rsidRDefault="0069488E" w:rsidP="00637256">
      <w:pPr>
        <w:pStyle w:val="Default"/>
        <w:spacing w:line="276" w:lineRule="auto"/>
        <w:rPr>
          <w:rFonts w:asciiTheme="minorHAnsi" w:hAnsiTheme="minorHAnsi" w:cstheme="minorHAnsi"/>
        </w:rPr>
      </w:pPr>
    </w:p>
    <w:p w14:paraId="736DC775" w14:textId="77777777" w:rsidR="0069488E" w:rsidRPr="00805B91" w:rsidRDefault="0069488E" w:rsidP="00637256">
      <w:pPr>
        <w:pStyle w:val="Default"/>
        <w:spacing w:line="276" w:lineRule="auto"/>
        <w:jc w:val="both"/>
        <w:rPr>
          <w:rFonts w:asciiTheme="minorHAnsi" w:hAnsiTheme="minorHAnsi" w:cstheme="minorHAnsi"/>
        </w:rPr>
      </w:pPr>
      <w:r w:rsidRPr="00805B91">
        <w:rPr>
          <w:rFonts w:asciiTheme="minorHAnsi" w:hAnsiTheme="minorHAnsi" w:cstheme="minorHAnsi"/>
        </w:rPr>
        <w:t>α. Αίτηση στην οποία θα πρέπει να αναφέρονται</w:t>
      </w:r>
      <w:r w:rsidR="006517EB" w:rsidRPr="00805B91">
        <w:rPr>
          <w:rFonts w:asciiTheme="minorHAnsi" w:hAnsiTheme="minorHAnsi" w:cstheme="minorHAnsi"/>
        </w:rPr>
        <w:t xml:space="preserve"> </w:t>
      </w:r>
      <w:r w:rsidRPr="00805B91">
        <w:rPr>
          <w:rFonts w:asciiTheme="minorHAnsi" w:hAnsiTheme="minorHAnsi" w:cstheme="minorHAnsi"/>
        </w:rPr>
        <w:t>οι</w:t>
      </w:r>
      <w:r w:rsidR="006517EB" w:rsidRPr="00805B91">
        <w:rPr>
          <w:rFonts w:asciiTheme="minorHAnsi" w:hAnsiTheme="minorHAnsi" w:cstheme="minorHAnsi"/>
        </w:rPr>
        <w:t xml:space="preserve"> </w:t>
      </w:r>
      <w:r w:rsidRPr="00805B91">
        <w:rPr>
          <w:rFonts w:asciiTheme="minorHAnsi" w:hAnsiTheme="minorHAnsi" w:cstheme="minorHAnsi"/>
        </w:rPr>
        <w:t>τίτλο</w:t>
      </w:r>
      <w:r w:rsidR="00CF0462" w:rsidRPr="00805B91">
        <w:rPr>
          <w:rFonts w:asciiTheme="minorHAnsi" w:hAnsiTheme="minorHAnsi" w:cstheme="minorHAnsi"/>
        </w:rPr>
        <w:t>ι</w:t>
      </w:r>
      <w:r w:rsidRPr="00805B91">
        <w:rPr>
          <w:rFonts w:asciiTheme="minorHAnsi" w:hAnsiTheme="minorHAnsi" w:cstheme="minorHAnsi"/>
        </w:rPr>
        <w:t xml:space="preserve"> των μαθημάτων του Τμήματος προέλευσης (όχι μεταπτυχιακού) που επιθυμούν να τύχουν απαλλαγής και τα οποία θα πρέπει να αντιστοιχούν σε συγκεκριμένα μαθήματα του Τμήματος </w:t>
      </w:r>
      <w:r w:rsidR="00CF0462" w:rsidRPr="00805B91">
        <w:rPr>
          <w:rFonts w:asciiTheme="minorHAnsi" w:hAnsiTheme="minorHAnsi" w:cstheme="minorHAnsi"/>
        </w:rPr>
        <w:t>Κοινωνικής Πολιτικής</w:t>
      </w:r>
      <w:r w:rsidRPr="00805B91">
        <w:rPr>
          <w:rFonts w:asciiTheme="minorHAnsi" w:hAnsiTheme="minorHAnsi" w:cstheme="minorHAnsi"/>
        </w:rPr>
        <w:t xml:space="preserve"> (~80% κάλυψη της ύλης). </w:t>
      </w:r>
    </w:p>
    <w:p w14:paraId="5589BE47" w14:textId="77777777" w:rsidR="0069488E" w:rsidRPr="00805B91" w:rsidRDefault="0069488E" w:rsidP="00637256">
      <w:pPr>
        <w:pStyle w:val="Default"/>
        <w:spacing w:line="276" w:lineRule="auto"/>
        <w:jc w:val="both"/>
        <w:rPr>
          <w:rFonts w:asciiTheme="minorHAnsi" w:hAnsiTheme="minorHAnsi" w:cstheme="minorHAnsi"/>
        </w:rPr>
      </w:pPr>
      <w:r w:rsidRPr="00805B91">
        <w:rPr>
          <w:rFonts w:asciiTheme="minorHAnsi" w:hAnsiTheme="minorHAnsi" w:cstheme="minorHAnsi"/>
        </w:rPr>
        <w:t xml:space="preserve">β. Επικυρωμένο </w:t>
      </w:r>
      <w:r w:rsidR="00C06E69">
        <w:rPr>
          <w:rFonts w:asciiTheme="minorHAnsi" w:hAnsiTheme="minorHAnsi" w:cstheme="minorHAnsi"/>
        </w:rPr>
        <w:t>αντίγραφο οδηγού</w:t>
      </w:r>
      <w:r w:rsidRPr="00805B91">
        <w:rPr>
          <w:rFonts w:asciiTheme="minorHAnsi" w:hAnsiTheme="minorHAnsi" w:cstheme="minorHAnsi"/>
        </w:rPr>
        <w:t xml:space="preserve"> σπουδών του Τμήματος προέλευσης, στον οποίο θα περιλαμβάνονται οι περιλήψεις των μαθημάτων που αιτούνται να λάβουν απαλλαγή. </w:t>
      </w:r>
    </w:p>
    <w:p w14:paraId="20557D7D" w14:textId="77777777" w:rsidR="0069488E" w:rsidRPr="00805B91" w:rsidRDefault="0069488E" w:rsidP="00637256">
      <w:pPr>
        <w:spacing w:after="0"/>
        <w:jc w:val="both"/>
        <w:rPr>
          <w:rFonts w:asciiTheme="minorHAnsi" w:hAnsiTheme="minorHAnsi" w:cstheme="minorHAnsi"/>
          <w:sz w:val="24"/>
          <w:szCs w:val="24"/>
        </w:rPr>
      </w:pPr>
      <w:r w:rsidRPr="00C06E69">
        <w:rPr>
          <w:rFonts w:asciiTheme="minorHAnsi" w:hAnsiTheme="minorHAnsi" w:cstheme="minorHAnsi"/>
          <w:sz w:val="24"/>
          <w:szCs w:val="24"/>
        </w:rPr>
        <w:t xml:space="preserve">γ. </w:t>
      </w:r>
      <w:r w:rsidR="00C06E69" w:rsidRPr="00C06E69">
        <w:rPr>
          <w:rFonts w:asciiTheme="minorHAnsi" w:hAnsiTheme="minorHAnsi" w:cstheme="minorHAnsi"/>
          <w:sz w:val="24"/>
          <w:szCs w:val="24"/>
        </w:rPr>
        <w:t xml:space="preserve">Επικυρωμένο αντίγραφο </w:t>
      </w:r>
      <w:r w:rsidRPr="00C06E69">
        <w:rPr>
          <w:rFonts w:asciiTheme="minorHAnsi" w:hAnsiTheme="minorHAnsi" w:cstheme="minorHAnsi"/>
          <w:sz w:val="24"/>
          <w:szCs w:val="24"/>
        </w:rPr>
        <w:t>αναλυτική</w:t>
      </w:r>
      <w:r w:rsidR="00C06E69" w:rsidRPr="00C06E69">
        <w:rPr>
          <w:rFonts w:asciiTheme="minorHAnsi" w:hAnsiTheme="minorHAnsi" w:cstheme="minorHAnsi"/>
          <w:sz w:val="24"/>
          <w:szCs w:val="24"/>
        </w:rPr>
        <w:t>ς</w:t>
      </w:r>
      <w:r w:rsidRPr="00805B91">
        <w:rPr>
          <w:rFonts w:asciiTheme="minorHAnsi" w:hAnsiTheme="minorHAnsi" w:cstheme="minorHAnsi"/>
          <w:sz w:val="24"/>
          <w:szCs w:val="24"/>
        </w:rPr>
        <w:t xml:space="preserve"> βαθμολογία</w:t>
      </w:r>
      <w:r w:rsidR="00C06E69">
        <w:rPr>
          <w:rFonts w:asciiTheme="minorHAnsi" w:hAnsiTheme="minorHAnsi" w:cstheme="minorHAnsi"/>
          <w:sz w:val="24"/>
          <w:szCs w:val="24"/>
        </w:rPr>
        <w:t>ς</w:t>
      </w:r>
      <w:r w:rsidRPr="00805B91">
        <w:rPr>
          <w:rFonts w:asciiTheme="minorHAnsi" w:hAnsiTheme="minorHAnsi" w:cstheme="minorHAnsi"/>
          <w:sz w:val="24"/>
          <w:szCs w:val="24"/>
        </w:rPr>
        <w:t xml:space="preserve"> μαθημάτων του Τμήματος προέλευσης</w:t>
      </w:r>
      <w:r w:rsidR="00CF0462" w:rsidRPr="00805B91">
        <w:rPr>
          <w:rFonts w:asciiTheme="minorHAnsi" w:hAnsiTheme="minorHAnsi" w:cstheme="minorHAnsi"/>
          <w:sz w:val="24"/>
          <w:szCs w:val="24"/>
        </w:rPr>
        <w:t>.</w:t>
      </w:r>
    </w:p>
    <w:p w14:paraId="0ABBFA22" w14:textId="77777777" w:rsidR="0069488E" w:rsidRPr="00805B91" w:rsidRDefault="0069488E" w:rsidP="00637256">
      <w:pPr>
        <w:spacing w:after="0"/>
        <w:jc w:val="both"/>
        <w:rPr>
          <w:rFonts w:asciiTheme="minorHAnsi" w:hAnsiTheme="minorHAnsi" w:cstheme="minorHAnsi"/>
          <w:sz w:val="24"/>
          <w:szCs w:val="24"/>
        </w:rPr>
      </w:pPr>
    </w:p>
    <w:p w14:paraId="68779608" w14:textId="77777777" w:rsidR="00E62B93" w:rsidRPr="00805B91" w:rsidRDefault="0069488E"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Η Συνέλευση αποφαίνεται επ'</w:t>
      </w:r>
      <w:r w:rsidR="00CF0462" w:rsidRPr="00805B91">
        <w:rPr>
          <w:rFonts w:asciiTheme="minorHAnsi" w:hAnsiTheme="minorHAnsi" w:cstheme="minorHAnsi"/>
          <w:sz w:val="24"/>
          <w:szCs w:val="24"/>
        </w:rPr>
        <w:t xml:space="preserve"> </w:t>
      </w:r>
      <w:r w:rsidRPr="00805B91">
        <w:rPr>
          <w:rFonts w:asciiTheme="minorHAnsi" w:hAnsiTheme="minorHAnsi" w:cstheme="minorHAnsi"/>
          <w:sz w:val="24"/>
          <w:szCs w:val="24"/>
        </w:rPr>
        <w:t>αυτού σε διάστημα όχι μεγαλύτερο από έναν μήνα από την υποβολή της αίτησης. Η απόφαση κοινοποιείται στ</w:t>
      </w:r>
      <w:r w:rsidR="009B61CB">
        <w:rPr>
          <w:rFonts w:asciiTheme="minorHAnsi" w:hAnsiTheme="minorHAnsi" w:cstheme="minorHAnsi"/>
          <w:sz w:val="24"/>
          <w:szCs w:val="24"/>
        </w:rPr>
        <w:t>ην ενδιαφερόμενη/στο</w:t>
      </w:r>
      <w:r w:rsidRPr="00805B91">
        <w:rPr>
          <w:rFonts w:asciiTheme="minorHAnsi" w:hAnsiTheme="minorHAnsi" w:cstheme="minorHAnsi"/>
          <w:sz w:val="24"/>
          <w:szCs w:val="24"/>
        </w:rPr>
        <w:t>ν ενδιαφερόμενο.</w:t>
      </w:r>
    </w:p>
    <w:p w14:paraId="4EC3AD23" w14:textId="77777777" w:rsidR="00AD5D69" w:rsidRPr="00805B91" w:rsidRDefault="00AD5D69" w:rsidP="00637256">
      <w:pPr>
        <w:spacing w:after="0"/>
        <w:jc w:val="both"/>
        <w:rPr>
          <w:rFonts w:asciiTheme="minorHAnsi" w:hAnsiTheme="minorHAnsi" w:cstheme="minorHAnsi"/>
          <w:sz w:val="24"/>
          <w:szCs w:val="24"/>
        </w:rPr>
      </w:pPr>
    </w:p>
    <w:p w14:paraId="43D5F7B3" w14:textId="77777777" w:rsidR="00AD5D69" w:rsidRPr="00805B91" w:rsidRDefault="00AD5D69"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Μαθήματα που έχει περάσει </w:t>
      </w:r>
      <w:r w:rsidR="00CF0462" w:rsidRPr="00805B91">
        <w:rPr>
          <w:rFonts w:asciiTheme="minorHAnsi" w:hAnsiTheme="minorHAnsi" w:cstheme="minorHAnsi"/>
          <w:sz w:val="24"/>
          <w:szCs w:val="24"/>
        </w:rPr>
        <w:t>η</w:t>
      </w:r>
      <w:r w:rsidRPr="00805B91">
        <w:rPr>
          <w:rFonts w:asciiTheme="minorHAnsi" w:hAnsiTheme="minorHAnsi" w:cstheme="minorHAnsi"/>
          <w:sz w:val="24"/>
          <w:szCs w:val="24"/>
        </w:rPr>
        <w:t xml:space="preserve"> </w:t>
      </w:r>
      <w:r w:rsidR="009B61CB">
        <w:rPr>
          <w:rFonts w:asciiTheme="minorHAnsi" w:hAnsiTheme="minorHAnsi" w:cstheme="minorHAnsi"/>
          <w:sz w:val="24"/>
          <w:szCs w:val="24"/>
        </w:rPr>
        <w:t>φοιτήτρια/ο φοιτητής</w:t>
      </w:r>
      <w:r w:rsidRPr="00805B91">
        <w:rPr>
          <w:rFonts w:asciiTheme="minorHAnsi" w:hAnsiTheme="minorHAnsi" w:cstheme="minorHAnsi"/>
          <w:sz w:val="24"/>
          <w:szCs w:val="24"/>
        </w:rPr>
        <w:t xml:space="preserve"> στη διάρκεια των σπουδών τ</w:t>
      </w:r>
      <w:r w:rsidR="009B61CB">
        <w:rPr>
          <w:rFonts w:asciiTheme="minorHAnsi" w:hAnsiTheme="minorHAnsi" w:cstheme="minorHAnsi"/>
          <w:sz w:val="24"/>
          <w:szCs w:val="24"/>
        </w:rPr>
        <w:t>ης</w:t>
      </w:r>
      <w:r w:rsidR="001E4CFF" w:rsidRPr="00805B91">
        <w:rPr>
          <w:rFonts w:asciiTheme="minorHAnsi" w:hAnsiTheme="minorHAnsi" w:cstheme="minorHAnsi"/>
          <w:sz w:val="24"/>
          <w:szCs w:val="24"/>
        </w:rPr>
        <w:t>/τ</w:t>
      </w:r>
      <w:r w:rsidR="009B61CB">
        <w:rPr>
          <w:rFonts w:asciiTheme="minorHAnsi" w:hAnsiTheme="minorHAnsi" w:cstheme="minorHAnsi"/>
          <w:sz w:val="24"/>
          <w:szCs w:val="24"/>
        </w:rPr>
        <w:t>ου</w:t>
      </w:r>
      <w:r w:rsidRPr="00805B91">
        <w:rPr>
          <w:rFonts w:asciiTheme="minorHAnsi" w:hAnsiTheme="minorHAnsi" w:cstheme="minorHAnsi"/>
          <w:sz w:val="24"/>
          <w:szCs w:val="24"/>
        </w:rPr>
        <w:t xml:space="preserve"> στο πλαίσιο του προγράμματος </w:t>
      </w:r>
      <w:proofErr w:type="spellStart"/>
      <w:r w:rsidRPr="00805B91">
        <w:rPr>
          <w:rFonts w:asciiTheme="minorHAnsi" w:hAnsiTheme="minorHAnsi" w:cstheme="minorHAnsi"/>
          <w:sz w:val="24"/>
          <w:szCs w:val="24"/>
        </w:rPr>
        <w:t>Erasmus</w:t>
      </w:r>
      <w:proofErr w:type="spellEnd"/>
      <w:r w:rsidRPr="00805B91">
        <w:rPr>
          <w:rFonts w:asciiTheme="minorHAnsi" w:hAnsiTheme="minorHAnsi" w:cstheme="minorHAnsi"/>
          <w:sz w:val="24"/>
          <w:szCs w:val="24"/>
        </w:rPr>
        <w:t xml:space="preserve"> αναγνωρίζονται αυτομάτως χωρίς να απαιτείται να υπάρχει κάλυψη της ύλης σε οποιοδήποτε ποσοστό. </w:t>
      </w:r>
      <w:r w:rsidR="00AC68CE" w:rsidRPr="00805B91">
        <w:rPr>
          <w:rFonts w:asciiTheme="minorHAnsi" w:hAnsiTheme="minorHAnsi" w:cstheme="minorHAnsi"/>
          <w:sz w:val="24"/>
          <w:szCs w:val="24"/>
        </w:rPr>
        <w:t xml:space="preserve">Η βαθμολογία των μαθημάτων που επέτυχε </w:t>
      </w:r>
      <w:r w:rsidR="00CF0462" w:rsidRPr="00805B91">
        <w:rPr>
          <w:rFonts w:asciiTheme="minorHAnsi" w:hAnsiTheme="minorHAnsi" w:cstheme="minorHAnsi"/>
          <w:sz w:val="24"/>
          <w:szCs w:val="24"/>
        </w:rPr>
        <w:t xml:space="preserve">η </w:t>
      </w:r>
      <w:r w:rsidR="009B61CB">
        <w:rPr>
          <w:rFonts w:asciiTheme="minorHAnsi" w:hAnsiTheme="minorHAnsi" w:cstheme="minorHAnsi"/>
          <w:sz w:val="24"/>
          <w:szCs w:val="24"/>
        </w:rPr>
        <w:t xml:space="preserve">φοιτήτρια/ο </w:t>
      </w:r>
      <w:r w:rsidR="00CF0462" w:rsidRPr="00805B91">
        <w:rPr>
          <w:rFonts w:asciiTheme="minorHAnsi" w:hAnsiTheme="minorHAnsi" w:cstheme="minorHAnsi"/>
          <w:sz w:val="24"/>
          <w:szCs w:val="24"/>
        </w:rPr>
        <w:t xml:space="preserve">φοιτητής </w:t>
      </w:r>
      <w:r w:rsidR="00AC68CE" w:rsidRPr="00805B91">
        <w:rPr>
          <w:rFonts w:asciiTheme="minorHAnsi" w:hAnsiTheme="minorHAnsi" w:cstheme="minorHAnsi"/>
          <w:sz w:val="24"/>
          <w:szCs w:val="24"/>
        </w:rPr>
        <w:t>στο εξωτερικό αντιστοιχίζεται με το ελληνικό βαθμολογικό σύστημα (σύμφωνα με τον πίνακα αντιστοίχισης πο</w:t>
      </w:r>
      <w:r w:rsidR="001E4CFF" w:rsidRPr="00805B91">
        <w:rPr>
          <w:rFonts w:asciiTheme="minorHAnsi" w:hAnsiTheme="minorHAnsi" w:cstheme="minorHAnsi"/>
          <w:sz w:val="24"/>
          <w:szCs w:val="24"/>
        </w:rPr>
        <w:t xml:space="preserve">υ παρουσιάζεται στο </w:t>
      </w:r>
      <w:r w:rsidR="00DD1A1F">
        <w:rPr>
          <w:rFonts w:asciiTheme="minorHAnsi" w:hAnsiTheme="minorHAnsi" w:cstheme="minorHAnsi"/>
          <w:sz w:val="24"/>
          <w:szCs w:val="24"/>
        </w:rPr>
        <w:t>ΠΑΡΑΡΤΗΜΑ</w:t>
      </w:r>
      <w:r w:rsidR="001E4CFF" w:rsidRPr="00805B91">
        <w:rPr>
          <w:rFonts w:asciiTheme="minorHAnsi" w:hAnsiTheme="minorHAnsi" w:cstheme="minorHAnsi"/>
          <w:sz w:val="24"/>
          <w:szCs w:val="24"/>
        </w:rPr>
        <w:t xml:space="preserve"> Ι</w:t>
      </w:r>
      <w:r w:rsidR="00AC68CE" w:rsidRPr="00805B91">
        <w:rPr>
          <w:rFonts w:asciiTheme="minorHAnsi" w:hAnsiTheme="minorHAnsi" w:cstheme="minorHAnsi"/>
          <w:sz w:val="24"/>
          <w:szCs w:val="24"/>
        </w:rPr>
        <w:t>).</w:t>
      </w:r>
    </w:p>
    <w:p w14:paraId="028C5BA8" w14:textId="77777777" w:rsidR="0069488E" w:rsidRPr="00805B91" w:rsidRDefault="0069488E" w:rsidP="00637256">
      <w:pPr>
        <w:spacing w:after="0"/>
        <w:jc w:val="both"/>
        <w:rPr>
          <w:rFonts w:asciiTheme="minorHAnsi" w:hAnsiTheme="minorHAnsi" w:cstheme="minorHAnsi"/>
          <w:sz w:val="24"/>
          <w:szCs w:val="24"/>
        </w:rPr>
      </w:pPr>
    </w:p>
    <w:p w14:paraId="5DA4F666" w14:textId="77777777" w:rsidR="00F226A8" w:rsidRPr="00805B91" w:rsidRDefault="00D148A3"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72298D" w:rsidRPr="00805B91">
        <w:rPr>
          <w:rFonts w:asciiTheme="minorHAnsi" w:hAnsiTheme="minorHAnsi" w:cstheme="minorHAnsi"/>
          <w:b/>
          <w:sz w:val="24"/>
          <w:szCs w:val="24"/>
        </w:rPr>
        <w:t>1.14</w:t>
      </w:r>
      <w:r w:rsidR="00F226A8" w:rsidRPr="00805B91">
        <w:rPr>
          <w:rFonts w:asciiTheme="minorHAnsi" w:hAnsiTheme="minorHAnsi" w:cstheme="minorHAnsi"/>
          <w:b/>
          <w:sz w:val="24"/>
          <w:szCs w:val="24"/>
        </w:rPr>
        <w:t xml:space="preserve"> Ακαδημαϊκή </w:t>
      </w:r>
      <w:r>
        <w:rPr>
          <w:rFonts w:asciiTheme="minorHAnsi" w:hAnsiTheme="minorHAnsi" w:cstheme="minorHAnsi"/>
          <w:b/>
          <w:sz w:val="24"/>
          <w:szCs w:val="24"/>
        </w:rPr>
        <w:t>τ</w:t>
      </w:r>
      <w:r w:rsidR="00F226A8" w:rsidRPr="00805B91">
        <w:rPr>
          <w:rFonts w:asciiTheme="minorHAnsi" w:hAnsiTheme="minorHAnsi" w:cstheme="minorHAnsi"/>
          <w:b/>
          <w:sz w:val="24"/>
          <w:szCs w:val="24"/>
        </w:rPr>
        <w:t>αυτότητα</w:t>
      </w:r>
      <w:r>
        <w:rPr>
          <w:rFonts w:asciiTheme="minorHAnsi" w:hAnsiTheme="minorHAnsi" w:cstheme="minorHAnsi"/>
          <w:b/>
          <w:sz w:val="24"/>
          <w:szCs w:val="24"/>
        </w:rPr>
        <w:t xml:space="preserve"> </w:t>
      </w:r>
      <w:r w:rsidR="00F226A8" w:rsidRPr="00805B91">
        <w:rPr>
          <w:rFonts w:asciiTheme="minorHAnsi" w:hAnsiTheme="minorHAnsi" w:cstheme="minorHAnsi"/>
          <w:b/>
          <w:sz w:val="24"/>
          <w:szCs w:val="24"/>
        </w:rPr>
        <w:t>-</w:t>
      </w:r>
      <w:r>
        <w:rPr>
          <w:rFonts w:asciiTheme="minorHAnsi" w:hAnsiTheme="minorHAnsi" w:cstheme="minorHAnsi"/>
          <w:b/>
          <w:sz w:val="24"/>
          <w:szCs w:val="24"/>
        </w:rPr>
        <w:t xml:space="preserve"> </w:t>
      </w:r>
      <w:r w:rsidR="00461C72">
        <w:rPr>
          <w:rFonts w:asciiTheme="minorHAnsi" w:hAnsiTheme="minorHAnsi" w:cstheme="minorHAnsi"/>
          <w:b/>
          <w:sz w:val="24"/>
          <w:szCs w:val="24"/>
        </w:rPr>
        <w:t>π</w:t>
      </w:r>
      <w:r w:rsidR="00F226A8" w:rsidRPr="00805B91">
        <w:rPr>
          <w:rFonts w:asciiTheme="minorHAnsi" w:hAnsiTheme="minorHAnsi" w:cstheme="minorHAnsi"/>
          <w:b/>
          <w:sz w:val="24"/>
          <w:szCs w:val="24"/>
        </w:rPr>
        <w:t>άσο</w:t>
      </w:r>
    </w:p>
    <w:p w14:paraId="1C8D9401" w14:textId="77777777" w:rsidR="00E62B93" w:rsidRPr="00805B91" w:rsidRDefault="00E62B93" w:rsidP="00637256">
      <w:pPr>
        <w:spacing w:after="0"/>
        <w:jc w:val="both"/>
        <w:rPr>
          <w:rFonts w:asciiTheme="minorHAnsi" w:hAnsiTheme="minorHAnsi" w:cstheme="minorHAnsi"/>
          <w:b/>
          <w:sz w:val="24"/>
          <w:szCs w:val="24"/>
        </w:rPr>
      </w:pPr>
    </w:p>
    <w:p w14:paraId="7E73B8E2" w14:textId="3EB150D7" w:rsidR="005E54F3" w:rsidRDefault="00E62B93"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Για τη χορήγηση Ακαδημαϊκής Ταυτότητας με ενσωματωμένο Δελτίο Φοιτητικού Εισιτηρίου (ΠΑΣΟ), οι </w:t>
      </w:r>
      <w:r w:rsidR="009B61CB">
        <w:rPr>
          <w:rFonts w:asciiTheme="minorHAnsi" w:hAnsiTheme="minorHAnsi" w:cstheme="minorHAnsi"/>
          <w:sz w:val="24"/>
          <w:szCs w:val="24"/>
        </w:rPr>
        <w:t>φοιτήτριες/</w:t>
      </w:r>
      <w:r w:rsidRPr="00805B91">
        <w:rPr>
          <w:rFonts w:asciiTheme="minorHAnsi" w:hAnsiTheme="minorHAnsi" w:cstheme="minorHAnsi"/>
          <w:sz w:val="24"/>
          <w:szCs w:val="24"/>
        </w:rPr>
        <w:t xml:space="preserve">φοιτητές υποβάλλουν ηλεκτρονικά την αίτησή τους </w:t>
      </w:r>
      <w:r w:rsidR="00C06E69" w:rsidRPr="00C06E69">
        <w:rPr>
          <w:rFonts w:asciiTheme="minorHAnsi" w:hAnsiTheme="minorHAnsi" w:cstheme="minorHAnsi"/>
          <w:sz w:val="24"/>
          <w:szCs w:val="24"/>
        </w:rPr>
        <w:t>στην εκάστοτε ορισθείσα ηλεκτρονική πλατφόρμα</w:t>
      </w:r>
      <w:r w:rsidR="005E54F3">
        <w:rPr>
          <w:rFonts w:asciiTheme="minorHAnsi" w:hAnsiTheme="minorHAnsi" w:cstheme="minorHAnsi"/>
          <w:sz w:val="24"/>
          <w:szCs w:val="24"/>
        </w:rPr>
        <w:t>.</w:t>
      </w:r>
    </w:p>
    <w:p w14:paraId="33771608" w14:textId="77777777" w:rsidR="00CA33B0" w:rsidRDefault="00CA33B0" w:rsidP="00637256">
      <w:pPr>
        <w:spacing w:after="0"/>
        <w:jc w:val="both"/>
        <w:rPr>
          <w:rFonts w:asciiTheme="minorHAnsi" w:hAnsiTheme="minorHAnsi" w:cstheme="minorHAnsi"/>
          <w:sz w:val="24"/>
          <w:szCs w:val="24"/>
        </w:rPr>
      </w:pPr>
    </w:p>
    <w:p w14:paraId="3888C417" w14:textId="554C7CF8" w:rsidR="00E62B93" w:rsidRDefault="00E62B93"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Κατόπιν, και αφού εγκριθεί η αίτηση από τη Γραμματεία, μπορούν οι φοι</w:t>
      </w:r>
      <w:r w:rsidR="009B61CB">
        <w:rPr>
          <w:rFonts w:asciiTheme="minorHAnsi" w:hAnsiTheme="minorHAnsi" w:cstheme="minorHAnsi"/>
          <w:sz w:val="24"/>
          <w:szCs w:val="24"/>
        </w:rPr>
        <w:t>τήτριες</w:t>
      </w:r>
      <w:r w:rsidRPr="00805B91">
        <w:rPr>
          <w:rFonts w:asciiTheme="minorHAnsi" w:hAnsiTheme="minorHAnsi" w:cstheme="minorHAnsi"/>
          <w:sz w:val="24"/>
          <w:szCs w:val="24"/>
        </w:rPr>
        <w:t>/</w:t>
      </w:r>
      <w:r w:rsidR="009B61CB">
        <w:rPr>
          <w:rFonts w:asciiTheme="minorHAnsi" w:hAnsiTheme="minorHAnsi" w:cstheme="minorHAnsi"/>
          <w:sz w:val="24"/>
          <w:szCs w:val="24"/>
        </w:rPr>
        <w:t>φοιτητές</w:t>
      </w:r>
      <w:r w:rsidRPr="00805B91">
        <w:rPr>
          <w:rFonts w:asciiTheme="minorHAnsi" w:hAnsiTheme="minorHAnsi" w:cstheme="minorHAnsi"/>
          <w:sz w:val="24"/>
          <w:szCs w:val="24"/>
        </w:rPr>
        <w:t xml:space="preserve"> να παραλαμβάνουν το δελτίο ειδικού εισιτηρίου (πάσο) από συγκεκριμένο σημείο παράδοσης, το οποίο θα έχουν επιλέξει κατά την υποβολή της αίτησής τους. </w:t>
      </w:r>
    </w:p>
    <w:p w14:paraId="726313AD" w14:textId="5DF6CF07" w:rsidR="00D61504" w:rsidRDefault="00D61504" w:rsidP="00637256">
      <w:pPr>
        <w:spacing w:after="0"/>
        <w:jc w:val="both"/>
        <w:rPr>
          <w:rFonts w:asciiTheme="minorHAnsi" w:hAnsiTheme="minorHAnsi" w:cstheme="minorHAnsi"/>
          <w:sz w:val="24"/>
          <w:szCs w:val="24"/>
        </w:rPr>
      </w:pPr>
    </w:p>
    <w:p w14:paraId="6071310F" w14:textId="7173ED67" w:rsidR="00D61504" w:rsidRDefault="00D61504" w:rsidP="00637256">
      <w:pPr>
        <w:spacing w:after="0"/>
        <w:jc w:val="both"/>
        <w:rPr>
          <w:rFonts w:asciiTheme="minorHAnsi" w:hAnsiTheme="minorHAnsi" w:cstheme="minorHAnsi"/>
          <w:sz w:val="24"/>
          <w:szCs w:val="24"/>
        </w:rPr>
      </w:pPr>
    </w:p>
    <w:p w14:paraId="07678A46" w14:textId="77777777" w:rsidR="00D61504" w:rsidRPr="00805B91" w:rsidRDefault="00D61504" w:rsidP="00637256">
      <w:pPr>
        <w:spacing w:after="0"/>
        <w:jc w:val="both"/>
        <w:rPr>
          <w:rFonts w:asciiTheme="minorHAnsi" w:hAnsiTheme="minorHAnsi" w:cstheme="minorHAnsi"/>
          <w:sz w:val="24"/>
          <w:szCs w:val="24"/>
        </w:rPr>
      </w:pPr>
    </w:p>
    <w:p w14:paraId="71D78849" w14:textId="77777777" w:rsidR="00E62B93" w:rsidRPr="00805B91" w:rsidRDefault="00E62B93" w:rsidP="00637256">
      <w:pPr>
        <w:spacing w:after="0"/>
        <w:jc w:val="both"/>
        <w:rPr>
          <w:rFonts w:asciiTheme="minorHAnsi" w:hAnsiTheme="minorHAnsi" w:cstheme="minorHAnsi"/>
          <w:b/>
          <w:sz w:val="24"/>
          <w:szCs w:val="24"/>
        </w:rPr>
      </w:pPr>
    </w:p>
    <w:p w14:paraId="749441DE" w14:textId="77777777" w:rsidR="00CE48B6" w:rsidRPr="00805B91" w:rsidRDefault="00D148A3" w:rsidP="00637256">
      <w:pPr>
        <w:spacing w:after="0"/>
        <w:jc w:val="both"/>
        <w:rPr>
          <w:rFonts w:asciiTheme="minorHAnsi" w:hAnsiTheme="minorHAnsi" w:cstheme="minorHAnsi"/>
          <w:b/>
          <w:sz w:val="24"/>
          <w:szCs w:val="24"/>
        </w:rPr>
      </w:pPr>
      <w:r>
        <w:rPr>
          <w:rFonts w:asciiTheme="minorHAnsi" w:hAnsiTheme="minorHAnsi" w:cstheme="minorHAnsi"/>
          <w:b/>
          <w:sz w:val="24"/>
          <w:szCs w:val="24"/>
        </w:rPr>
        <w:lastRenderedPageBreak/>
        <w:t>2.</w:t>
      </w:r>
      <w:r w:rsidR="0072298D" w:rsidRPr="00805B91">
        <w:rPr>
          <w:rFonts w:asciiTheme="minorHAnsi" w:hAnsiTheme="minorHAnsi" w:cstheme="minorHAnsi"/>
          <w:b/>
          <w:sz w:val="24"/>
          <w:szCs w:val="24"/>
        </w:rPr>
        <w:t>1.15</w:t>
      </w:r>
      <w:r w:rsidR="00CE48B6" w:rsidRPr="00805B91">
        <w:rPr>
          <w:rFonts w:asciiTheme="minorHAnsi" w:hAnsiTheme="minorHAnsi" w:cstheme="minorHAnsi"/>
          <w:b/>
          <w:sz w:val="24"/>
          <w:szCs w:val="24"/>
        </w:rPr>
        <w:t xml:space="preserve"> Πιστοποιητικά</w:t>
      </w:r>
    </w:p>
    <w:p w14:paraId="76AFCA78" w14:textId="77777777" w:rsidR="00964792" w:rsidRPr="00805B91" w:rsidRDefault="00964792" w:rsidP="00637256">
      <w:pPr>
        <w:spacing w:after="0"/>
        <w:jc w:val="both"/>
        <w:rPr>
          <w:rFonts w:asciiTheme="minorHAnsi" w:hAnsiTheme="minorHAnsi" w:cstheme="minorHAnsi"/>
          <w:b/>
          <w:sz w:val="24"/>
          <w:szCs w:val="24"/>
        </w:rPr>
      </w:pPr>
    </w:p>
    <w:p w14:paraId="50F7624B" w14:textId="77777777" w:rsidR="00964792" w:rsidRPr="00805B91" w:rsidRDefault="00964792"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Οι αιτήσεις για πιστοποιητικά πραγματοποιούνται μέσω του συστήματος </w:t>
      </w:r>
      <w:r w:rsidR="001E4CFF" w:rsidRPr="00805B91">
        <w:rPr>
          <w:rFonts w:asciiTheme="minorHAnsi" w:hAnsiTheme="minorHAnsi" w:cstheme="minorHAnsi"/>
          <w:color w:val="000000"/>
          <w:sz w:val="24"/>
          <w:szCs w:val="24"/>
        </w:rPr>
        <w:t>μηχανοργάνωσης της Γραμματείας</w:t>
      </w:r>
      <w:r w:rsidR="005E54F3">
        <w:rPr>
          <w:rFonts w:asciiTheme="minorHAnsi" w:hAnsiTheme="minorHAnsi" w:cstheme="minorHAnsi"/>
          <w:color w:val="000000"/>
          <w:sz w:val="24"/>
          <w:szCs w:val="24"/>
        </w:rPr>
        <w:t xml:space="preserve"> του Τμήματος</w:t>
      </w:r>
      <w:r w:rsidRPr="00805B91">
        <w:rPr>
          <w:rFonts w:asciiTheme="minorHAnsi" w:hAnsiTheme="minorHAnsi" w:cstheme="minorHAnsi"/>
          <w:color w:val="000000"/>
          <w:sz w:val="24"/>
          <w:szCs w:val="24"/>
        </w:rPr>
        <w:t xml:space="preserve">. Μέσω του ίδιου συστήματος, </w:t>
      </w:r>
      <w:r w:rsidR="00CF0462" w:rsidRPr="00805B91">
        <w:rPr>
          <w:rFonts w:asciiTheme="minorHAnsi" w:hAnsiTheme="minorHAnsi" w:cstheme="minorHAnsi"/>
          <w:sz w:val="24"/>
          <w:szCs w:val="24"/>
        </w:rPr>
        <w:t>η</w:t>
      </w:r>
      <w:r w:rsidR="005114A1">
        <w:rPr>
          <w:rFonts w:asciiTheme="minorHAnsi" w:hAnsiTheme="minorHAnsi" w:cstheme="minorHAnsi"/>
          <w:sz w:val="24"/>
          <w:szCs w:val="24"/>
        </w:rPr>
        <w:t xml:space="preserve"> φοιτήτρια/ο</w:t>
      </w:r>
      <w:r w:rsidR="00CF0462" w:rsidRPr="00805B91">
        <w:rPr>
          <w:rFonts w:asciiTheme="minorHAnsi" w:hAnsiTheme="minorHAnsi" w:cstheme="minorHAnsi"/>
          <w:sz w:val="24"/>
          <w:szCs w:val="24"/>
        </w:rPr>
        <w:t xml:space="preserve"> φοιτητής </w:t>
      </w:r>
      <w:r w:rsidRPr="00805B91">
        <w:rPr>
          <w:rFonts w:asciiTheme="minorHAnsi" w:hAnsiTheme="minorHAnsi" w:cstheme="minorHAnsi"/>
          <w:color w:val="000000"/>
          <w:sz w:val="24"/>
          <w:szCs w:val="24"/>
        </w:rPr>
        <w:t xml:space="preserve">μπορεί να παρακολουθεί την καρτέλα του και κατά συνέπεια την πρόοδό του. </w:t>
      </w:r>
      <w:r w:rsidR="00CF0462" w:rsidRPr="00805B91">
        <w:rPr>
          <w:rFonts w:asciiTheme="minorHAnsi" w:hAnsiTheme="minorHAnsi" w:cstheme="minorHAnsi"/>
          <w:sz w:val="24"/>
          <w:szCs w:val="24"/>
        </w:rPr>
        <w:t xml:space="preserve">Η </w:t>
      </w:r>
      <w:r w:rsidR="005114A1">
        <w:rPr>
          <w:rFonts w:asciiTheme="minorHAnsi" w:hAnsiTheme="minorHAnsi" w:cstheme="minorHAnsi"/>
          <w:sz w:val="24"/>
          <w:szCs w:val="24"/>
        </w:rPr>
        <w:t xml:space="preserve">φοιτήτρια/Ο </w:t>
      </w:r>
      <w:r w:rsidR="00CF0462" w:rsidRPr="00805B91">
        <w:rPr>
          <w:rFonts w:asciiTheme="minorHAnsi" w:hAnsiTheme="minorHAnsi" w:cstheme="minorHAnsi"/>
          <w:sz w:val="24"/>
          <w:szCs w:val="24"/>
        </w:rPr>
        <w:t xml:space="preserve">φοιτητής </w:t>
      </w:r>
      <w:r w:rsidRPr="00805B91">
        <w:rPr>
          <w:rFonts w:asciiTheme="minorHAnsi" w:hAnsiTheme="minorHAnsi" w:cstheme="minorHAnsi"/>
          <w:color w:val="000000"/>
          <w:sz w:val="24"/>
          <w:szCs w:val="24"/>
        </w:rPr>
        <w:t>προσέρχεται στη Γραμματεία του Τμήματος, εντός του ωραρίου εξυπηρέτησης των φοιτ</w:t>
      </w:r>
      <w:r w:rsidR="001769A5">
        <w:rPr>
          <w:rFonts w:asciiTheme="minorHAnsi" w:hAnsiTheme="minorHAnsi" w:cstheme="minorHAnsi"/>
          <w:color w:val="000000"/>
          <w:sz w:val="24"/>
          <w:szCs w:val="24"/>
        </w:rPr>
        <w:t>ητριών/φοιτητών</w:t>
      </w:r>
      <w:r w:rsidRPr="00805B91">
        <w:rPr>
          <w:rFonts w:asciiTheme="minorHAnsi" w:hAnsiTheme="minorHAnsi" w:cstheme="minorHAnsi"/>
          <w:color w:val="000000"/>
          <w:sz w:val="24"/>
          <w:szCs w:val="24"/>
        </w:rPr>
        <w:t xml:space="preserve"> προκειμένου να παραλάβει τα πιστοποιητικά. Οι ώρες εξυπηρέτησης </w:t>
      </w:r>
      <w:r w:rsidR="00CF0462" w:rsidRPr="00805B91">
        <w:rPr>
          <w:rFonts w:asciiTheme="minorHAnsi" w:hAnsiTheme="minorHAnsi" w:cstheme="minorHAnsi"/>
          <w:color w:val="000000"/>
          <w:sz w:val="24"/>
          <w:szCs w:val="24"/>
        </w:rPr>
        <w:t>φοιτ</w:t>
      </w:r>
      <w:r w:rsidR="005114A1">
        <w:rPr>
          <w:rFonts w:asciiTheme="minorHAnsi" w:hAnsiTheme="minorHAnsi" w:cstheme="minorHAnsi"/>
          <w:color w:val="000000"/>
          <w:sz w:val="24"/>
          <w:szCs w:val="24"/>
        </w:rPr>
        <w:t>ητριών</w:t>
      </w:r>
      <w:r w:rsidR="00CF0462" w:rsidRPr="00805B91">
        <w:rPr>
          <w:rFonts w:asciiTheme="minorHAnsi" w:hAnsiTheme="minorHAnsi" w:cstheme="minorHAnsi"/>
          <w:color w:val="000000"/>
          <w:sz w:val="24"/>
          <w:szCs w:val="24"/>
        </w:rPr>
        <w:t>/</w:t>
      </w:r>
      <w:r w:rsidR="005114A1">
        <w:rPr>
          <w:rFonts w:asciiTheme="minorHAnsi" w:hAnsiTheme="minorHAnsi" w:cstheme="minorHAnsi"/>
          <w:color w:val="000000"/>
          <w:sz w:val="24"/>
          <w:szCs w:val="24"/>
        </w:rPr>
        <w:t>φοιτητ</w:t>
      </w:r>
      <w:r w:rsidR="00CF0462" w:rsidRPr="00805B91">
        <w:rPr>
          <w:rFonts w:asciiTheme="minorHAnsi" w:hAnsiTheme="minorHAnsi" w:cstheme="minorHAnsi"/>
          <w:color w:val="000000"/>
          <w:sz w:val="24"/>
          <w:szCs w:val="24"/>
        </w:rPr>
        <w:t xml:space="preserve">ών </w:t>
      </w:r>
      <w:r w:rsidRPr="00805B91">
        <w:rPr>
          <w:rFonts w:asciiTheme="minorHAnsi" w:hAnsiTheme="minorHAnsi" w:cstheme="minorHAnsi"/>
          <w:color w:val="000000"/>
          <w:sz w:val="24"/>
          <w:szCs w:val="24"/>
        </w:rPr>
        <w:t xml:space="preserve">είναι αναρτημένες στην ιστοσελίδα του Τμήματος και έξω από τη Γραμματεία. </w:t>
      </w:r>
    </w:p>
    <w:p w14:paraId="3D82A519" w14:textId="77777777" w:rsidR="00964792" w:rsidRPr="00805B91" w:rsidRDefault="00964792" w:rsidP="00637256">
      <w:pPr>
        <w:autoSpaceDE w:val="0"/>
        <w:autoSpaceDN w:val="0"/>
        <w:adjustRightInd w:val="0"/>
        <w:spacing w:after="0"/>
        <w:jc w:val="both"/>
        <w:rPr>
          <w:rFonts w:asciiTheme="minorHAnsi" w:hAnsiTheme="minorHAnsi" w:cstheme="minorHAnsi"/>
          <w:color w:val="000000"/>
          <w:sz w:val="24"/>
          <w:szCs w:val="24"/>
        </w:rPr>
      </w:pPr>
    </w:p>
    <w:p w14:paraId="58047F5B" w14:textId="77777777" w:rsidR="00964792" w:rsidRPr="00805B91" w:rsidRDefault="00964792"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Η Γραμματεία του Τμήματος χορηγεί τα εξής πιστοποιητικά: </w:t>
      </w:r>
    </w:p>
    <w:p w14:paraId="3F96A6A4" w14:textId="77777777" w:rsidR="00964792" w:rsidRPr="00805B91" w:rsidRDefault="00964792" w:rsidP="00637256">
      <w:pPr>
        <w:pStyle w:val="ListParagraph"/>
        <w:numPr>
          <w:ilvl w:val="0"/>
          <w:numId w:val="7"/>
        </w:numPr>
        <w:autoSpaceDE w:val="0"/>
        <w:autoSpaceDN w:val="0"/>
        <w:adjustRightInd w:val="0"/>
        <w:spacing w:after="184"/>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Πιστοποιητικό φοίτησης, το οποίο βεβαιώνει ότι </w:t>
      </w:r>
      <w:r w:rsidR="001769A5">
        <w:rPr>
          <w:rFonts w:asciiTheme="minorHAnsi" w:hAnsiTheme="minorHAnsi" w:cstheme="minorHAnsi"/>
          <w:color w:val="000000"/>
          <w:sz w:val="24"/>
          <w:szCs w:val="24"/>
        </w:rPr>
        <w:t>η ενδιαφερόμενη/</w:t>
      </w:r>
      <w:r w:rsidRPr="00805B91">
        <w:rPr>
          <w:rFonts w:asciiTheme="minorHAnsi" w:hAnsiTheme="minorHAnsi" w:cstheme="minorHAnsi"/>
          <w:color w:val="000000"/>
          <w:sz w:val="24"/>
          <w:szCs w:val="24"/>
        </w:rPr>
        <w:t xml:space="preserve">ο ενδιαφερόμενος είναι </w:t>
      </w:r>
      <w:r w:rsidR="001769A5" w:rsidRPr="00805B91">
        <w:rPr>
          <w:rFonts w:asciiTheme="minorHAnsi" w:hAnsiTheme="minorHAnsi" w:cstheme="minorHAnsi"/>
          <w:color w:val="000000"/>
          <w:sz w:val="24"/>
          <w:szCs w:val="24"/>
        </w:rPr>
        <w:t>ενεργ</w:t>
      </w:r>
      <w:r w:rsidR="001769A5">
        <w:rPr>
          <w:rFonts w:asciiTheme="minorHAnsi" w:hAnsiTheme="minorHAnsi" w:cstheme="minorHAnsi"/>
          <w:color w:val="000000"/>
          <w:sz w:val="24"/>
          <w:szCs w:val="24"/>
        </w:rPr>
        <w:t>ή φοιτήτρια</w:t>
      </w:r>
      <w:r w:rsidR="00305E98" w:rsidRPr="00805B91">
        <w:rPr>
          <w:rFonts w:asciiTheme="minorHAnsi" w:hAnsiTheme="minorHAnsi" w:cstheme="minorHAnsi"/>
          <w:color w:val="000000"/>
          <w:sz w:val="24"/>
          <w:szCs w:val="24"/>
        </w:rPr>
        <w:t>/</w:t>
      </w:r>
      <w:r w:rsidR="001769A5">
        <w:rPr>
          <w:rFonts w:asciiTheme="minorHAnsi" w:hAnsiTheme="minorHAnsi" w:cstheme="minorHAnsi"/>
          <w:color w:val="000000"/>
          <w:sz w:val="24"/>
          <w:szCs w:val="24"/>
        </w:rPr>
        <w:t>ενεργός</w:t>
      </w:r>
      <w:r w:rsidRPr="00805B91">
        <w:rPr>
          <w:rFonts w:asciiTheme="minorHAnsi" w:hAnsiTheme="minorHAnsi" w:cstheme="minorHAnsi"/>
          <w:color w:val="000000"/>
          <w:sz w:val="24"/>
          <w:szCs w:val="24"/>
        </w:rPr>
        <w:t xml:space="preserve"> </w:t>
      </w:r>
      <w:r w:rsidR="00305E98" w:rsidRPr="00805B91">
        <w:rPr>
          <w:rFonts w:asciiTheme="minorHAnsi" w:hAnsiTheme="minorHAnsi" w:cstheme="minorHAnsi"/>
          <w:sz w:val="24"/>
          <w:szCs w:val="24"/>
        </w:rPr>
        <w:t>φοιτητής</w:t>
      </w:r>
      <w:r w:rsidRPr="00805B91">
        <w:rPr>
          <w:rFonts w:asciiTheme="minorHAnsi" w:hAnsiTheme="minorHAnsi" w:cstheme="minorHAnsi"/>
          <w:color w:val="000000"/>
          <w:sz w:val="24"/>
          <w:szCs w:val="24"/>
        </w:rPr>
        <w:t xml:space="preserve">. </w:t>
      </w:r>
    </w:p>
    <w:p w14:paraId="1183C097" w14:textId="77777777" w:rsidR="00964792" w:rsidRPr="00805B91" w:rsidRDefault="00964792" w:rsidP="00637256">
      <w:pPr>
        <w:pStyle w:val="ListParagraph"/>
        <w:numPr>
          <w:ilvl w:val="0"/>
          <w:numId w:val="7"/>
        </w:numPr>
        <w:autoSpaceDE w:val="0"/>
        <w:autoSpaceDN w:val="0"/>
        <w:adjustRightInd w:val="0"/>
        <w:spacing w:after="184"/>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Πιστοποιητικό αναλυτικής βαθμολογίας, όπου αναγράφεται η πορεία τ</w:t>
      </w:r>
      <w:r w:rsidR="001769A5">
        <w:rPr>
          <w:rFonts w:asciiTheme="minorHAnsi" w:hAnsiTheme="minorHAnsi" w:cstheme="minorHAnsi"/>
          <w:color w:val="000000"/>
          <w:sz w:val="24"/>
          <w:szCs w:val="24"/>
        </w:rPr>
        <w:t>ης φοιτήτριας</w:t>
      </w:r>
      <w:r w:rsidR="00305E98" w:rsidRPr="00805B91">
        <w:rPr>
          <w:rFonts w:asciiTheme="minorHAnsi" w:hAnsiTheme="minorHAnsi" w:cstheme="minorHAnsi"/>
          <w:color w:val="000000"/>
          <w:sz w:val="24"/>
          <w:szCs w:val="24"/>
        </w:rPr>
        <w:t>/τ</w:t>
      </w:r>
      <w:r w:rsidR="001769A5">
        <w:rPr>
          <w:rFonts w:asciiTheme="minorHAnsi" w:hAnsiTheme="minorHAnsi" w:cstheme="minorHAnsi"/>
          <w:color w:val="000000"/>
          <w:sz w:val="24"/>
          <w:szCs w:val="24"/>
        </w:rPr>
        <w:t>ου</w:t>
      </w:r>
      <w:r w:rsidRPr="00805B91">
        <w:rPr>
          <w:rFonts w:asciiTheme="minorHAnsi" w:hAnsiTheme="minorHAnsi" w:cstheme="minorHAnsi"/>
          <w:color w:val="000000"/>
          <w:sz w:val="24"/>
          <w:szCs w:val="24"/>
        </w:rPr>
        <w:t xml:space="preserve"> φοιτητή στα μαθήματα που διδάχθηκε. </w:t>
      </w:r>
    </w:p>
    <w:p w14:paraId="068020A0" w14:textId="77777777" w:rsidR="00964792" w:rsidRPr="00805B91" w:rsidRDefault="00964792" w:rsidP="00637256">
      <w:pPr>
        <w:pStyle w:val="ListParagraph"/>
        <w:numPr>
          <w:ilvl w:val="0"/>
          <w:numId w:val="7"/>
        </w:num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Πιστοποιητικό περάτωσης σπουδών, για όσ</w:t>
      </w:r>
      <w:r w:rsidR="001769A5">
        <w:rPr>
          <w:rFonts w:asciiTheme="minorHAnsi" w:hAnsiTheme="minorHAnsi" w:cstheme="minorHAnsi"/>
          <w:color w:val="000000"/>
          <w:sz w:val="24"/>
          <w:szCs w:val="24"/>
        </w:rPr>
        <w:t>ες</w:t>
      </w:r>
      <w:r w:rsidR="00305E98" w:rsidRPr="00805B91">
        <w:rPr>
          <w:rFonts w:asciiTheme="minorHAnsi" w:hAnsiTheme="minorHAnsi" w:cstheme="minorHAnsi"/>
          <w:color w:val="000000"/>
          <w:sz w:val="24"/>
          <w:szCs w:val="24"/>
        </w:rPr>
        <w:t>/</w:t>
      </w:r>
      <w:r w:rsidR="001769A5">
        <w:rPr>
          <w:rFonts w:asciiTheme="minorHAnsi" w:hAnsiTheme="minorHAnsi" w:cstheme="minorHAnsi"/>
          <w:color w:val="000000"/>
          <w:sz w:val="24"/>
          <w:szCs w:val="24"/>
        </w:rPr>
        <w:t>όσους</w:t>
      </w:r>
      <w:r w:rsidRPr="00805B91">
        <w:rPr>
          <w:rFonts w:asciiTheme="minorHAnsi" w:hAnsiTheme="minorHAnsi" w:cstheme="minorHAnsi"/>
          <w:color w:val="000000"/>
          <w:sz w:val="24"/>
          <w:szCs w:val="24"/>
        </w:rPr>
        <w:t xml:space="preserve"> ενδιαφερόμεν</w:t>
      </w:r>
      <w:r w:rsidR="001769A5">
        <w:rPr>
          <w:rFonts w:asciiTheme="minorHAnsi" w:hAnsiTheme="minorHAnsi" w:cstheme="minorHAnsi"/>
          <w:color w:val="000000"/>
          <w:sz w:val="24"/>
          <w:szCs w:val="24"/>
        </w:rPr>
        <w:t>ες</w:t>
      </w:r>
      <w:r w:rsidR="00305E98" w:rsidRPr="00805B91">
        <w:rPr>
          <w:rFonts w:asciiTheme="minorHAnsi" w:hAnsiTheme="minorHAnsi" w:cstheme="minorHAnsi"/>
          <w:color w:val="000000"/>
          <w:sz w:val="24"/>
          <w:szCs w:val="24"/>
        </w:rPr>
        <w:t>/</w:t>
      </w:r>
      <w:r w:rsidR="001769A5">
        <w:rPr>
          <w:rFonts w:asciiTheme="minorHAnsi" w:hAnsiTheme="minorHAnsi" w:cstheme="minorHAnsi"/>
          <w:color w:val="000000"/>
          <w:sz w:val="24"/>
          <w:szCs w:val="24"/>
        </w:rPr>
        <w:t>-</w:t>
      </w:r>
      <w:proofErr w:type="spellStart"/>
      <w:r w:rsidR="001769A5">
        <w:rPr>
          <w:rFonts w:asciiTheme="minorHAnsi" w:hAnsiTheme="minorHAnsi" w:cstheme="minorHAnsi"/>
          <w:color w:val="000000"/>
          <w:sz w:val="24"/>
          <w:szCs w:val="24"/>
        </w:rPr>
        <w:t>ους</w:t>
      </w:r>
      <w:proofErr w:type="spellEnd"/>
      <w:r w:rsidRPr="00805B91">
        <w:rPr>
          <w:rFonts w:asciiTheme="minorHAnsi" w:hAnsiTheme="minorHAnsi" w:cstheme="minorHAnsi"/>
          <w:color w:val="000000"/>
          <w:sz w:val="24"/>
          <w:szCs w:val="24"/>
        </w:rPr>
        <w:t xml:space="preserve"> έχουν εκπληρώσει τις υποχρεώσεις του Προγράμματος Σπουδών, αλλά δεν </w:t>
      </w:r>
      <w:r w:rsidR="001769A5">
        <w:rPr>
          <w:rFonts w:asciiTheme="minorHAnsi" w:hAnsiTheme="minorHAnsi" w:cstheme="minorHAnsi"/>
          <w:color w:val="000000"/>
          <w:sz w:val="24"/>
          <w:szCs w:val="24"/>
        </w:rPr>
        <w:t>τις/</w:t>
      </w:r>
      <w:r w:rsidRPr="00805B91">
        <w:rPr>
          <w:rFonts w:asciiTheme="minorHAnsi" w:hAnsiTheme="minorHAnsi" w:cstheme="minorHAnsi"/>
          <w:color w:val="000000"/>
          <w:sz w:val="24"/>
          <w:szCs w:val="24"/>
        </w:rPr>
        <w:t xml:space="preserve">τους έχει απονεμηθεί το πτυχίο. </w:t>
      </w:r>
    </w:p>
    <w:p w14:paraId="7C703D57" w14:textId="77777777" w:rsidR="00964792" w:rsidRPr="00805B91" w:rsidRDefault="00964792" w:rsidP="00637256">
      <w:pPr>
        <w:pStyle w:val="ListParagraph"/>
        <w:numPr>
          <w:ilvl w:val="0"/>
          <w:numId w:val="7"/>
        </w:numPr>
        <w:spacing w:after="0"/>
        <w:jc w:val="both"/>
        <w:rPr>
          <w:rFonts w:asciiTheme="minorHAnsi" w:hAnsiTheme="minorHAnsi" w:cstheme="minorHAnsi"/>
          <w:b/>
          <w:sz w:val="24"/>
          <w:szCs w:val="24"/>
        </w:rPr>
      </w:pPr>
      <w:r w:rsidRPr="00805B91">
        <w:rPr>
          <w:rFonts w:asciiTheme="minorHAnsi" w:hAnsiTheme="minorHAnsi" w:cstheme="minorHAnsi"/>
          <w:color w:val="000000"/>
          <w:sz w:val="24"/>
          <w:szCs w:val="24"/>
        </w:rPr>
        <w:t>Αντίγραφα πτυχίου και πιστοποιητικά που αφορούν αποφοιτήρια</w:t>
      </w:r>
      <w:r w:rsidR="0051566D">
        <w:rPr>
          <w:rFonts w:asciiTheme="minorHAnsi" w:hAnsiTheme="minorHAnsi" w:cstheme="minorHAnsi"/>
          <w:color w:val="000000"/>
          <w:sz w:val="24"/>
          <w:szCs w:val="24"/>
        </w:rPr>
        <w:t xml:space="preserve"> </w:t>
      </w:r>
      <w:r w:rsidRPr="00805B91">
        <w:rPr>
          <w:rFonts w:asciiTheme="minorHAnsi" w:hAnsiTheme="minorHAnsi" w:cstheme="minorHAnsi"/>
          <w:color w:val="000000"/>
          <w:sz w:val="24"/>
          <w:szCs w:val="24"/>
        </w:rPr>
        <w:t>και αναστολή σπουδών.</w:t>
      </w:r>
    </w:p>
    <w:p w14:paraId="78EE1AAD" w14:textId="77777777" w:rsidR="00907967" w:rsidRPr="00805B91" w:rsidRDefault="00907967" w:rsidP="00637256">
      <w:pPr>
        <w:spacing w:after="0"/>
        <w:jc w:val="both"/>
        <w:rPr>
          <w:rFonts w:asciiTheme="minorHAnsi" w:hAnsiTheme="minorHAnsi" w:cstheme="minorHAnsi"/>
          <w:b/>
          <w:sz w:val="24"/>
          <w:szCs w:val="24"/>
        </w:rPr>
      </w:pPr>
    </w:p>
    <w:p w14:paraId="61826A96" w14:textId="77777777" w:rsidR="00964792" w:rsidRDefault="00964792" w:rsidP="00637256">
      <w:pPr>
        <w:pStyle w:val="ListParagraph"/>
        <w:spacing w:after="0"/>
        <w:jc w:val="both"/>
        <w:rPr>
          <w:rFonts w:asciiTheme="minorHAnsi" w:hAnsiTheme="minorHAnsi" w:cstheme="minorHAnsi"/>
          <w:b/>
          <w:sz w:val="24"/>
          <w:szCs w:val="24"/>
        </w:rPr>
      </w:pPr>
    </w:p>
    <w:p w14:paraId="633FF38D" w14:textId="77777777" w:rsidR="00E23B10" w:rsidRDefault="00E23B10" w:rsidP="00637256">
      <w:pPr>
        <w:pStyle w:val="ListParagraph"/>
        <w:spacing w:after="0"/>
        <w:jc w:val="both"/>
        <w:rPr>
          <w:rFonts w:asciiTheme="minorHAnsi" w:hAnsiTheme="minorHAnsi" w:cstheme="minorHAnsi"/>
          <w:b/>
          <w:sz w:val="24"/>
          <w:szCs w:val="24"/>
        </w:rPr>
      </w:pPr>
    </w:p>
    <w:p w14:paraId="276F5A1E" w14:textId="77777777" w:rsidR="00E23B10" w:rsidRPr="00805B91" w:rsidRDefault="00E23B10" w:rsidP="00637256">
      <w:pPr>
        <w:pStyle w:val="ListParagraph"/>
        <w:spacing w:after="0"/>
        <w:jc w:val="both"/>
        <w:rPr>
          <w:rFonts w:asciiTheme="minorHAnsi" w:hAnsiTheme="minorHAnsi" w:cstheme="minorHAnsi"/>
          <w:b/>
          <w:sz w:val="24"/>
          <w:szCs w:val="24"/>
        </w:rPr>
      </w:pPr>
    </w:p>
    <w:p w14:paraId="75E0E7F8" w14:textId="77777777" w:rsidR="00F33A73" w:rsidRPr="00805B91" w:rsidRDefault="00D148A3"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72298D" w:rsidRPr="00805B91">
        <w:rPr>
          <w:rFonts w:asciiTheme="minorHAnsi" w:hAnsiTheme="minorHAnsi" w:cstheme="minorHAnsi"/>
          <w:b/>
          <w:sz w:val="24"/>
          <w:szCs w:val="24"/>
        </w:rPr>
        <w:t>1.16</w:t>
      </w:r>
      <w:r w:rsidR="00681DC7" w:rsidRPr="00805B91">
        <w:rPr>
          <w:rFonts w:asciiTheme="minorHAnsi" w:hAnsiTheme="minorHAnsi" w:cstheme="minorHAnsi"/>
          <w:b/>
          <w:sz w:val="24"/>
          <w:szCs w:val="24"/>
        </w:rPr>
        <w:t xml:space="preserve"> </w:t>
      </w:r>
      <w:r w:rsidR="00F33A73" w:rsidRPr="00805B91">
        <w:rPr>
          <w:rFonts w:asciiTheme="minorHAnsi" w:hAnsiTheme="minorHAnsi" w:cstheme="minorHAnsi"/>
          <w:b/>
          <w:sz w:val="24"/>
          <w:szCs w:val="24"/>
        </w:rPr>
        <w:t>Παράρτημα διπλώματος</w:t>
      </w:r>
    </w:p>
    <w:p w14:paraId="50300257" w14:textId="77777777" w:rsidR="00E62B93" w:rsidRPr="00805B91" w:rsidRDefault="00E62B93" w:rsidP="00637256">
      <w:pPr>
        <w:spacing w:after="0"/>
        <w:jc w:val="both"/>
        <w:rPr>
          <w:rFonts w:asciiTheme="minorHAnsi" w:hAnsiTheme="minorHAnsi" w:cstheme="minorHAnsi"/>
          <w:b/>
          <w:sz w:val="24"/>
          <w:szCs w:val="24"/>
        </w:rPr>
      </w:pPr>
    </w:p>
    <w:p w14:paraId="5CD69726" w14:textId="2E477841" w:rsidR="00E62B93" w:rsidRDefault="00D24B13" w:rsidP="00637256">
      <w:pPr>
        <w:autoSpaceDE w:val="0"/>
        <w:autoSpaceDN w:val="0"/>
        <w:adjustRightInd w:val="0"/>
        <w:spacing w:after="0"/>
        <w:jc w:val="both"/>
        <w:rPr>
          <w:rFonts w:asciiTheme="minorHAnsi" w:hAnsiTheme="minorHAnsi" w:cstheme="minorHAnsi"/>
          <w:sz w:val="24"/>
          <w:szCs w:val="24"/>
        </w:rPr>
      </w:pPr>
      <w:r w:rsidRPr="005E54F3">
        <w:rPr>
          <w:rFonts w:asciiTheme="minorHAnsi" w:hAnsiTheme="minorHAnsi" w:cstheme="minorHAnsi"/>
          <w:sz w:val="24"/>
          <w:szCs w:val="24"/>
        </w:rPr>
        <w:t xml:space="preserve">Το  </w:t>
      </w:r>
      <w:r w:rsidR="000D555A" w:rsidRPr="005E54F3">
        <w:rPr>
          <w:rFonts w:asciiTheme="minorHAnsi" w:hAnsiTheme="minorHAnsi" w:cstheme="minorHAnsi"/>
          <w:sz w:val="24"/>
          <w:szCs w:val="24"/>
        </w:rPr>
        <w:t>Τμήμα Κοινωνικής Πολιτικής</w:t>
      </w:r>
      <w:r w:rsidR="00456138">
        <w:rPr>
          <w:rFonts w:asciiTheme="minorHAnsi" w:hAnsiTheme="minorHAnsi" w:cstheme="minorHAnsi"/>
          <w:sz w:val="24"/>
          <w:szCs w:val="24"/>
        </w:rPr>
        <w:t xml:space="preserve">, </w:t>
      </w:r>
      <w:r w:rsidR="00456138" w:rsidRPr="00CA7D72">
        <w:rPr>
          <w:rFonts w:asciiTheme="minorHAnsi" w:hAnsiTheme="minorHAnsi" w:cstheme="minorHAnsi"/>
          <w:sz w:val="24"/>
          <w:szCs w:val="24"/>
        </w:rPr>
        <w:t xml:space="preserve">για </w:t>
      </w:r>
      <w:r w:rsidR="000120E1" w:rsidRPr="00CA7D72">
        <w:rPr>
          <w:rFonts w:asciiTheme="minorHAnsi" w:hAnsiTheme="minorHAnsi" w:cstheme="minorHAnsi"/>
          <w:sz w:val="24"/>
          <w:szCs w:val="24"/>
        </w:rPr>
        <w:t>τις εισαχθείσες/τ</w:t>
      </w:r>
      <w:r w:rsidR="00456138" w:rsidRPr="00CA7D72">
        <w:rPr>
          <w:rFonts w:asciiTheme="minorHAnsi" w:hAnsiTheme="minorHAnsi" w:cstheme="minorHAnsi"/>
          <w:sz w:val="24"/>
          <w:szCs w:val="24"/>
        </w:rPr>
        <w:t>ους εισαχθέντες</w:t>
      </w:r>
      <w:r w:rsidR="000D555A" w:rsidRPr="005E54F3">
        <w:rPr>
          <w:rFonts w:asciiTheme="minorHAnsi" w:hAnsiTheme="minorHAnsi" w:cstheme="minorHAnsi"/>
          <w:sz w:val="24"/>
          <w:szCs w:val="24"/>
        </w:rPr>
        <w:t xml:space="preserve"> </w:t>
      </w:r>
      <w:r w:rsidR="00E62B93" w:rsidRPr="005E54F3">
        <w:rPr>
          <w:rFonts w:asciiTheme="minorHAnsi" w:hAnsiTheme="minorHAnsi" w:cstheme="minorHAnsi"/>
          <w:sz w:val="24"/>
          <w:szCs w:val="24"/>
        </w:rPr>
        <w:t>από το ακαδημαϊκό έτος 20</w:t>
      </w:r>
      <w:r w:rsidR="00131E8C" w:rsidRPr="005E54F3">
        <w:rPr>
          <w:rFonts w:asciiTheme="minorHAnsi" w:hAnsiTheme="minorHAnsi" w:cstheme="minorHAnsi"/>
          <w:sz w:val="24"/>
          <w:szCs w:val="24"/>
        </w:rPr>
        <w:t>15</w:t>
      </w:r>
      <w:r w:rsidR="00E62B93" w:rsidRPr="005E54F3">
        <w:rPr>
          <w:rFonts w:asciiTheme="minorHAnsi" w:hAnsiTheme="minorHAnsi" w:cstheme="minorHAnsi"/>
          <w:sz w:val="24"/>
          <w:szCs w:val="24"/>
        </w:rPr>
        <w:t>-2</w:t>
      </w:r>
      <w:r w:rsidRPr="005E54F3">
        <w:rPr>
          <w:rFonts w:asciiTheme="minorHAnsi" w:hAnsiTheme="minorHAnsi" w:cstheme="minorHAnsi"/>
          <w:sz w:val="24"/>
          <w:szCs w:val="24"/>
        </w:rPr>
        <w:t>0</w:t>
      </w:r>
      <w:r w:rsidR="00131E8C" w:rsidRPr="005E54F3">
        <w:rPr>
          <w:rFonts w:asciiTheme="minorHAnsi" w:hAnsiTheme="minorHAnsi" w:cstheme="minorHAnsi"/>
          <w:sz w:val="24"/>
          <w:szCs w:val="24"/>
        </w:rPr>
        <w:t>16</w:t>
      </w:r>
      <w:r w:rsidR="00456138">
        <w:rPr>
          <w:rFonts w:asciiTheme="minorHAnsi" w:hAnsiTheme="minorHAnsi" w:cstheme="minorHAnsi"/>
          <w:sz w:val="24"/>
          <w:szCs w:val="24"/>
        </w:rPr>
        <w:t>,</w:t>
      </w:r>
      <w:r w:rsidR="00E62B93" w:rsidRPr="005E54F3">
        <w:rPr>
          <w:rFonts w:asciiTheme="minorHAnsi" w:hAnsiTheme="minorHAnsi" w:cstheme="minorHAnsi"/>
          <w:sz w:val="24"/>
          <w:szCs w:val="24"/>
        </w:rPr>
        <w:t xml:space="preserve"> χορηγεί </w:t>
      </w:r>
      <w:r w:rsidR="005E54F3" w:rsidRPr="005E54F3">
        <w:rPr>
          <w:rFonts w:asciiTheme="minorHAnsi" w:hAnsiTheme="minorHAnsi" w:cstheme="minorHAnsi"/>
          <w:sz w:val="24"/>
          <w:szCs w:val="24"/>
        </w:rPr>
        <w:t xml:space="preserve">τόσο στις/στους </w:t>
      </w:r>
      <w:proofErr w:type="spellStart"/>
      <w:r w:rsidR="005E54F3" w:rsidRPr="005E54F3">
        <w:rPr>
          <w:rFonts w:asciiTheme="minorHAnsi" w:hAnsiTheme="minorHAnsi" w:cstheme="minorHAnsi"/>
          <w:sz w:val="24"/>
          <w:szCs w:val="24"/>
        </w:rPr>
        <w:t>πτυχιούχες</w:t>
      </w:r>
      <w:proofErr w:type="spellEnd"/>
      <w:r w:rsidR="005E54F3" w:rsidRPr="005E54F3">
        <w:rPr>
          <w:rFonts w:asciiTheme="minorHAnsi" w:hAnsiTheme="minorHAnsi" w:cstheme="minorHAnsi"/>
          <w:sz w:val="24"/>
          <w:szCs w:val="24"/>
        </w:rPr>
        <w:t>/</w:t>
      </w:r>
      <w:proofErr w:type="spellStart"/>
      <w:r w:rsidR="005E54F3" w:rsidRPr="005E54F3">
        <w:rPr>
          <w:rFonts w:asciiTheme="minorHAnsi" w:hAnsiTheme="minorHAnsi" w:cstheme="minorHAnsi"/>
          <w:sz w:val="24"/>
          <w:szCs w:val="24"/>
        </w:rPr>
        <w:t>ους</w:t>
      </w:r>
      <w:proofErr w:type="spellEnd"/>
      <w:r w:rsidR="005E54F3" w:rsidRPr="005E54F3">
        <w:rPr>
          <w:rFonts w:asciiTheme="minorHAnsi" w:hAnsiTheme="minorHAnsi" w:cstheme="minorHAnsi"/>
          <w:sz w:val="24"/>
          <w:szCs w:val="24"/>
        </w:rPr>
        <w:t xml:space="preserve"> φοιτήτριες/</w:t>
      </w:r>
      <w:proofErr w:type="spellStart"/>
      <w:r w:rsidR="005E54F3" w:rsidRPr="005E54F3">
        <w:rPr>
          <w:rFonts w:asciiTheme="minorHAnsi" w:hAnsiTheme="minorHAnsi" w:cstheme="minorHAnsi"/>
          <w:sz w:val="24"/>
          <w:szCs w:val="24"/>
        </w:rPr>
        <w:t>τές</w:t>
      </w:r>
      <w:proofErr w:type="spellEnd"/>
      <w:r w:rsidR="005E54F3" w:rsidRPr="005E54F3">
        <w:rPr>
          <w:rFonts w:asciiTheme="minorHAnsi" w:hAnsiTheme="minorHAnsi" w:cstheme="minorHAnsi"/>
          <w:sz w:val="24"/>
          <w:szCs w:val="24"/>
        </w:rPr>
        <w:t xml:space="preserve"> του όσο και στις/στους </w:t>
      </w:r>
      <w:proofErr w:type="spellStart"/>
      <w:r w:rsidR="005E54F3" w:rsidRPr="005E54F3">
        <w:rPr>
          <w:rFonts w:asciiTheme="minorHAnsi" w:hAnsiTheme="minorHAnsi" w:cstheme="minorHAnsi"/>
          <w:sz w:val="24"/>
          <w:szCs w:val="24"/>
        </w:rPr>
        <w:t>πτυχιούχες</w:t>
      </w:r>
      <w:proofErr w:type="spellEnd"/>
      <w:r w:rsidR="005E54F3" w:rsidRPr="005E54F3">
        <w:rPr>
          <w:rFonts w:asciiTheme="minorHAnsi" w:hAnsiTheme="minorHAnsi" w:cstheme="minorHAnsi"/>
          <w:sz w:val="24"/>
          <w:szCs w:val="24"/>
        </w:rPr>
        <w:t>/</w:t>
      </w:r>
      <w:proofErr w:type="spellStart"/>
      <w:r w:rsidR="005E54F3" w:rsidRPr="005E54F3">
        <w:rPr>
          <w:rFonts w:asciiTheme="minorHAnsi" w:hAnsiTheme="minorHAnsi" w:cstheme="minorHAnsi"/>
          <w:sz w:val="24"/>
          <w:szCs w:val="24"/>
        </w:rPr>
        <w:t>ους</w:t>
      </w:r>
      <w:proofErr w:type="spellEnd"/>
      <w:r w:rsidR="005E54F3" w:rsidRPr="005E54F3">
        <w:rPr>
          <w:rFonts w:asciiTheme="minorHAnsi" w:hAnsiTheme="minorHAnsi" w:cstheme="minorHAnsi"/>
          <w:sz w:val="24"/>
          <w:szCs w:val="24"/>
        </w:rPr>
        <w:t xml:space="preserve"> του πρώην Τμήματος Κοινωνικής Διοίκησης και Πολιτικής Επιστήμης για τους οποίους είναι αρμόδιο (βάσει του Ν.4610/2019, άρθρο 64, παρ. 11 και της με αριθ. 34/16/04.07.2019 απόφασης της Συγκλήτου) </w:t>
      </w:r>
      <w:r w:rsidR="00E62B93" w:rsidRPr="005E54F3">
        <w:rPr>
          <w:rFonts w:asciiTheme="minorHAnsi" w:hAnsiTheme="minorHAnsi" w:cstheme="minorHAnsi"/>
          <w:sz w:val="24"/>
          <w:szCs w:val="24"/>
        </w:rPr>
        <w:t>Παράρτημα Διπλώματος στην ελληνική και</w:t>
      </w:r>
      <w:r w:rsidR="00AC68CE" w:rsidRPr="005E54F3">
        <w:rPr>
          <w:rFonts w:asciiTheme="minorHAnsi" w:hAnsiTheme="minorHAnsi" w:cstheme="minorHAnsi"/>
          <w:sz w:val="24"/>
          <w:szCs w:val="24"/>
        </w:rPr>
        <w:t xml:space="preserve"> </w:t>
      </w:r>
      <w:r w:rsidR="00E62B93" w:rsidRPr="005E54F3">
        <w:rPr>
          <w:rFonts w:asciiTheme="minorHAnsi" w:hAnsiTheme="minorHAnsi" w:cstheme="minorHAnsi"/>
          <w:sz w:val="24"/>
          <w:szCs w:val="24"/>
        </w:rPr>
        <w:t>αγγλική γλώσσα.</w:t>
      </w:r>
      <w:r w:rsidR="000D555A" w:rsidRPr="005E54F3">
        <w:rPr>
          <w:rFonts w:asciiTheme="minorHAnsi" w:hAnsiTheme="minorHAnsi" w:cstheme="minorHAnsi"/>
          <w:sz w:val="24"/>
          <w:szCs w:val="24"/>
        </w:rPr>
        <w:t xml:space="preserve"> </w:t>
      </w:r>
    </w:p>
    <w:p w14:paraId="06DD257E" w14:textId="77777777" w:rsidR="00CA33B0" w:rsidRPr="005E54F3" w:rsidRDefault="00CA33B0" w:rsidP="00637256">
      <w:pPr>
        <w:autoSpaceDE w:val="0"/>
        <w:autoSpaceDN w:val="0"/>
        <w:adjustRightInd w:val="0"/>
        <w:spacing w:after="0"/>
        <w:jc w:val="both"/>
        <w:rPr>
          <w:rFonts w:asciiTheme="minorHAnsi" w:hAnsiTheme="minorHAnsi" w:cstheme="minorHAnsi"/>
          <w:sz w:val="24"/>
          <w:szCs w:val="24"/>
        </w:rPr>
      </w:pPr>
    </w:p>
    <w:p w14:paraId="2F717AF3" w14:textId="6CF3F803" w:rsidR="00E62B93" w:rsidRDefault="00E62B93" w:rsidP="00637256">
      <w:pPr>
        <w:autoSpaceDE w:val="0"/>
        <w:autoSpaceDN w:val="0"/>
        <w:adjustRightInd w:val="0"/>
        <w:spacing w:after="0"/>
        <w:jc w:val="both"/>
        <w:rPr>
          <w:rFonts w:asciiTheme="minorHAnsi" w:hAnsiTheme="minorHAnsi" w:cstheme="minorHAnsi"/>
          <w:sz w:val="24"/>
          <w:szCs w:val="24"/>
        </w:rPr>
      </w:pPr>
      <w:r w:rsidRPr="00805B91">
        <w:rPr>
          <w:rFonts w:asciiTheme="minorHAnsi" w:hAnsiTheme="minorHAnsi" w:cstheme="minorHAnsi"/>
          <w:sz w:val="24"/>
          <w:szCs w:val="24"/>
        </w:rPr>
        <w:t>Το Παράρτημα Διπλώματος ακολουθεί το υπόδειγμα που ανέπτυξε η Ευρωπαϊκή Επιτροπή, το Συμβούλιο της Ευρώπης και η UNESCO/CEPES. Στόχος του παραρτήματος είναι να παράσχει επαρκή ανεξάρτητα στοιχεία για τη βελτίωση της διεθνούς "διαφάνειας" και τη δίκαιη ακαδημαϊκή και επαγγελματική αναγνώριση των τίτλων σπουδών (διπλώματα, πτυχία, πιστοποιητικά κ.τ.λ.).</w:t>
      </w:r>
    </w:p>
    <w:p w14:paraId="667E6F7E" w14:textId="77777777" w:rsidR="00CA33B0" w:rsidRPr="00805B91" w:rsidRDefault="00CA33B0" w:rsidP="00637256">
      <w:pPr>
        <w:autoSpaceDE w:val="0"/>
        <w:autoSpaceDN w:val="0"/>
        <w:adjustRightInd w:val="0"/>
        <w:spacing w:after="0"/>
        <w:jc w:val="both"/>
        <w:rPr>
          <w:rFonts w:asciiTheme="minorHAnsi" w:hAnsiTheme="minorHAnsi" w:cstheme="minorHAnsi"/>
          <w:sz w:val="24"/>
          <w:szCs w:val="24"/>
        </w:rPr>
      </w:pPr>
    </w:p>
    <w:p w14:paraId="2F869691" w14:textId="1B881DE6" w:rsidR="00E62B93" w:rsidRDefault="00E62B93" w:rsidP="00637256">
      <w:pPr>
        <w:autoSpaceDE w:val="0"/>
        <w:autoSpaceDN w:val="0"/>
        <w:adjustRightInd w:val="0"/>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Σχεδιάστηκε για να δίνει περιγραφή της φύσης, του επιπέδου, του υπόβαθρου, του περιεχομένου και του καθεστώτος των σπουδών, οι οποίες ολοκληρώθηκαν με </w:t>
      </w:r>
      <w:r w:rsidRPr="00805B91">
        <w:rPr>
          <w:rFonts w:asciiTheme="minorHAnsi" w:hAnsiTheme="minorHAnsi" w:cstheme="minorHAnsi"/>
          <w:sz w:val="24"/>
          <w:szCs w:val="24"/>
        </w:rPr>
        <w:lastRenderedPageBreak/>
        <w:t>επιτυχία από το άτομο που αναγράφεται ονομαστικά στο πρωτότυπο του τίτλου, στο οποίο επισυνάπτεται αυτό το παράρτημα.</w:t>
      </w:r>
    </w:p>
    <w:p w14:paraId="4FEFD453" w14:textId="77777777" w:rsidR="00CA33B0" w:rsidRDefault="00CA33B0" w:rsidP="00637256">
      <w:pPr>
        <w:autoSpaceDE w:val="0"/>
        <w:autoSpaceDN w:val="0"/>
        <w:adjustRightInd w:val="0"/>
        <w:spacing w:after="0"/>
        <w:jc w:val="both"/>
        <w:rPr>
          <w:rFonts w:asciiTheme="minorHAnsi" w:hAnsiTheme="minorHAnsi" w:cstheme="minorHAnsi"/>
          <w:sz w:val="24"/>
          <w:szCs w:val="24"/>
        </w:rPr>
      </w:pPr>
    </w:p>
    <w:p w14:paraId="594B0DCB" w14:textId="16871C2C" w:rsidR="00456138" w:rsidRPr="00CA7D72" w:rsidRDefault="000120E1" w:rsidP="00637256">
      <w:pPr>
        <w:autoSpaceDE w:val="0"/>
        <w:autoSpaceDN w:val="0"/>
        <w:adjustRightInd w:val="0"/>
        <w:spacing w:after="0"/>
        <w:jc w:val="both"/>
        <w:rPr>
          <w:rFonts w:asciiTheme="minorHAnsi" w:hAnsiTheme="minorHAnsi" w:cstheme="minorHAnsi"/>
          <w:sz w:val="24"/>
          <w:szCs w:val="24"/>
        </w:rPr>
      </w:pPr>
      <w:r w:rsidRPr="00CA7D72">
        <w:rPr>
          <w:rFonts w:asciiTheme="minorHAnsi" w:hAnsiTheme="minorHAnsi" w:cstheme="minorHAnsi"/>
          <w:sz w:val="24"/>
          <w:szCs w:val="24"/>
        </w:rPr>
        <w:t>Στις/Στ</w:t>
      </w:r>
      <w:r w:rsidR="00456138" w:rsidRPr="00CA7D72">
        <w:rPr>
          <w:rFonts w:asciiTheme="minorHAnsi" w:hAnsiTheme="minorHAnsi" w:cstheme="minorHAnsi"/>
          <w:sz w:val="24"/>
          <w:szCs w:val="24"/>
        </w:rPr>
        <w:t>ους υπόλοιπους πτυχιούχους καθώς και σε εκείνους παρελθόντων ετών (πρώην Τμήματος Κοινωνικής Διοίκησης με κατεύθυνση Κοινωνική Διοίκηση και Πολιτική &amp; πρώην Τμήματος Κοινωνικής Διοίκησης και Πολιτικής Επιστήμης – Κοινωνικής Διοίκησης με κατεύθυνση Κοινωνική Διοίκηση και Πολιτική για τα οποία είναι αρμόδιο το Τμήμα Κοινωνικής  Πολιτικής</w:t>
      </w:r>
      <w:r w:rsidR="002B4A16" w:rsidRPr="00CA7D72">
        <w:rPr>
          <w:rFonts w:asciiTheme="minorHAnsi" w:hAnsiTheme="minorHAnsi" w:cstheme="minorHAnsi"/>
          <w:sz w:val="24"/>
          <w:szCs w:val="24"/>
        </w:rPr>
        <w:t xml:space="preserve"> </w:t>
      </w:r>
      <w:r w:rsidR="00AE28CE" w:rsidRPr="00CA7D72">
        <w:rPr>
          <w:rFonts w:asciiTheme="minorHAnsi" w:hAnsiTheme="minorHAnsi" w:cstheme="minorHAnsi"/>
          <w:sz w:val="24"/>
          <w:szCs w:val="24"/>
        </w:rPr>
        <w:t>βάσει του άρθρου 1 του Προεδρικού Διατάγματος 86/2013 &amp; του Ν.4610/2019, άρθρο 64, παρ. 11 και της με αριθ. 34/16/04.07.2019 απόφασης της Συγκλήτου αντίστοιχα) το Τμήμα χορηγεί βεβαίωση με αντίστοιχα στοιχεία του Παραρτήματος Διπλώματος.</w:t>
      </w:r>
    </w:p>
    <w:p w14:paraId="2F5D0BC6" w14:textId="77777777" w:rsidR="00E62B93" w:rsidRPr="00805B91" w:rsidRDefault="00E62B93" w:rsidP="00637256">
      <w:pPr>
        <w:autoSpaceDE w:val="0"/>
        <w:autoSpaceDN w:val="0"/>
        <w:adjustRightInd w:val="0"/>
        <w:spacing w:after="0"/>
        <w:rPr>
          <w:rFonts w:asciiTheme="minorHAnsi" w:hAnsiTheme="minorHAnsi" w:cstheme="minorHAnsi"/>
          <w:color w:val="000000"/>
          <w:sz w:val="24"/>
          <w:szCs w:val="24"/>
        </w:rPr>
      </w:pPr>
    </w:p>
    <w:p w14:paraId="1F997B68" w14:textId="77777777" w:rsidR="00F33A73" w:rsidRDefault="003D5EA1"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72298D" w:rsidRPr="00805B91">
        <w:rPr>
          <w:rFonts w:asciiTheme="minorHAnsi" w:hAnsiTheme="minorHAnsi" w:cstheme="minorHAnsi"/>
          <w:b/>
          <w:sz w:val="24"/>
          <w:szCs w:val="24"/>
        </w:rPr>
        <w:t>1.17</w:t>
      </w:r>
      <w:r w:rsidR="00681DC7" w:rsidRPr="00805B91">
        <w:rPr>
          <w:rFonts w:asciiTheme="minorHAnsi" w:hAnsiTheme="minorHAnsi" w:cstheme="minorHAnsi"/>
          <w:b/>
          <w:sz w:val="24"/>
          <w:szCs w:val="24"/>
        </w:rPr>
        <w:t xml:space="preserve"> </w:t>
      </w:r>
      <w:r w:rsidR="00F33A73" w:rsidRPr="00805B91">
        <w:rPr>
          <w:rFonts w:asciiTheme="minorHAnsi" w:hAnsiTheme="minorHAnsi" w:cstheme="minorHAnsi"/>
          <w:b/>
          <w:sz w:val="24"/>
          <w:szCs w:val="24"/>
        </w:rPr>
        <w:t xml:space="preserve">Παιδαγωγική </w:t>
      </w:r>
      <w:r w:rsidR="000F231B">
        <w:rPr>
          <w:rFonts w:asciiTheme="minorHAnsi" w:hAnsiTheme="minorHAnsi" w:cstheme="minorHAnsi"/>
          <w:b/>
          <w:sz w:val="24"/>
          <w:szCs w:val="24"/>
        </w:rPr>
        <w:t xml:space="preserve">και διδακτική </w:t>
      </w:r>
      <w:r w:rsidR="00F33A73" w:rsidRPr="00805B91">
        <w:rPr>
          <w:rFonts w:asciiTheme="minorHAnsi" w:hAnsiTheme="minorHAnsi" w:cstheme="minorHAnsi"/>
          <w:b/>
          <w:sz w:val="24"/>
          <w:szCs w:val="24"/>
        </w:rPr>
        <w:t>επάρκεια</w:t>
      </w:r>
    </w:p>
    <w:p w14:paraId="5E1FFB67" w14:textId="77777777" w:rsidR="00F60AD2" w:rsidRPr="00805B91" w:rsidRDefault="00F60AD2" w:rsidP="00637256">
      <w:pPr>
        <w:spacing w:after="0"/>
        <w:jc w:val="both"/>
        <w:rPr>
          <w:rFonts w:asciiTheme="minorHAnsi" w:hAnsiTheme="minorHAnsi" w:cstheme="minorHAnsi"/>
          <w:b/>
          <w:sz w:val="24"/>
          <w:szCs w:val="24"/>
        </w:rPr>
      </w:pPr>
    </w:p>
    <w:p w14:paraId="0BFC8838" w14:textId="6DCA7BFF" w:rsidR="00305E98" w:rsidRDefault="00305E98" w:rsidP="00781CF1">
      <w:pPr>
        <w:widowControl w:val="0"/>
        <w:autoSpaceDE w:val="0"/>
        <w:autoSpaceDN w:val="0"/>
        <w:adjustRightInd w:val="0"/>
        <w:spacing w:after="60"/>
        <w:jc w:val="both"/>
        <w:rPr>
          <w:rFonts w:asciiTheme="minorHAnsi" w:eastAsia="Times New Roman" w:hAnsiTheme="minorHAnsi" w:cstheme="minorHAnsi"/>
          <w:sz w:val="24"/>
          <w:szCs w:val="24"/>
          <w:lang w:eastAsia="el-GR"/>
        </w:rPr>
      </w:pPr>
      <w:r w:rsidRPr="00CA7D72">
        <w:rPr>
          <w:rFonts w:asciiTheme="minorHAnsi" w:hAnsiTheme="minorHAnsi" w:cstheme="minorHAnsi"/>
          <w:sz w:val="24"/>
          <w:szCs w:val="24"/>
        </w:rPr>
        <w:t xml:space="preserve">Το Τμήμα </w:t>
      </w:r>
      <w:r w:rsidR="00F60AD2" w:rsidRPr="00CA7D72">
        <w:rPr>
          <w:rFonts w:asciiTheme="minorHAnsi" w:hAnsiTheme="minorHAnsi" w:cstheme="minorHAnsi"/>
          <w:sz w:val="24"/>
          <w:szCs w:val="24"/>
        </w:rPr>
        <w:t xml:space="preserve">χορηγεί </w:t>
      </w:r>
      <w:r w:rsidR="00400AF8" w:rsidRPr="00CA7D72">
        <w:rPr>
          <w:rFonts w:asciiTheme="minorHAnsi" w:hAnsiTheme="minorHAnsi" w:cstheme="minorHAnsi"/>
          <w:sz w:val="24"/>
          <w:szCs w:val="24"/>
        </w:rPr>
        <w:t xml:space="preserve">Πιστοποιητικό </w:t>
      </w:r>
      <w:r w:rsidR="00F60AD2" w:rsidRPr="00CA7D72">
        <w:rPr>
          <w:rFonts w:asciiTheme="minorHAnsi" w:hAnsiTheme="minorHAnsi" w:cstheme="minorHAnsi"/>
          <w:sz w:val="24"/>
          <w:szCs w:val="24"/>
        </w:rPr>
        <w:t>Παιδαγωγική</w:t>
      </w:r>
      <w:r w:rsidR="00400AF8" w:rsidRPr="00CA7D72">
        <w:rPr>
          <w:rFonts w:asciiTheme="minorHAnsi" w:hAnsiTheme="minorHAnsi" w:cstheme="minorHAnsi"/>
          <w:sz w:val="24"/>
          <w:szCs w:val="24"/>
        </w:rPr>
        <w:t>ς</w:t>
      </w:r>
      <w:r w:rsidR="00F60AD2" w:rsidRPr="00CA7D72">
        <w:rPr>
          <w:rFonts w:asciiTheme="minorHAnsi" w:hAnsiTheme="minorHAnsi" w:cstheme="minorHAnsi"/>
          <w:sz w:val="24"/>
          <w:szCs w:val="24"/>
        </w:rPr>
        <w:t xml:space="preserve"> και Διδακτική</w:t>
      </w:r>
      <w:r w:rsidR="00400AF8" w:rsidRPr="00CA7D72">
        <w:rPr>
          <w:rFonts w:asciiTheme="minorHAnsi" w:hAnsiTheme="minorHAnsi" w:cstheme="minorHAnsi"/>
          <w:sz w:val="24"/>
          <w:szCs w:val="24"/>
        </w:rPr>
        <w:t>ς</w:t>
      </w:r>
      <w:r w:rsidR="00F60AD2" w:rsidRPr="00CA7D72">
        <w:rPr>
          <w:rFonts w:asciiTheme="minorHAnsi" w:hAnsiTheme="minorHAnsi" w:cstheme="minorHAnsi"/>
          <w:sz w:val="24"/>
          <w:szCs w:val="24"/>
        </w:rPr>
        <w:t xml:space="preserve"> Επάρκεια</w:t>
      </w:r>
      <w:r w:rsidR="00400AF8" w:rsidRPr="00CA7D72">
        <w:rPr>
          <w:rFonts w:asciiTheme="minorHAnsi" w:hAnsiTheme="minorHAnsi" w:cstheme="minorHAnsi"/>
          <w:sz w:val="24"/>
          <w:szCs w:val="24"/>
        </w:rPr>
        <w:t>ς</w:t>
      </w:r>
      <w:r w:rsidR="00F60AD2" w:rsidRPr="00CA7D72">
        <w:rPr>
          <w:rFonts w:asciiTheme="minorHAnsi" w:hAnsiTheme="minorHAnsi" w:cstheme="minorHAnsi"/>
          <w:sz w:val="24"/>
          <w:szCs w:val="24"/>
        </w:rPr>
        <w:t>, σύμφωνα με την με αριθ</w:t>
      </w:r>
      <w:r w:rsidRPr="00CA7D72">
        <w:rPr>
          <w:rFonts w:asciiTheme="minorHAnsi" w:hAnsiTheme="minorHAnsi" w:cstheme="minorHAnsi"/>
          <w:sz w:val="24"/>
          <w:szCs w:val="24"/>
        </w:rPr>
        <w:t>.</w:t>
      </w:r>
      <w:r w:rsidR="00F60AD2" w:rsidRPr="00CA7D72">
        <w:rPr>
          <w:rFonts w:asciiTheme="minorHAnsi" w:hAnsiTheme="minorHAnsi" w:cstheme="minorHAnsi"/>
          <w:sz w:val="24"/>
          <w:szCs w:val="24"/>
        </w:rPr>
        <w:t xml:space="preserve"> 23/48/22.04.2021 (ΦΕΚ 2166/25.05.2021 </w:t>
      </w:r>
      <w:proofErr w:type="spellStart"/>
      <w:r w:rsidR="00F60AD2" w:rsidRPr="00CA7D72">
        <w:rPr>
          <w:rFonts w:asciiTheme="minorHAnsi" w:hAnsiTheme="minorHAnsi" w:cstheme="minorHAnsi"/>
          <w:sz w:val="24"/>
          <w:szCs w:val="24"/>
        </w:rPr>
        <w:t>τ.Β</w:t>
      </w:r>
      <w:proofErr w:type="spellEnd"/>
      <w:r w:rsidR="00F60AD2" w:rsidRPr="00CA7D72">
        <w:rPr>
          <w:rFonts w:asciiTheme="minorHAnsi" w:hAnsiTheme="minorHAnsi" w:cstheme="minorHAnsi"/>
          <w:sz w:val="24"/>
          <w:szCs w:val="24"/>
        </w:rPr>
        <w:t>΄) Απόφαση της Συγκλήτου του Δ.Π.Θ.</w:t>
      </w:r>
      <w:r w:rsidR="00781CF1" w:rsidRPr="00CA7D72">
        <w:rPr>
          <w:rFonts w:asciiTheme="minorHAnsi" w:hAnsiTheme="minorHAnsi" w:cstheme="minorHAnsi"/>
          <w:sz w:val="24"/>
          <w:szCs w:val="24"/>
        </w:rPr>
        <w:t xml:space="preserve"> </w:t>
      </w:r>
      <w:r w:rsidR="00781CF1" w:rsidRPr="00CA7D72">
        <w:rPr>
          <w:rFonts w:asciiTheme="minorHAnsi" w:eastAsia="Times New Roman" w:hAnsiTheme="minorHAnsi" w:cstheme="minorHAnsi"/>
          <w:sz w:val="24"/>
          <w:szCs w:val="24"/>
          <w:lang w:eastAsia="el-GR"/>
        </w:rPr>
        <w:t xml:space="preserve">Ο κανονισμός Λειτουργίας του Προγράμματος Πιστοποίησης </w:t>
      </w:r>
      <w:r w:rsidR="00781CF1" w:rsidRPr="00CA7D72">
        <w:rPr>
          <w:rFonts w:asciiTheme="minorHAnsi" w:hAnsiTheme="minorHAnsi" w:cstheme="minorHAnsi"/>
          <w:sz w:val="24"/>
          <w:szCs w:val="24"/>
        </w:rPr>
        <w:t>Παιδαγωγικής και Διδακτικής Επάρκειας</w:t>
      </w:r>
      <w:r w:rsidR="00781CF1" w:rsidRPr="00CA7D72">
        <w:rPr>
          <w:rFonts w:asciiTheme="minorHAnsi" w:eastAsia="Times New Roman" w:hAnsiTheme="minorHAnsi" w:cstheme="minorHAnsi"/>
          <w:sz w:val="24"/>
          <w:szCs w:val="24"/>
          <w:lang w:eastAsia="el-GR"/>
        </w:rPr>
        <w:t xml:space="preserve"> </w:t>
      </w:r>
      <w:r w:rsidR="008A2480" w:rsidRPr="00CA7D72">
        <w:rPr>
          <w:rFonts w:asciiTheme="minorHAnsi" w:eastAsia="Times New Roman" w:hAnsiTheme="minorHAnsi" w:cstheme="minorHAnsi"/>
          <w:sz w:val="24"/>
          <w:szCs w:val="24"/>
          <w:lang w:eastAsia="el-GR"/>
        </w:rPr>
        <w:t>επισυνάπτεται ως</w:t>
      </w:r>
      <w:r w:rsidR="00781CF1" w:rsidRPr="00CA7D72">
        <w:rPr>
          <w:rFonts w:asciiTheme="minorHAnsi" w:eastAsia="Times New Roman" w:hAnsiTheme="minorHAnsi" w:cstheme="minorHAnsi"/>
          <w:sz w:val="24"/>
          <w:szCs w:val="24"/>
          <w:lang w:eastAsia="el-GR"/>
        </w:rPr>
        <w:t xml:space="preserve"> παράρτημα του παρόντος κανονισμού (ΠΑΡΑΡΤΗΜΑ Ι</w:t>
      </w:r>
      <w:r w:rsidR="00781CF1" w:rsidRPr="00CA7D72">
        <w:rPr>
          <w:rFonts w:asciiTheme="minorHAnsi" w:eastAsia="Times New Roman" w:hAnsiTheme="minorHAnsi" w:cstheme="minorHAnsi"/>
          <w:sz w:val="24"/>
          <w:szCs w:val="24"/>
          <w:lang w:val="en-GB" w:eastAsia="el-GR"/>
        </w:rPr>
        <w:t>V</w:t>
      </w:r>
      <w:r w:rsidR="00781CF1" w:rsidRPr="00CA7D72">
        <w:rPr>
          <w:rFonts w:asciiTheme="minorHAnsi" w:eastAsia="Times New Roman" w:hAnsiTheme="minorHAnsi" w:cstheme="minorHAnsi"/>
          <w:sz w:val="24"/>
          <w:szCs w:val="24"/>
          <w:lang w:eastAsia="el-GR"/>
        </w:rPr>
        <w:t>).</w:t>
      </w:r>
    </w:p>
    <w:p w14:paraId="72029219" w14:textId="3E347337" w:rsidR="00BD7CB2" w:rsidRPr="00482CE3" w:rsidRDefault="00BD7CB2" w:rsidP="00637256">
      <w:pPr>
        <w:spacing w:after="0"/>
        <w:jc w:val="both"/>
        <w:rPr>
          <w:rFonts w:asciiTheme="minorHAnsi" w:hAnsiTheme="minorHAnsi" w:cstheme="minorHAnsi"/>
          <w:i/>
          <w:sz w:val="24"/>
          <w:szCs w:val="24"/>
        </w:rPr>
      </w:pPr>
    </w:p>
    <w:p w14:paraId="67ABCD67" w14:textId="77777777" w:rsidR="00CE48B6" w:rsidRPr="00805B91" w:rsidRDefault="003D5EA1"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72298D" w:rsidRPr="00805B91">
        <w:rPr>
          <w:rFonts w:asciiTheme="minorHAnsi" w:hAnsiTheme="minorHAnsi" w:cstheme="minorHAnsi"/>
          <w:b/>
          <w:sz w:val="24"/>
          <w:szCs w:val="24"/>
        </w:rPr>
        <w:t>1.18</w:t>
      </w:r>
      <w:r w:rsidR="00CE48B6" w:rsidRPr="00805B91">
        <w:rPr>
          <w:rFonts w:asciiTheme="minorHAnsi" w:hAnsiTheme="minorHAnsi" w:cstheme="minorHAnsi"/>
          <w:b/>
          <w:sz w:val="24"/>
          <w:szCs w:val="24"/>
        </w:rPr>
        <w:t xml:space="preserve"> Ολοκλήρωση Σπουδών</w:t>
      </w:r>
      <w:r w:rsidR="00587B1D">
        <w:rPr>
          <w:rFonts w:asciiTheme="minorHAnsi" w:hAnsiTheme="minorHAnsi" w:cstheme="minorHAnsi"/>
          <w:b/>
          <w:sz w:val="24"/>
          <w:szCs w:val="24"/>
        </w:rPr>
        <w:t xml:space="preserve"> </w:t>
      </w:r>
      <w:r w:rsidR="00CE48B6" w:rsidRPr="00805B91">
        <w:rPr>
          <w:rFonts w:asciiTheme="minorHAnsi" w:hAnsiTheme="minorHAnsi" w:cstheme="minorHAnsi"/>
          <w:b/>
          <w:sz w:val="24"/>
          <w:szCs w:val="24"/>
        </w:rPr>
        <w:t>-</w:t>
      </w:r>
      <w:r w:rsidR="00587B1D">
        <w:rPr>
          <w:rFonts w:asciiTheme="minorHAnsi" w:hAnsiTheme="minorHAnsi" w:cstheme="minorHAnsi"/>
          <w:b/>
          <w:sz w:val="24"/>
          <w:szCs w:val="24"/>
        </w:rPr>
        <w:t xml:space="preserve"> </w:t>
      </w:r>
      <w:r w:rsidR="00CE48B6" w:rsidRPr="00805B91">
        <w:rPr>
          <w:rFonts w:asciiTheme="minorHAnsi" w:hAnsiTheme="minorHAnsi" w:cstheme="minorHAnsi"/>
          <w:b/>
          <w:sz w:val="24"/>
          <w:szCs w:val="24"/>
        </w:rPr>
        <w:t>ανακήρυξη πτυχιούχων</w:t>
      </w:r>
    </w:p>
    <w:p w14:paraId="44F3E03A" w14:textId="77777777" w:rsidR="00D24B13" w:rsidRPr="00805B91" w:rsidRDefault="00D24B13" w:rsidP="00637256">
      <w:pPr>
        <w:spacing w:after="0"/>
        <w:jc w:val="both"/>
        <w:rPr>
          <w:rFonts w:asciiTheme="minorHAnsi" w:hAnsiTheme="minorHAnsi" w:cstheme="minorHAnsi"/>
          <w:b/>
          <w:sz w:val="24"/>
          <w:szCs w:val="24"/>
        </w:rPr>
      </w:pPr>
    </w:p>
    <w:p w14:paraId="5AEDFBEB" w14:textId="77777777" w:rsidR="00D24B13" w:rsidRPr="00805B91" w:rsidRDefault="00A81747"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Η</w:t>
      </w:r>
      <w:r w:rsidR="00271743" w:rsidRPr="00271743">
        <w:rPr>
          <w:rFonts w:asciiTheme="minorHAnsi" w:hAnsiTheme="minorHAnsi" w:cstheme="minorHAnsi"/>
          <w:color w:val="000000"/>
          <w:sz w:val="24"/>
          <w:szCs w:val="24"/>
        </w:rPr>
        <w:t xml:space="preserve"> </w:t>
      </w:r>
      <w:r w:rsidR="00271743" w:rsidRPr="00805B91">
        <w:rPr>
          <w:rFonts w:asciiTheme="minorHAnsi" w:hAnsiTheme="minorHAnsi" w:cstheme="minorHAnsi"/>
          <w:color w:val="000000"/>
          <w:sz w:val="24"/>
          <w:szCs w:val="24"/>
        </w:rPr>
        <w:t>φοιτήτρια</w:t>
      </w:r>
      <w:r w:rsidRPr="00805B91">
        <w:rPr>
          <w:rFonts w:asciiTheme="minorHAnsi" w:hAnsiTheme="minorHAnsi" w:cstheme="minorHAnsi"/>
          <w:color w:val="000000"/>
          <w:sz w:val="24"/>
          <w:szCs w:val="24"/>
        </w:rPr>
        <w:t>/</w:t>
      </w:r>
      <w:r w:rsidR="00D24B13" w:rsidRPr="00805B91">
        <w:rPr>
          <w:rFonts w:asciiTheme="minorHAnsi" w:hAnsiTheme="minorHAnsi" w:cstheme="minorHAnsi"/>
          <w:color w:val="000000"/>
          <w:sz w:val="24"/>
          <w:szCs w:val="24"/>
        </w:rPr>
        <w:t xml:space="preserve">Ο </w:t>
      </w:r>
      <w:r w:rsidR="00271743">
        <w:rPr>
          <w:rFonts w:asciiTheme="minorHAnsi" w:hAnsiTheme="minorHAnsi" w:cstheme="minorHAnsi"/>
          <w:color w:val="000000"/>
          <w:sz w:val="24"/>
          <w:szCs w:val="24"/>
        </w:rPr>
        <w:t>φοιτητής</w:t>
      </w:r>
      <w:r w:rsidR="00D24B13" w:rsidRPr="00805B91">
        <w:rPr>
          <w:rFonts w:asciiTheme="minorHAnsi" w:hAnsiTheme="minorHAnsi" w:cstheme="minorHAnsi"/>
          <w:color w:val="000000"/>
          <w:sz w:val="24"/>
          <w:szCs w:val="24"/>
        </w:rPr>
        <w:t xml:space="preserve"> ολοκληρώνει τις σπουδές και </w:t>
      </w:r>
      <w:r w:rsidRPr="00805B91">
        <w:rPr>
          <w:rFonts w:asciiTheme="minorHAnsi" w:hAnsiTheme="minorHAnsi" w:cstheme="minorHAnsi"/>
          <w:color w:val="000000"/>
          <w:sz w:val="24"/>
          <w:szCs w:val="24"/>
        </w:rPr>
        <w:t>της/</w:t>
      </w:r>
      <w:r w:rsidR="00D24B13" w:rsidRPr="00805B91">
        <w:rPr>
          <w:rFonts w:asciiTheme="minorHAnsi" w:hAnsiTheme="minorHAnsi" w:cstheme="minorHAnsi"/>
          <w:color w:val="000000"/>
          <w:sz w:val="24"/>
          <w:szCs w:val="24"/>
        </w:rPr>
        <w:t xml:space="preserve">του απονέμεται ο τίτλος σπουδών, όταν εξεταστεί επιτυχώς στα μαθήματα που προβλέπονται από το Πρόγραμμα Σπουδών του Τμήματος. </w:t>
      </w:r>
    </w:p>
    <w:p w14:paraId="76E640F5" w14:textId="77777777" w:rsidR="00D24B13" w:rsidRPr="00805B91" w:rsidRDefault="00D24B13"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Με την ολοκλ</w:t>
      </w:r>
      <w:r w:rsidR="00A81747" w:rsidRPr="00805B91">
        <w:rPr>
          <w:rFonts w:asciiTheme="minorHAnsi" w:hAnsiTheme="minorHAnsi" w:cstheme="minorHAnsi"/>
          <w:color w:val="000000"/>
          <w:sz w:val="24"/>
          <w:szCs w:val="24"/>
        </w:rPr>
        <w:t>ήρωση των σπουδών τους, οι φοιτήτριες/</w:t>
      </w:r>
      <w:r w:rsidR="00271743">
        <w:rPr>
          <w:rFonts w:asciiTheme="minorHAnsi" w:hAnsiTheme="minorHAnsi" w:cstheme="minorHAnsi"/>
          <w:color w:val="000000"/>
          <w:sz w:val="24"/>
          <w:szCs w:val="24"/>
        </w:rPr>
        <w:t>φοιτη</w:t>
      </w:r>
      <w:r w:rsidRPr="00805B91">
        <w:rPr>
          <w:rFonts w:asciiTheme="minorHAnsi" w:hAnsiTheme="minorHAnsi" w:cstheme="minorHAnsi"/>
          <w:color w:val="000000"/>
          <w:sz w:val="24"/>
          <w:szCs w:val="24"/>
        </w:rPr>
        <w:t xml:space="preserve">τές κάνουν αίτηση για την </w:t>
      </w:r>
      <w:r w:rsidR="00271743">
        <w:rPr>
          <w:rFonts w:asciiTheme="minorHAnsi" w:hAnsiTheme="minorHAnsi" w:cstheme="minorHAnsi"/>
          <w:color w:val="000000"/>
          <w:sz w:val="24"/>
          <w:szCs w:val="24"/>
        </w:rPr>
        <w:t>ο</w:t>
      </w:r>
      <w:r w:rsidR="00271743" w:rsidRPr="00805B91">
        <w:rPr>
          <w:rFonts w:asciiTheme="minorHAnsi" w:hAnsiTheme="minorHAnsi" w:cstheme="minorHAnsi"/>
          <w:color w:val="000000"/>
          <w:sz w:val="24"/>
          <w:szCs w:val="24"/>
        </w:rPr>
        <w:t xml:space="preserve">ρκωμοσία </w:t>
      </w:r>
      <w:r w:rsidRPr="00805B91">
        <w:rPr>
          <w:rFonts w:asciiTheme="minorHAnsi" w:hAnsiTheme="minorHAnsi" w:cstheme="minorHAnsi"/>
          <w:color w:val="000000"/>
          <w:sz w:val="24"/>
          <w:szCs w:val="24"/>
        </w:rPr>
        <w:t>τους στη Γραμματεία σε διάστημα που ανακοινώνεται στην ιστοσελίδα του Τμήματος, καταθέτοντας τα ακόλουθα δικαιολογητικά:</w:t>
      </w:r>
    </w:p>
    <w:p w14:paraId="7A56E7FE" w14:textId="77777777" w:rsidR="00150FF8" w:rsidRPr="00805B91" w:rsidRDefault="00150FF8" w:rsidP="00637256">
      <w:pPr>
        <w:pStyle w:val="22"/>
        <w:shd w:val="clear" w:color="auto" w:fill="auto"/>
        <w:spacing w:before="0" w:after="0" w:line="276" w:lineRule="auto"/>
        <w:ind w:left="20"/>
        <w:rPr>
          <w:rFonts w:asciiTheme="minorHAnsi" w:hAnsiTheme="minorHAnsi" w:cstheme="minorHAnsi"/>
          <w:sz w:val="24"/>
          <w:szCs w:val="24"/>
        </w:rPr>
      </w:pPr>
    </w:p>
    <w:p w14:paraId="730EF82D" w14:textId="77777777" w:rsidR="00150FF8" w:rsidRPr="00805B91" w:rsidRDefault="00150FF8" w:rsidP="00637256">
      <w:pPr>
        <w:pStyle w:val="22"/>
        <w:shd w:val="clear" w:color="auto" w:fill="auto"/>
        <w:spacing w:before="0" w:after="0" w:line="276" w:lineRule="auto"/>
        <w:ind w:left="20"/>
        <w:rPr>
          <w:rFonts w:asciiTheme="minorHAnsi" w:hAnsiTheme="minorHAnsi" w:cstheme="minorHAnsi"/>
          <w:sz w:val="24"/>
          <w:szCs w:val="24"/>
        </w:rPr>
      </w:pPr>
      <w:r w:rsidRPr="00805B91">
        <w:rPr>
          <w:rFonts w:asciiTheme="minorHAnsi" w:hAnsiTheme="minorHAnsi" w:cstheme="minorHAnsi"/>
          <w:sz w:val="24"/>
          <w:szCs w:val="24"/>
        </w:rPr>
        <w:t>-Αίτηση ορκωμοσίας (έντυπο)</w:t>
      </w:r>
    </w:p>
    <w:p w14:paraId="2053CEC2" w14:textId="77777777" w:rsidR="00150FF8" w:rsidRPr="00805B91" w:rsidRDefault="00150FF8" w:rsidP="00637256">
      <w:pPr>
        <w:pStyle w:val="22"/>
        <w:shd w:val="clear" w:color="auto" w:fill="auto"/>
        <w:spacing w:before="0" w:after="0" w:line="276" w:lineRule="auto"/>
        <w:ind w:left="20" w:right="20"/>
        <w:rPr>
          <w:rFonts w:asciiTheme="minorHAnsi" w:hAnsiTheme="minorHAnsi" w:cstheme="minorHAnsi"/>
          <w:sz w:val="24"/>
          <w:szCs w:val="24"/>
        </w:rPr>
      </w:pPr>
      <w:r w:rsidRPr="00805B91">
        <w:rPr>
          <w:rFonts w:asciiTheme="minorHAnsi" w:hAnsiTheme="minorHAnsi" w:cstheme="minorHAnsi"/>
          <w:sz w:val="24"/>
          <w:szCs w:val="24"/>
        </w:rPr>
        <w:t>-Υπεύθυνη δήλωση ότι δεν οφείλουν βιβλία στη Βιβλιοθήκη του Τμήματος</w:t>
      </w:r>
      <w:r w:rsidR="008E5B63">
        <w:rPr>
          <w:rFonts w:asciiTheme="minorHAnsi" w:hAnsiTheme="minorHAnsi" w:cstheme="minorHAnsi"/>
          <w:sz w:val="24"/>
          <w:szCs w:val="24"/>
        </w:rPr>
        <w:t xml:space="preserve"> ή της Σχολής</w:t>
      </w:r>
      <w:r w:rsidRPr="00805B91">
        <w:rPr>
          <w:rFonts w:asciiTheme="minorHAnsi" w:hAnsiTheme="minorHAnsi" w:cstheme="minorHAnsi"/>
          <w:sz w:val="24"/>
          <w:szCs w:val="24"/>
        </w:rPr>
        <w:t>, ότι δεν διαμένουν σε δωμάτιο της φοιτητικής εστίας του Δ.Π.Θ. και ότι δεν έχουν βιβλιάριο υγειονομικής περίθαλψης από το Πανεπιστήμιο</w:t>
      </w:r>
      <w:r w:rsidR="001E7ACB">
        <w:rPr>
          <w:rFonts w:asciiTheme="minorHAnsi" w:hAnsiTheme="minorHAnsi" w:cstheme="minorHAnsi"/>
          <w:sz w:val="24"/>
          <w:szCs w:val="24"/>
        </w:rPr>
        <w:t xml:space="preserve"> (ε</w:t>
      </w:r>
      <w:r w:rsidRPr="00805B91">
        <w:rPr>
          <w:rFonts w:asciiTheme="minorHAnsi" w:hAnsiTheme="minorHAnsi" w:cstheme="minorHAnsi"/>
          <w:sz w:val="24"/>
          <w:szCs w:val="24"/>
        </w:rPr>
        <w:t>φόσον έχουν τακτοποιηθεί τυχόν εκκρεμότητες με τη βιβλιοθήκη και τις εστίες του Πανεπιστημίου θα ζητηθούν αυτεπάγγελτα από τη Γραμματεία)</w:t>
      </w:r>
      <w:r w:rsidR="001E7ACB">
        <w:rPr>
          <w:rFonts w:asciiTheme="minorHAnsi" w:hAnsiTheme="minorHAnsi" w:cstheme="minorHAnsi"/>
          <w:sz w:val="24"/>
          <w:szCs w:val="24"/>
        </w:rPr>
        <w:t>.</w:t>
      </w:r>
    </w:p>
    <w:p w14:paraId="4A2FBE6B" w14:textId="77777777" w:rsidR="00150FF8" w:rsidRPr="00805B91" w:rsidRDefault="00150FF8" w:rsidP="00637256">
      <w:pPr>
        <w:pStyle w:val="22"/>
        <w:shd w:val="clear" w:color="auto" w:fill="auto"/>
        <w:spacing w:before="0" w:after="0" w:line="276" w:lineRule="auto"/>
        <w:ind w:left="20"/>
        <w:rPr>
          <w:rFonts w:asciiTheme="minorHAnsi" w:hAnsiTheme="minorHAnsi" w:cstheme="minorHAnsi"/>
          <w:sz w:val="24"/>
          <w:szCs w:val="24"/>
        </w:rPr>
      </w:pPr>
      <w:r w:rsidRPr="00805B91">
        <w:rPr>
          <w:rFonts w:asciiTheme="minorHAnsi" w:hAnsiTheme="minorHAnsi" w:cstheme="minorHAnsi"/>
          <w:sz w:val="24"/>
          <w:szCs w:val="24"/>
        </w:rPr>
        <w:t>-Επιστροφή ακαδημαϊκής ταυτότητας (πάσο)</w:t>
      </w:r>
    </w:p>
    <w:p w14:paraId="24A8F5D3" w14:textId="77777777" w:rsidR="00150FF8" w:rsidRPr="00805B91" w:rsidRDefault="00150FF8" w:rsidP="00637256">
      <w:pPr>
        <w:pStyle w:val="22"/>
        <w:shd w:val="clear" w:color="auto" w:fill="auto"/>
        <w:spacing w:before="0" w:after="0" w:line="276" w:lineRule="auto"/>
        <w:ind w:left="20" w:right="20"/>
        <w:rPr>
          <w:rFonts w:asciiTheme="minorHAnsi" w:hAnsiTheme="minorHAnsi" w:cstheme="minorHAnsi"/>
          <w:sz w:val="24"/>
          <w:szCs w:val="24"/>
        </w:rPr>
      </w:pPr>
      <w:r w:rsidRPr="00805B91">
        <w:rPr>
          <w:rFonts w:asciiTheme="minorHAnsi" w:hAnsiTheme="minorHAnsi" w:cstheme="minorHAnsi"/>
          <w:sz w:val="24"/>
          <w:szCs w:val="24"/>
        </w:rPr>
        <w:t>-Επιστροφή βιβλιαρίου υγειονομικής περίθαλψης (σε περίπτωση που ήταν ασφαλισμένοι στο Πανεπιστήμιο)</w:t>
      </w:r>
    </w:p>
    <w:p w14:paraId="00EB6929" w14:textId="77777777" w:rsidR="00150FF8" w:rsidRDefault="00150FF8" w:rsidP="00637256">
      <w:pPr>
        <w:pStyle w:val="22"/>
        <w:shd w:val="clear" w:color="auto" w:fill="auto"/>
        <w:spacing w:before="0" w:after="0" w:line="276" w:lineRule="auto"/>
        <w:ind w:left="20"/>
        <w:rPr>
          <w:rFonts w:asciiTheme="minorHAnsi" w:hAnsiTheme="minorHAnsi" w:cstheme="minorHAnsi"/>
          <w:sz w:val="24"/>
          <w:szCs w:val="24"/>
        </w:rPr>
      </w:pPr>
      <w:r w:rsidRPr="00805B91">
        <w:rPr>
          <w:rFonts w:asciiTheme="minorHAnsi" w:hAnsiTheme="minorHAnsi" w:cstheme="minorHAnsi"/>
          <w:sz w:val="24"/>
          <w:szCs w:val="24"/>
        </w:rPr>
        <w:t>-Αίτηση για χορήγηση βεβαίωσης πληροφορικής (</w:t>
      </w:r>
      <w:r w:rsidR="00F95E64" w:rsidRPr="001E7ACB">
        <w:rPr>
          <w:rFonts w:asciiTheme="minorHAnsi" w:hAnsiTheme="minorHAnsi" w:cstheme="minorHAnsi"/>
          <w:sz w:val="24"/>
          <w:szCs w:val="24"/>
        </w:rPr>
        <w:t>όσοι επιθυμούν και</w:t>
      </w:r>
      <w:r w:rsidRPr="00805B91">
        <w:rPr>
          <w:rFonts w:asciiTheme="minorHAnsi" w:hAnsiTheme="minorHAnsi" w:cstheme="minorHAnsi"/>
          <w:sz w:val="24"/>
          <w:szCs w:val="24"/>
        </w:rPr>
        <w:t xml:space="preserve"> εφόσον δικαιούνται)</w:t>
      </w:r>
    </w:p>
    <w:p w14:paraId="622E04A3" w14:textId="77777777" w:rsidR="00DC7922" w:rsidRPr="00DC7922" w:rsidRDefault="00DC7922" w:rsidP="00637256">
      <w:pPr>
        <w:pStyle w:val="22"/>
        <w:shd w:val="clear" w:color="auto" w:fill="auto"/>
        <w:spacing w:before="0" w:after="0" w:line="276" w:lineRule="auto"/>
        <w:ind w:left="20"/>
        <w:rPr>
          <w:rFonts w:asciiTheme="minorHAnsi" w:hAnsiTheme="minorHAnsi" w:cstheme="minorHAnsi"/>
          <w:sz w:val="24"/>
          <w:szCs w:val="24"/>
        </w:rPr>
      </w:pPr>
      <w:r w:rsidRPr="00DC7922">
        <w:rPr>
          <w:rFonts w:asciiTheme="minorHAnsi" w:hAnsiTheme="minorHAnsi" w:cstheme="minorHAnsi"/>
          <w:sz w:val="24"/>
          <w:szCs w:val="24"/>
        </w:rPr>
        <w:t>-</w:t>
      </w:r>
      <w:r w:rsidRPr="00CA7D72">
        <w:rPr>
          <w:rFonts w:asciiTheme="minorHAnsi" w:hAnsiTheme="minorHAnsi" w:cstheme="minorHAnsi"/>
          <w:sz w:val="24"/>
          <w:szCs w:val="24"/>
        </w:rPr>
        <w:t xml:space="preserve">Αίτηση για χορήγηση βεβαίωσης παιδαγωγικής και διδακτικής επάρκειας (όσοι </w:t>
      </w:r>
      <w:r w:rsidRPr="00CA7D72">
        <w:rPr>
          <w:rFonts w:asciiTheme="minorHAnsi" w:hAnsiTheme="minorHAnsi" w:cstheme="minorHAnsi"/>
          <w:sz w:val="24"/>
          <w:szCs w:val="24"/>
        </w:rPr>
        <w:lastRenderedPageBreak/>
        <w:t>επιθυμούν και εφόσον δικαιούνται).</w:t>
      </w:r>
    </w:p>
    <w:p w14:paraId="1A74CAA5" w14:textId="77777777" w:rsidR="00587B1D" w:rsidRPr="00805B91" w:rsidRDefault="00587B1D" w:rsidP="00DC7922">
      <w:pPr>
        <w:pStyle w:val="22"/>
        <w:shd w:val="clear" w:color="auto" w:fill="auto"/>
        <w:spacing w:before="0" w:after="0" w:line="276" w:lineRule="auto"/>
        <w:rPr>
          <w:rFonts w:asciiTheme="minorHAnsi" w:hAnsiTheme="minorHAnsi" w:cstheme="minorHAnsi"/>
          <w:sz w:val="24"/>
          <w:szCs w:val="24"/>
        </w:rPr>
      </w:pPr>
    </w:p>
    <w:p w14:paraId="0D8ECA53" w14:textId="77777777" w:rsidR="00150FF8" w:rsidRPr="00805B91" w:rsidRDefault="00150FF8" w:rsidP="00637256">
      <w:pPr>
        <w:pStyle w:val="22"/>
        <w:shd w:val="clear" w:color="auto" w:fill="auto"/>
        <w:spacing w:before="0" w:after="0" w:line="276" w:lineRule="auto"/>
        <w:ind w:left="20" w:right="20"/>
        <w:rPr>
          <w:rStyle w:val="21"/>
          <w:rFonts w:asciiTheme="minorHAnsi" w:hAnsiTheme="minorHAnsi" w:cstheme="minorHAnsi"/>
          <w:b w:val="0"/>
          <w:sz w:val="24"/>
          <w:szCs w:val="24"/>
        </w:rPr>
      </w:pPr>
      <w:r w:rsidRPr="00805B91">
        <w:rPr>
          <w:rFonts w:asciiTheme="minorHAnsi" w:hAnsiTheme="minorHAnsi" w:cstheme="minorHAnsi"/>
          <w:sz w:val="24"/>
          <w:szCs w:val="24"/>
        </w:rPr>
        <w:t xml:space="preserve">Τα δικαιολογητικά θα παραλαμβάνονται ολοκληρωμένα, </w:t>
      </w:r>
      <w:r w:rsidRPr="00805B91">
        <w:rPr>
          <w:rStyle w:val="21"/>
          <w:rFonts w:asciiTheme="minorHAnsi" w:hAnsiTheme="minorHAnsi" w:cstheme="minorHAnsi"/>
          <w:b w:val="0"/>
          <w:sz w:val="24"/>
          <w:szCs w:val="24"/>
        </w:rPr>
        <w:t>σε διαφορετική περίπτωση δεν θα γίνονται δεκτά.</w:t>
      </w:r>
    </w:p>
    <w:p w14:paraId="39F49656" w14:textId="77777777" w:rsidR="00D24B13" w:rsidRPr="00805B91" w:rsidRDefault="00D24B13" w:rsidP="00637256">
      <w:pPr>
        <w:spacing w:after="0"/>
        <w:jc w:val="both"/>
        <w:rPr>
          <w:rFonts w:asciiTheme="minorHAnsi" w:hAnsiTheme="minorHAnsi" w:cstheme="minorHAnsi"/>
          <w:color w:val="000000"/>
          <w:sz w:val="24"/>
          <w:szCs w:val="24"/>
        </w:rPr>
      </w:pPr>
      <w:r w:rsidRPr="001E7ACB">
        <w:rPr>
          <w:rFonts w:asciiTheme="minorHAnsi" w:hAnsiTheme="minorHAnsi" w:cstheme="minorHAnsi"/>
          <w:color w:val="000000"/>
          <w:sz w:val="24"/>
          <w:szCs w:val="24"/>
        </w:rPr>
        <w:t xml:space="preserve">Το </w:t>
      </w:r>
      <w:r w:rsidR="000D555A" w:rsidRPr="001E7ACB">
        <w:rPr>
          <w:rFonts w:asciiTheme="minorHAnsi" w:hAnsiTheme="minorHAnsi" w:cstheme="minorHAnsi"/>
          <w:sz w:val="24"/>
          <w:szCs w:val="24"/>
        </w:rPr>
        <w:t>Τμήμα Κοινωνικής Πολιτικής</w:t>
      </w:r>
      <w:r w:rsidRPr="001E7ACB">
        <w:rPr>
          <w:rFonts w:asciiTheme="minorHAnsi" w:hAnsiTheme="minorHAnsi" w:cstheme="minorHAnsi"/>
          <w:color w:val="000000"/>
          <w:sz w:val="24"/>
          <w:szCs w:val="24"/>
        </w:rPr>
        <w:t xml:space="preserve"> πραγματοποιεί τουλάχιστον τρεις </w:t>
      </w:r>
      <w:r w:rsidR="002E17F1">
        <w:rPr>
          <w:rFonts w:asciiTheme="minorHAnsi" w:hAnsiTheme="minorHAnsi" w:cstheme="minorHAnsi"/>
          <w:color w:val="000000"/>
          <w:sz w:val="24"/>
          <w:szCs w:val="24"/>
        </w:rPr>
        <w:t xml:space="preserve">τελετές </w:t>
      </w:r>
      <w:r w:rsidR="002479BE">
        <w:rPr>
          <w:rFonts w:asciiTheme="minorHAnsi" w:hAnsiTheme="minorHAnsi" w:cstheme="minorHAnsi"/>
          <w:color w:val="000000"/>
          <w:sz w:val="24"/>
          <w:szCs w:val="24"/>
        </w:rPr>
        <w:t>απονομής</w:t>
      </w:r>
      <w:r w:rsidR="002E17F1">
        <w:rPr>
          <w:rFonts w:asciiTheme="minorHAnsi" w:hAnsiTheme="minorHAnsi" w:cstheme="minorHAnsi"/>
          <w:color w:val="000000"/>
          <w:sz w:val="24"/>
          <w:szCs w:val="24"/>
        </w:rPr>
        <w:t xml:space="preserve"> πτυχίων το</w:t>
      </w:r>
      <w:r w:rsidRPr="001E7ACB">
        <w:rPr>
          <w:rFonts w:asciiTheme="minorHAnsi" w:hAnsiTheme="minorHAnsi" w:cstheme="minorHAnsi"/>
          <w:color w:val="000000"/>
          <w:sz w:val="24"/>
          <w:szCs w:val="24"/>
        </w:rPr>
        <w:t xml:space="preserve"> χρόνο (μία μετά</w:t>
      </w:r>
      <w:r w:rsidRPr="00805B91">
        <w:rPr>
          <w:rFonts w:asciiTheme="minorHAnsi" w:hAnsiTheme="minorHAnsi" w:cstheme="minorHAnsi"/>
          <w:color w:val="000000"/>
          <w:sz w:val="24"/>
          <w:szCs w:val="24"/>
        </w:rPr>
        <w:t xml:space="preserve"> την εξεταστική Ιανουαρίου, μία μετά την εξεταστική Ιουνίου και μί</w:t>
      </w:r>
      <w:r w:rsidR="00BD7CB2" w:rsidRPr="00805B91">
        <w:rPr>
          <w:rFonts w:asciiTheme="minorHAnsi" w:hAnsiTheme="minorHAnsi" w:cstheme="minorHAnsi"/>
          <w:color w:val="000000"/>
          <w:sz w:val="24"/>
          <w:szCs w:val="24"/>
        </w:rPr>
        <w:t>α μετά την εξεταστική Σ</w:t>
      </w:r>
      <w:r w:rsidRPr="00805B91">
        <w:rPr>
          <w:rFonts w:asciiTheme="minorHAnsi" w:hAnsiTheme="minorHAnsi" w:cstheme="minorHAnsi"/>
          <w:color w:val="000000"/>
          <w:sz w:val="24"/>
          <w:szCs w:val="24"/>
        </w:rPr>
        <w:t>ε</w:t>
      </w:r>
      <w:r w:rsidR="00BD7CB2" w:rsidRPr="00805B91">
        <w:rPr>
          <w:rFonts w:asciiTheme="minorHAnsi" w:hAnsiTheme="minorHAnsi" w:cstheme="minorHAnsi"/>
          <w:color w:val="000000"/>
          <w:sz w:val="24"/>
          <w:szCs w:val="24"/>
        </w:rPr>
        <w:t>π</w:t>
      </w:r>
      <w:r w:rsidRPr="00805B91">
        <w:rPr>
          <w:rFonts w:asciiTheme="minorHAnsi" w:hAnsiTheme="minorHAnsi" w:cstheme="minorHAnsi"/>
          <w:color w:val="000000"/>
          <w:sz w:val="24"/>
          <w:szCs w:val="24"/>
        </w:rPr>
        <w:t>τεμβρίου).</w:t>
      </w:r>
      <w:r w:rsidR="000D555A" w:rsidRPr="00805B91">
        <w:rPr>
          <w:rFonts w:asciiTheme="minorHAnsi" w:hAnsiTheme="minorHAnsi" w:cstheme="minorHAnsi"/>
          <w:color w:val="000000"/>
          <w:sz w:val="24"/>
          <w:szCs w:val="24"/>
        </w:rPr>
        <w:t xml:space="preserve"> </w:t>
      </w:r>
    </w:p>
    <w:p w14:paraId="77384651" w14:textId="77777777" w:rsidR="00A81747" w:rsidRPr="00805B91" w:rsidRDefault="00A81747" w:rsidP="00637256">
      <w:pPr>
        <w:autoSpaceDE w:val="0"/>
        <w:autoSpaceDN w:val="0"/>
        <w:adjustRightInd w:val="0"/>
        <w:spacing w:after="0"/>
        <w:jc w:val="both"/>
        <w:rPr>
          <w:rFonts w:asciiTheme="minorHAnsi" w:hAnsiTheme="minorHAnsi" w:cstheme="minorHAnsi"/>
          <w:color w:val="000000"/>
          <w:sz w:val="24"/>
          <w:szCs w:val="24"/>
        </w:rPr>
      </w:pPr>
    </w:p>
    <w:p w14:paraId="44EE92E7" w14:textId="77777777" w:rsidR="00CE48B6" w:rsidRPr="00805B91" w:rsidRDefault="0002414C"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72298D" w:rsidRPr="00805B91">
        <w:rPr>
          <w:rFonts w:asciiTheme="minorHAnsi" w:hAnsiTheme="minorHAnsi" w:cstheme="minorHAnsi"/>
          <w:b/>
          <w:sz w:val="24"/>
          <w:szCs w:val="24"/>
        </w:rPr>
        <w:t>1.19</w:t>
      </w:r>
      <w:r w:rsidR="00CE48B6" w:rsidRPr="00805B91">
        <w:rPr>
          <w:rFonts w:asciiTheme="minorHAnsi" w:hAnsiTheme="minorHAnsi" w:cstheme="minorHAnsi"/>
          <w:b/>
          <w:sz w:val="24"/>
          <w:szCs w:val="24"/>
        </w:rPr>
        <w:t xml:space="preserve"> Οδηγός Σπουδών</w:t>
      </w:r>
    </w:p>
    <w:p w14:paraId="0F867CF7" w14:textId="77777777" w:rsidR="00D24B13" w:rsidRPr="00805B91" w:rsidRDefault="00D24B13" w:rsidP="00637256">
      <w:pPr>
        <w:spacing w:after="0"/>
        <w:jc w:val="both"/>
        <w:rPr>
          <w:rFonts w:asciiTheme="minorHAnsi" w:hAnsiTheme="minorHAnsi" w:cstheme="minorHAnsi"/>
          <w:sz w:val="24"/>
          <w:szCs w:val="24"/>
        </w:rPr>
      </w:pPr>
    </w:p>
    <w:p w14:paraId="3574C96D" w14:textId="77777777" w:rsidR="00D24B13" w:rsidRPr="00805B91" w:rsidRDefault="00D24B13"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Το Τμήμα </w:t>
      </w:r>
      <w:r w:rsidR="000D555A" w:rsidRPr="00805B91">
        <w:rPr>
          <w:rFonts w:asciiTheme="minorHAnsi" w:hAnsiTheme="minorHAnsi" w:cstheme="minorHAnsi"/>
          <w:sz w:val="24"/>
          <w:szCs w:val="24"/>
        </w:rPr>
        <w:t>Κοινωνικής Πολιτικής</w:t>
      </w:r>
      <w:r w:rsidR="00BD7CB2" w:rsidRPr="00805B91">
        <w:rPr>
          <w:rFonts w:asciiTheme="minorHAnsi" w:hAnsiTheme="minorHAnsi" w:cstheme="minorHAnsi"/>
          <w:sz w:val="24"/>
          <w:szCs w:val="24"/>
        </w:rPr>
        <w:t xml:space="preserve"> </w:t>
      </w:r>
      <w:r w:rsidRPr="00805B91">
        <w:rPr>
          <w:rFonts w:asciiTheme="minorHAnsi" w:hAnsiTheme="minorHAnsi" w:cstheme="minorHAnsi"/>
          <w:sz w:val="24"/>
          <w:szCs w:val="24"/>
        </w:rPr>
        <w:t>οφείλει να ετοιμάζει τον ετήσιο Οδηγό Σπουδών του όπου περιέχονται αναλυτικά το Πρόγραμμα Σπουδών, τα επί μέρους μαθήματα</w:t>
      </w:r>
      <w:r w:rsidR="00BD7CB2" w:rsidRPr="00805B91">
        <w:rPr>
          <w:rFonts w:asciiTheme="minorHAnsi" w:hAnsiTheme="minorHAnsi" w:cstheme="minorHAnsi"/>
          <w:sz w:val="24"/>
          <w:szCs w:val="24"/>
        </w:rPr>
        <w:t xml:space="preserve"> για λήψη πτυχίου</w:t>
      </w:r>
      <w:r w:rsidRPr="00805B91">
        <w:rPr>
          <w:rFonts w:asciiTheme="minorHAnsi" w:hAnsiTheme="minorHAnsi" w:cstheme="minorHAnsi"/>
          <w:sz w:val="24"/>
          <w:szCs w:val="24"/>
        </w:rPr>
        <w:t>, τα μαθησιακά αποτελέσματα του πτυχίου και κάθε μαθήματος καθώς και άλλες χρήσιμες πληροφορίες. Ο Οδηγός Σπουδών αναρτάται υποχρεωτικά στην ιστοσελίδα του Τμήματος και εφόσον είναι έντυπος διατίθεται στους πρωτοετείς φοιτητές στην αρχή του ακαδημαϊκού έτους.</w:t>
      </w:r>
    </w:p>
    <w:p w14:paraId="5C602F31" w14:textId="77777777" w:rsidR="009B77E4" w:rsidRPr="00805B91" w:rsidRDefault="009B77E4" w:rsidP="00637256">
      <w:pPr>
        <w:spacing w:after="0"/>
        <w:jc w:val="both"/>
        <w:rPr>
          <w:rFonts w:asciiTheme="minorHAnsi" w:hAnsiTheme="minorHAnsi" w:cstheme="minorHAnsi"/>
          <w:sz w:val="24"/>
          <w:szCs w:val="24"/>
        </w:rPr>
      </w:pPr>
    </w:p>
    <w:p w14:paraId="605FE256" w14:textId="77777777" w:rsidR="00996DBB" w:rsidRDefault="00996DBB" w:rsidP="00637256">
      <w:pPr>
        <w:spacing w:after="0"/>
        <w:jc w:val="both"/>
        <w:rPr>
          <w:rFonts w:asciiTheme="minorHAnsi" w:hAnsiTheme="minorHAnsi" w:cstheme="minorHAnsi"/>
          <w:b/>
          <w:sz w:val="24"/>
          <w:szCs w:val="24"/>
        </w:rPr>
      </w:pPr>
    </w:p>
    <w:p w14:paraId="5C460803" w14:textId="77777777" w:rsidR="00996DBB" w:rsidRDefault="00996DBB" w:rsidP="00637256">
      <w:pPr>
        <w:spacing w:after="0"/>
        <w:jc w:val="both"/>
        <w:rPr>
          <w:rFonts w:asciiTheme="minorHAnsi" w:hAnsiTheme="minorHAnsi" w:cstheme="minorHAnsi"/>
          <w:b/>
          <w:sz w:val="24"/>
          <w:szCs w:val="24"/>
        </w:rPr>
      </w:pPr>
    </w:p>
    <w:p w14:paraId="70FF4769" w14:textId="597AEF95" w:rsidR="009E455A" w:rsidRDefault="0002414C"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72298D" w:rsidRPr="00805B91">
        <w:rPr>
          <w:rFonts w:asciiTheme="minorHAnsi" w:hAnsiTheme="minorHAnsi" w:cstheme="minorHAnsi"/>
          <w:b/>
          <w:sz w:val="24"/>
          <w:szCs w:val="24"/>
        </w:rPr>
        <w:t>1.20</w:t>
      </w:r>
      <w:r w:rsidR="009B77E4" w:rsidRPr="00805B91">
        <w:rPr>
          <w:rFonts w:asciiTheme="minorHAnsi" w:hAnsiTheme="minorHAnsi" w:cstheme="minorHAnsi"/>
          <w:b/>
          <w:sz w:val="24"/>
          <w:szCs w:val="24"/>
        </w:rPr>
        <w:t xml:space="preserve"> Λοιπές διατάξεις</w:t>
      </w:r>
    </w:p>
    <w:p w14:paraId="0C637478" w14:textId="77777777" w:rsidR="009E455A" w:rsidRDefault="009E455A" w:rsidP="00637256">
      <w:pPr>
        <w:spacing w:after="0"/>
        <w:jc w:val="both"/>
        <w:rPr>
          <w:rFonts w:asciiTheme="minorHAnsi" w:hAnsiTheme="minorHAnsi" w:cstheme="minorHAnsi"/>
          <w:b/>
          <w:sz w:val="24"/>
          <w:szCs w:val="24"/>
        </w:rPr>
      </w:pPr>
    </w:p>
    <w:p w14:paraId="5E77D3AB" w14:textId="77777777" w:rsidR="009E455A" w:rsidRPr="00604BD3" w:rsidRDefault="009E455A" w:rsidP="00637256">
      <w:pPr>
        <w:spacing w:after="0"/>
        <w:jc w:val="both"/>
        <w:rPr>
          <w:rStyle w:val="Strong"/>
          <w:rFonts w:asciiTheme="minorHAnsi" w:hAnsiTheme="minorHAnsi" w:cstheme="minorHAnsi"/>
          <w:b w:val="0"/>
          <w:bCs w:val="0"/>
          <w:color w:val="000000"/>
          <w:sz w:val="24"/>
          <w:szCs w:val="24"/>
          <w:bdr w:val="none" w:sz="0" w:space="0" w:color="auto" w:frame="1"/>
        </w:rPr>
      </w:pPr>
      <w:r w:rsidRPr="00604BD3">
        <w:rPr>
          <w:rStyle w:val="Strong"/>
          <w:rFonts w:asciiTheme="minorHAnsi" w:hAnsiTheme="minorHAnsi" w:cstheme="minorHAnsi"/>
          <w:b w:val="0"/>
          <w:bCs w:val="0"/>
          <w:color w:val="000000"/>
          <w:sz w:val="24"/>
          <w:szCs w:val="24"/>
          <w:bdr w:val="none" w:sz="0" w:space="0" w:color="auto" w:frame="1"/>
        </w:rPr>
        <w:t>Το Τμήμα Κοινωνικής Πολιτικής χορηγεί Πιστοποιητικό Ψηφιακών Δεξιοτήτων (ΕCDL) στις/στους φοιτήτριες/</w:t>
      </w:r>
      <w:proofErr w:type="spellStart"/>
      <w:r w:rsidRPr="00604BD3">
        <w:rPr>
          <w:rStyle w:val="Strong"/>
          <w:rFonts w:asciiTheme="minorHAnsi" w:hAnsiTheme="minorHAnsi" w:cstheme="minorHAnsi"/>
          <w:b w:val="0"/>
          <w:bCs w:val="0"/>
          <w:color w:val="000000"/>
          <w:sz w:val="24"/>
          <w:szCs w:val="24"/>
          <w:bdr w:val="none" w:sz="0" w:space="0" w:color="auto" w:frame="1"/>
        </w:rPr>
        <w:t>τές</w:t>
      </w:r>
      <w:proofErr w:type="spellEnd"/>
      <w:r w:rsidRPr="00604BD3">
        <w:rPr>
          <w:rStyle w:val="Strong"/>
          <w:rFonts w:asciiTheme="minorHAnsi" w:hAnsiTheme="minorHAnsi" w:cstheme="minorHAnsi"/>
          <w:b w:val="0"/>
          <w:bCs w:val="0"/>
          <w:color w:val="000000"/>
          <w:sz w:val="24"/>
          <w:szCs w:val="24"/>
          <w:bdr w:val="none" w:sz="0" w:space="0" w:color="auto" w:frame="1"/>
        </w:rPr>
        <w:t xml:space="preserve">, μετά από την επιτυχή παρακολούθηση και εξέταση </w:t>
      </w:r>
      <w:r w:rsidR="00604BD3" w:rsidRPr="00604BD3">
        <w:rPr>
          <w:rStyle w:val="Strong"/>
          <w:rFonts w:asciiTheme="minorHAnsi" w:hAnsiTheme="minorHAnsi" w:cstheme="minorHAnsi"/>
          <w:b w:val="0"/>
          <w:bCs w:val="0"/>
          <w:color w:val="000000"/>
          <w:sz w:val="24"/>
          <w:szCs w:val="24"/>
          <w:bdr w:val="none" w:sz="0" w:space="0" w:color="auto" w:frame="1"/>
        </w:rPr>
        <w:t>τεσσάρων</w:t>
      </w:r>
      <w:r w:rsidRPr="00604BD3">
        <w:rPr>
          <w:rStyle w:val="Strong"/>
          <w:rFonts w:asciiTheme="minorHAnsi" w:hAnsiTheme="minorHAnsi" w:cstheme="minorHAnsi"/>
          <w:b w:val="0"/>
          <w:bCs w:val="0"/>
          <w:color w:val="000000"/>
          <w:sz w:val="24"/>
          <w:szCs w:val="24"/>
          <w:bdr w:val="none" w:sz="0" w:space="0" w:color="auto" w:frame="1"/>
        </w:rPr>
        <w:t xml:space="preserve"> μαθημάτων</w:t>
      </w:r>
      <w:r w:rsidR="00604BD3" w:rsidRPr="00604BD3">
        <w:rPr>
          <w:rStyle w:val="Strong"/>
          <w:rFonts w:asciiTheme="minorHAnsi" w:hAnsiTheme="minorHAnsi" w:cstheme="minorHAnsi"/>
          <w:b w:val="0"/>
          <w:bCs w:val="0"/>
          <w:color w:val="000000"/>
          <w:sz w:val="24"/>
          <w:szCs w:val="24"/>
          <w:bdr w:val="none" w:sz="0" w:space="0" w:color="auto" w:frame="1"/>
        </w:rPr>
        <w:t xml:space="preserve"> τα οποία ορίζονται στο πρόγραμμα σπουδών του.</w:t>
      </w:r>
    </w:p>
    <w:p w14:paraId="36002A2D" w14:textId="77777777" w:rsidR="005A6370" w:rsidRPr="00604BD3" w:rsidRDefault="005A6370" w:rsidP="00637256">
      <w:pPr>
        <w:spacing w:after="0"/>
        <w:jc w:val="both"/>
        <w:rPr>
          <w:rFonts w:asciiTheme="minorHAnsi" w:hAnsiTheme="minorHAnsi" w:cstheme="minorHAnsi"/>
          <w:b/>
          <w:sz w:val="24"/>
          <w:szCs w:val="24"/>
        </w:rPr>
      </w:pPr>
    </w:p>
    <w:p w14:paraId="3F5EDF22" w14:textId="77777777" w:rsidR="00F226A8" w:rsidRDefault="00F226A8" w:rsidP="00637256">
      <w:pPr>
        <w:spacing w:after="0"/>
        <w:jc w:val="both"/>
        <w:rPr>
          <w:rFonts w:asciiTheme="minorHAnsi" w:hAnsiTheme="minorHAnsi" w:cstheme="minorHAnsi"/>
          <w:b/>
          <w:sz w:val="24"/>
          <w:szCs w:val="24"/>
        </w:rPr>
      </w:pPr>
      <w:r w:rsidRPr="00805B91">
        <w:rPr>
          <w:rFonts w:asciiTheme="minorHAnsi" w:hAnsiTheme="minorHAnsi" w:cstheme="minorHAnsi"/>
          <w:b/>
          <w:sz w:val="24"/>
          <w:szCs w:val="24"/>
        </w:rPr>
        <w:t>2.</w:t>
      </w:r>
      <w:r w:rsidR="0002414C">
        <w:rPr>
          <w:rFonts w:asciiTheme="minorHAnsi" w:hAnsiTheme="minorHAnsi" w:cstheme="minorHAnsi"/>
          <w:b/>
          <w:sz w:val="24"/>
          <w:szCs w:val="24"/>
        </w:rPr>
        <w:t>2</w:t>
      </w:r>
      <w:r w:rsidRPr="00805B91">
        <w:rPr>
          <w:rFonts w:asciiTheme="minorHAnsi" w:hAnsiTheme="minorHAnsi" w:cstheme="minorHAnsi"/>
          <w:b/>
          <w:sz w:val="24"/>
          <w:szCs w:val="24"/>
        </w:rPr>
        <w:t xml:space="preserve"> Θέματα Προγράμματος Σπουδών</w:t>
      </w:r>
    </w:p>
    <w:p w14:paraId="35A2EC93" w14:textId="77777777" w:rsidR="00E23B10" w:rsidRPr="00805B91" w:rsidRDefault="00E23B10" w:rsidP="00637256">
      <w:pPr>
        <w:spacing w:after="0"/>
        <w:jc w:val="both"/>
        <w:rPr>
          <w:rFonts w:asciiTheme="minorHAnsi" w:hAnsiTheme="minorHAnsi" w:cstheme="minorHAnsi"/>
          <w:b/>
          <w:sz w:val="24"/>
          <w:szCs w:val="24"/>
        </w:rPr>
      </w:pPr>
    </w:p>
    <w:p w14:paraId="465A9958" w14:textId="77777777" w:rsidR="00CE48B6" w:rsidRPr="00805B91" w:rsidRDefault="00F226A8" w:rsidP="00637256">
      <w:pPr>
        <w:spacing w:after="0"/>
        <w:jc w:val="both"/>
        <w:rPr>
          <w:rFonts w:asciiTheme="minorHAnsi" w:hAnsiTheme="minorHAnsi" w:cstheme="minorHAnsi"/>
          <w:b/>
          <w:sz w:val="24"/>
          <w:szCs w:val="24"/>
        </w:rPr>
      </w:pPr>
      <w:r w:rsidRPr="00805B91">
        <w:rPr>
          <w:rFonts w:asciiTheme="minorHAnsi" w:hAnsiTheme="minorHAnsi" w:cstheme="minorHAnsi"/>
          <w:b/>
          <w:sz w:val="24"/>
          <w:szCs w:val="24"/>
        </w:rPr>
        <w:t>2.</w:t>
      </w:r>
      <w:r w:rsidR="00E23B10">
        <w:rPr>
          <w:rFonts w:asciiTheme="minorHAnsi" w:hAnsiTheme="minorHAnsi" w:cstheme="minorHAnsi"/>
          <w:b/>
          <w:sz w:val="24"/>
          <w:szCs w:val="24"/>
        </w:rPr>
        <w:t>2.</w:t>
      </w:r>
      <w:r w:rsidR="002577DA">
        <w:rPr>
          <w:rFonts w:asciiTheme="minorHAnsi" w:hAnsiTheme="minorHAnsi" w:cstheme="minorHAnsi"/>
          <w:b/>
          <w:sz w:val="24"/>
          <w:szCs w:val="24"/>
        </w:rPr>
        <w:t xml:space="preserve">1 </w:t>
      </w:r>
      <w:r w:rsidR="00CE48B6" w:rsidRPr="00805B91">
        <w:rPr>
          <w:rFonts w:asciiTheme="minorHAnsi" w:hAnsiTheme="minorHAnsi" w:cstheme="minorHAnsi"/>
          <w:b/>
          <w:sz w:val="24"/>
          <w:szCs w:val="24"/>
          <w:lang w:val="fr-FR"/>
        </w:rPr>
        <w:t>ECTS</w:t>
      </w:r>
    </w:p>
    <w:p w14:paraId="1CB9ABEC" w14:textId="77777777" w:rsidR="005A018C" w:rsidRPr="00805B91" w:rsidRDefault="005A018C" w:rsidP="00637256">
      <w:pPr>
        <w:spacing w:after="0"/>
        <w:jc w:val="both"/>
        <w:rPr>
          <w:rFonts w:asciiTheme="minorHAnsi" w:hAnsiTheme="minorHAnsi" w:cstheme="minorHAnsi"/>
          <w:b/>
          <w:sz w:val="24"/>
          <w:szCs w:val="24"/>
        </w:rPr>
      </w:pPr>
    </w:p>
    <w:p w14:paraId="1A05463E" w14:textId="77777777" w:rsidR="000D555A" w:rsidRPr="00805B91" w:rsidRDefault="005A018C" w:rsidP="00637256">
      <w:pPr>
        <w:spacing w:after="0"/>
        <w:jc w:val="both"/>
        <w:rPr>
          <w:rFonts w:asciiTheme="minorHAnsi" w:hAnsiTheme="minorHAnsi" w:cstheme="minorHAnsi"/>
          <w:color w:val="FF0000"/>
          <w:sz w:val="24"/>
          <w:szCs w:val="24"/>
        </w:rPr>
      </w:pPr>
      <w:r w:rsidRPr="00805B91">
        <w:rPr>
          <w:rFonts w:asciiTheme="minorHAnsi" w:hAnsiTheme="minorHAnsi" w:cstheme="minorHAnsi"/>
          <w:sz w:val="24"/>
          <w:szCs w:val="24"/>
        </w:rPr>
        <w:t xml:space="preserve">Όλα τα μαθήματα του Προγράμματος Σπουδών αντιστοιχούν σε </w:t>
      </w:r>
      <w:r w:rsidRPr="00805B91">
        <w:rPr>
          <w:rFonts w:asciiTheme="minorHAnsi" w:hAnsiTheme="minorHAnsi" w:cstheme="minorHAnsi"/>
          <w:b/>
          <w:bCs/>
          <w:sz w:val="24"/>
          <w:szCs w:val="24"/>
        </w:rPr>
        <w:t xml:space="preserve">πιστωτικές μονάδες ECTS </w:t>
      </w:r>
      <w:r w:rsidRPr="00805B91">
        <w:rPr>
          <w:rFonts w:asciiTheme="minorHAnsi" w:hAnsiTheme="minorHAnsi" w:cstheme="minorHAnsi"/>
          <w:sz w:val="24"/>
          <w:szCs w:val="24"/>
        </w:rPr>
        <w:t>που αντανακλούν τη σχετική βαρύτητα (και το</w:t>
      </w:r>
      <w:r w:rsidR="008E5B63">
        <w:rPr>
          <w:rFonts w:asciiTheme="minorHAnsi" w:hAnsiTheme="minorHAnsi" w:cstheme="minorHAnsi"/>
          <w:sz w:val="24"/>
          <w:szCs w:val="24"/>
        </w:rPr>
        <w:t>ν</w:t>
      </w:r>
      <w:r w:rsidRPr="00805B91">
        <w:rPr>
          <w:rFonts w:asciiTheme="minorHAnsi" w:hAnsiTheme="minorHAnsi" w:cstheme="minorHAnsi"/>
          <w:sz w:val="24"/>
          <w:szCs w:val="24"/>
        </w:rPr>
        <w:t xml:space="preserve"> φόρτο εργασίας) των διαφόρων μαθημάτων.</w:t>
      </w:r>
      <w:r w:rsidR="002B03C8" w:rsidRPr="00805B91">
        <w:rPr>
          <w:rFonts w:asciiTheme="minorHAnsi" w:hAnsiTheme="minorHAnsi" w:cstheme="minorHAnsi"/>
          <w:sz w:val="24"/>
          <w:szCs w:val="24"/>
        </w:rPr>
        <w:t xml:space="preserve"> </w:t>
      </w:r>
      <w:r w:rsidR="000D555A" w:rsidRPr="00805B91">
        <w:rPr>
          <w:rFonts w:asciiTheme="minorHAnsi" w:hAnsiTheme="minorHAnsi" w:cstheme="minorHAnsi"/>
          <w:sz w:val="24"/>
          <w:szCs w:val="24"/>
        </w:rPr>
        <w:t>Όλα τα μαθήματα του Προγράμματος Σπουδών στο Τμήμα Κοινωνικής Πολιτικής αντιστοιχούν σε έξι (6) πιστωτικές μονάδες το καθένα</w:t>
      </w:r>
      <w:r w:rsidR="00B1464E" w:rsidRPr="00805B91">
        <w:rPr>
          <w:rFonts w:asciiTheme="minorHAnsi" w:hAnsiTheme="minorHAnsi" w:cstheme="minorHAnsi"/>
          <w:sz w:val="24"/>
          <w:szCs w:val="24"/>
        </w:rPr>
        <w:t>.</w:t>
      </w:r>
      <w:r w:rsidR="000D555A" w:rsidRPr="00805B91">
        <w:rPr>
          <w:rFonts w:asciiTheme="minorHAnsi" w:hAnsiTheme="minorHAnsi" w:cstheme="minorHAnsi"/>
          <w:sz w:val="24"/>
          <w:szCs w:val="24"/>
        </w:rPr>
        <w:t xml:space="preserve"> </w:t>
      </w:r>
    </w:p>
    <w:p w14:paraId="57647344" w14:textId="77777777" w:rsidR="005A018C" w:rsidRPr="00805B91" w:rsidRDefault="005A018C" w:rsidP="00637256">
      <w:pPr>
        <w:spacing w:after="0"/>
        <w:jc w:val="both"/>
        <w:rPr>
          <w:rFonts w:asciiTheme="minorHAnsi" w:hAnsiTheme="minorHAnsi" w:cstheme="minorHAnsi"/>
          <w:i/>
          <w:sz w:val="24"/>
          <w:szCs w:val="24"/>
        </w:rPr>
      </w:pPr>
    </w:p>
    <w:p w14:paraId="43A6E121" w14:textId="77777777" w:rsidR="000D555A" w:rsidRPr="00805B91" w:rsidRDefault="000D555A" w:rsidP="00637256">
      <w:pPr>
        <w:spacing w:after="0"/>
        <w:jc w:val="both"/>
        <w:rPr>
          <w:rFonts w:asciiTheme="minorHAnsi" w:hAnsiTheme="minorHAnsi" w:cstheme="minorHAnsi"/>
          <w:b/>
          <w:sz w:val="24"/>
          <w:szCs w:val="24"/>
        </w:rPr>
      </w:pPr>
    </w:p>
    <w:p w14:paraId="74177844" w14:textId="77777777" w:rsidR="00F226A8" w:rsidRPr="00805B91" w:rsidRDefault="00145725" w:rsidP="00637256">
      <w:pPr>
        <w:spacing w:after="0"/>
        <w:jc w:val="both"/>
        <w:rPr>
          <w:rFonts w:asciiTheme="minorHAnsi" w:hAnsiTheme="minorHAnsi" w:cstheme="minorHAnsi"/>
          <w:b/>
          <w:sz w:val="24"/>
          <w:szCs w:val="24"/>
        </w:rPr>
      </w:pPr>
      <w:r w:rsidRPr="00805B91">
        <w:rPr>
          <w:rFonts w:asciiTheme="minorHAnsi" w:hAnsiTheme="minorHAnsi" w:cstheme="minorHAnsi"/>
          <w:b/>
          <w:sz w:val="24"/>
          <w:szCs w:val="24"/>
        </w:rPr>
        <w:t>2.2</w:t>
      </w:r>
      <w:r w:rsidR="00E23B10">
        <w:rPr>
          <w:rFonts w:asciiTheme="minorHAnsi" w:hAnsiTheme="minorHAnsi" w:cstheme="minorHAnsi"/>
          <w:b/>
          <w:sz w:val="24"/>
          <w:szCs w:val="24"/>
        </w:rPr>
        <w:t>.2</w:t>
      </w:r>
      <w:r w:rsidRPr="00805B91">
        <w:rPr>
          <w:rFonts w:asciiTheme="minorHAnsi" w:hAnsiTheme="minorHAnsi" w:cstheme="minorHAnsi"/>
          <w:b/>
          <w:sz w:val="24"/>
          <w:szCs w:val="24"/>
        </w:rPr>
        <w:t xml:space="preserve"> </w:t>
      </w:r>
      <w:r w:rsidR="00CE48B6" w:rsidRPr="00805B91">
        <w:rPr>
          <w:rFonts w:asciiTheme="minorHAnsi" w:hAnsiTheme="minorHAnsi" w:cstheme="minorHAnsi"/>
          <w:b/>
          <w:sz w:val="24"/>
          <w:szCs w:val="24"/>
        </w:rPr>
        <w:t xml:space="preserve">Κατηγορίες </w:t>
      </w:r>
      <w:r w:rsidR="002577DA">
        <w:rPr>
          <w:rFonts w:asciiTheme="minorHAnsi" w:hAnsiTheme="minorHAnsi" w:cstheme="minorHAnsi"/>
          <w:b/>
          <w:sz w:val="24"/>
          <w:szCs w:val="24"/>
        </w:rPr>
        <w:t>μ</w:t>
      </w:r>
      <w:r w:rsidR="00CE48B6" w:rsidRPr="00805B91">
        <w:rPr>
          <w:rFonts w:asciiTheme="minorHAnsi" w:hAnsiTheme="minorHAnsi" w:cstheme="minorHAnsi"/>
          <w:b/>
          <w:sz w:val="24"/>
          <w:szCs w:val="24"/>
        </w:rPr>
        <w:t>αθημάτων</w:t>
      </w:r>
    </w:p>
    <w:p w14:paraId="436DBB45" w14:textId="77777777" w:rsidR="00B853C8" w:rsidRPr="00805B91" w:rsidRDefault="00B853C8" w:rsidP="00637256">
      <w:pPr>
        <w:spacing w:after="0"/>
        <w:jc w:val="both"/>
        <w:rPr>
          <w:rFonts w:asciiTheme="minorHAnsi" w:hAnsiTheme="minorHAnsi" w:cstheme="minorHAnsi"/>
          <w:sz w:val="24"/>
          <w:szCs w:val="24"/>
        </w:rPr>
      </w:pPr>
    </w:p>
    <w:p w14:paraId="63B61590" w14:textId="0CEB0EFF" w:rsidR="003F6DE8" w:rsidRPr="00805B91" w:rsidRDefault="00B1464E"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Τα</w:t>
      </w:r>
      <w:r w:rsidR="002152CE" w:rsidRPr="00805B91">
        <w:rPr>
          <w:rFonts w:asciiTheme="minorHAnsi" w:hAnsiTheme="minorHAnsi" w:cstheme="minorHAnsi"/>
          <w:sz w:val="24"/>
          <w:szCs w:val="24"/>
        </w:rPr>
        <w:t xml:space="preserve"> </w:t>
      </w:r>
      <w:r w:rsidRPr="00805B91">
        <w:rPr>
          <w:rFonts w:asciiTheme="minorHAnsi" w:hAnsiTheme="minorHAnsi" w:cstheme="minorHAnsi"/>
          <w:sz w:val="24"/>
          <w:szCs w:val="24"/>
        </w:rPr>
        <w:t xml:space="preserve">μαθήματα του </w:t>
      </w:r>
      <w:r w:rsidR="001C6076" w:rsidRPr="00805B91">
        <w:rPr>
          <w:rFonts w:asciiTheme="minorHAnsi" w:hAnsiTheme="minorHAnsi" w:cstheme="minorHAnsi"/>
          <w:sz w:val="24"/>
          <w:szCs w:val="24"/>
        </w:rPr>
        <w:t xml:space="preserve">νέου προγράμματος σπουδών </w:t>
      </w:r>
      <w:r w:rsidR="00B853C8" w:rsidRPr="00805B91">
        <w:rPr>
          <w:rFonts w:asciiTheme="minorHAnsi" w:hAnsiTheme="minorHAnsi" w:cstheme="minorHAnsi"/>
          <w:sz w:val="24"/>
          <w:szCs w:val="24"/>
        </w:rPr>
        <w:t xml:space="preserve">του </w:t>
      </w:r>
      <w:r w:rsidRPr="00805B91">
        <w:rPr>
          <w:rFonts w:asciiTheme="minorHAnsi" w:hAnsiTheme="minorHAnsi" w:cstheme="minorHAnsi"/>
          <w:sz w:val="24"/>
          <w:szCs w:val="24"/>
        </w:rPr>
        <w:t xml:space="preserve">Τμήματος Κοινωνικής Πολιτικής κατανέμονται σε </w:t>
      </w:r>
      <w:r w:rsidR="001C6076" w:rsidRPr="00805B91">
        <w:rPr>
          <w:rFonts w:asciiTheme="minorHAnsi" w:hAnsiTheme="minorHAnsi" w:cstheme="minorHAnsi"/>
          <w:sz w:val="24"/>
          <w:szCs w:val="24"/>
        </w:rPr>
        <w:t xml:space="preserve">20 υποχρεωτικά και </w:t>
      </w:r>
      <w:r w:rsidR="008402FD" w:rsidRPr="00CA7D72">
        <w:rPr>
          <w:rFonts w:asciiTheme="minorHAnsi" w:hAnsiTheme="minorHAnsi" w:cstheme="minorHAnsi"/>
          <w:sz w:val="24"/>
          <w:szCs w:val="24"/>
        </w:rPr>
        <w:t>57</w:t>
      </w:r>
      <w:r w:rsidR="00B853C8" w:rsidRPr="00CA7D72">
        <w:rPr>
          <w:rFonts w:asciiTheme="minorHAnsi" w:hAnsiTheme="minorHAnsi" w:cstheme="minorHAnsi"/>
          <w:sz w:val="24"/>
          <w:szCs w:val="24"/>
        </w:rPr>
        <w:t xml:space="preserve"> μαθήματα</w:t>
      </w:r>
      <w:r w:rsidR="001C6076" w:rsidRPr="00CA7D72">
        <w:rPr>
          <w:rFonts w:asciiTheme="minorHAnsi" w:hAnsiTheme="minorHAnsi" w:cstheme="minorHAnsi"/>
          <w:sz w:val="24"/>
          <w:szCs w:val="24"/>
        </w:rPr>
        <w:t xml:space="preserve"> επιλογής</w:t>
      </w:r>
      <w:r w:rsidR="00582368" w:rsidRPr="00CA7D72">
        <w:rPr>
          <w:rFonts w:asciiTheme="minorHAnsi" w:hAnsiTheme="minorHAnsi" w:cstheme="minorHAnsi"/>
          <w:sz w:val="24"/>
          <w:szCs w:val="24"/>
        </w:rPr>
        <w:t xml:space="preserve"> (εκ των οποίων ένα είναι η πτυχιακή εργασία)</w:t>
      </w:r>
      <w:r w:rsidR="00B853C8" w:rsidRPr="00CA7D72">
        <w:rPr>
          <w:rFonts w:asciiTheme="minorHAnsi" w:hAnsiTheme="minorHAnsi" w:cstheme="minorHAnsi"/>
          <w:sz w:val="24"/>
          <w:szCs w:val="24"/>
        </w:rPr>
        <w:t>, τα οποία κατανέμονται σε κάθε εξάμηνο και έτος σπουδών</w:t>
      </w:r>
      <w:r w:rsidR="0011360A" w:rsidRPr="00CA7D72">
        <w:rPr>
          <w:rFonts w:asciiTheme="minorHAnsi" w:hAnsiTheme="minorHAnsi" w:cstheme="minorHAnsi"/>
          <w:sz w:val="24"/>
          <w:szCs w:val="24"/>
        </w:rPr>
        <w:t>,</w:t>
      </w:r>
      <w:r w:rsidR="00B853C8" w:rsidRPr="00805B91">
        <w:rPr>
          <w:rFonts w:asciiTheme="minorHAnsi" w:hAnsiTheme="minorHAnsi" w:cstheme="minorHAnsi"/>
          <w:sz w:val="24"/>
          <w:szCs w:val="24"/>
        </w:rPr>
        <w:t xml:space="preserve"> </w:t>
      </w:r>
      <w:r w:rsidR="00243360" w:rsidRPr="00805B91">
        <w:rPr>
          <w:rFonts w:asciiTheme="minorHAnsi" w:hAnsiTheme="minorHAnsi" w:cstheme="minorHAnsi"/>
          <w:sz w:val="24"/>
          <w:szCs w:val="24"/>
        </w:rPr>
        <w:t>όπως αναφέρεται στη συνέχεια.</w:t>
      </w:r>
    </w:p>
    <w:p w14:paraId="5B662ACC" w14:textId="77777777" w:rsidR="00B853C8" w:rsidRPr="00805B91" w:rsidRDefault="00B853C8" w:rsidP="00637256">
      <w:pPr>
        <w:spacing w:after="0"/>
        <w:jc w:val="both"/>
        <w:rPr>
          <w:rFonts w:asciiTheme="minorHAnsi" w:hAnsiTheme="minorHAnsi" w:cstheme="minorHAnsi"/>
          <w:sz w:val="24"/>
          <w:szCs w:val="24"/>
        </w:rPr>
      </w:pPr>
    </w:p>
    <w:p w14:paraId="7984CD1E" w14:textId="77777777" w:rsidR="00145725" w:rsidRPr="00805B91" w:rsidRDefault="00E23B10"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3F6DE8" w:rsidRPr="00805B91">
        <w:rPr>
          <w:rFonts w:asciiTheme="minorHAnsi" w:hAnsiTheme="minorHAnsi" w:cstheme="minorHAnsi"/>
          <w:b/>
          <w:sz w:val="24"/>
          <w:szCs w:val="24"/>
        </w:rPr>
        <w:t xml:space="preserve">2.3 </w:t>
      </w:r>
      <w:r w:rsidR="00145725" w:rsidRPr="00805B91">
        <w:rPr>
          <w:rFonts w:asciiTheme="minorHAnsi" w:hAnsiTheme="minorHAnsi" w:cstheme="minorHAnsi"/>
          <w:b/>
          <w:sz w:val="24"/>
          <w:szCs w:val="24"/>
        </w:rPr>
        <w:t>Δομή Προγράμματος Σπουδών</w:t>
      </w:r>
    </w:p>
    <w:p w14:paraId="76BDDF26" w14:textId="77777777" w:rsidR="00243360" w:rsidRPr="00805B91" w:rsidRDefault="00243360" w:rsidP="00637256">
      <w:pPr>
        <w:spacing w:after="0"/>
        <w:jc w:val="both"/>
        <w:rPr>
          <w:rFonts w:asciiTheme="minorHAnsi" w:hAnsiTheme="minorHAnsi" w:cstheme="minorHAnsi"/>
          <w:b/>
          <w:sz w:val="24"/>
          <w:szCs w:val="24"/>
        </w:rPr>
      </w:pPr>
    </w:p>
    <w:p w14:paraId="6D269A55" w14:textId="77777777" w:rsidR="00B853C8" w:rsidRDefault="00243360"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Το νέο πρόγραμμα σπουδών του Τμήματος Κοινωνικής Πολιτικής περιλαμβάνει υποχρεωτικά μαθήματα και μαθήματα επιλογής τα οποία κατανέμονται στα ακαδημαϊκά εξάμηνα</w:t>
      </w:r>
      <w:r w:rsidR="008E5B63">
        <w:rPr>
          <w:rFonts w:asciiTheme="minorHAnsi" w:hAnsiTheme="minorHAnsi" w:cstheme="minorHAnsi"/>
          <w:sz w:val="24"/>
          <w:szCs w:val="24"/>
        </w:rPr>
        <w:t>,</w:t>
      </w:r>
      <w:r w:rsidRPr="00805B91">
        <w:rPr>
          <w:rFonts w:asciiTheme="minorHAnsi" w:hAnsiTheme="minorHAnsi" w:cstheme="minorHAnsi"/>
          <w:sz w:val="24"/>
          <w:szCs w:val="24"/>
        </w:rPr>
        <w:t xml:space="preserve"> σύμφωνα με τους ακόλουθους πίνακες</w:t>
      </w:r>
      <w:r w:rsidR="004671D0">
        <w:rPr>
          <w:rFonts w:asciiTheme="minorHAnsi" w:hAnsiTheme="minorHAnsi" w:cstheme="minorHAnsi"/>
          <w:sz w:val="24"/>
          <w:szCs w:val="24"/>
        </w:rPr>
        <w:t>.</w:t>
      </w:r>
    </w:p>
    <w:p w14:paraId="7CFB8D83" w14:textId="77777777" w:rsidR="004671D0" w:rsidRDefault="004671D0" w:rsidP="00637256">
      <w:pPr>
        <w:spacing w:after="0"/>
        <w:jc w:val="both"/>
        <w:rPr>
          <w:rFonts w:asciiTheme="minorHAnsi" w:hAnsiTheme="minorHAnsi" w:cstheme="minorHAnsi"/>
          <w:sz w:val="24"/>
          <w:szCs w:val="24"/>
        </w:rPr>
      </w:pPr>
    </w:p>
    <w:p w14:paraId="5970C450" w14:textId="77777777" w:rsidR="00243360" w:rsidRPr="00805B91" w:rsidRDefault="004671D0" w:rsidP="00637256">
      <w:pPr>
        <w:spacing w:after="0"/>
        <w:jc w:val="both"/>
        <w:rPr>
          <w:rFonts w:asciiTheme="minorHAnsi" w:hAnsiTheme="minorHAnsi" w:cstheme="minorHAnsi"/>
          <w:sz w:val="24"/>
          <w:szCs w:val="24"/>
        </w:rPr>
      </w:pPr>
      <w:r>
        <w:rPr>
          <w:rFonts w:asciiTheme="minorHAnsi" w:hAnsiTheme="minorHAnsi" w:cstheme="minorHAnsi"/>
          <w:sz w:val="24"/>
          <w:szCs w:val="24"/>
        </w:rPr>
        <w:t>Πίνακας 1. Σύνολο μαθημάτων ανά εξάμηνο</w:t>
      </w:r>
    </w:p>
    <w:tbl>
      <w:tblPr>
        <w:tblStyle w:val="TableGrid"/>
        <w:tblW w:w="3979" w:type="pct"/>
        <w:shd w:val="clear" w:color="auto" w:fill="FFFFFF" w:themeFill="background1"/>
        <w:tblLook w:val="04A0" w:firstRow="1" w:lastRow="0" w:firstColumn="1" w:lastColumn="0" w:noHBand="0" w:noVBand="1"/>
      </w:tblPr>
      <w:tblGrid>
        <w:gridCol w:w="6602"/>
      </w:tblGrid>
      <w:tr w:rsidR="004671D0" w:rsidRPr="00805B91" w14:paraId="5AEBFDEE" w14:textId="77777777" w:rsidTr="004671D0">
        <w:tc>
          <w:tcPr>
            <w:tcW w:w="5000" w:type="pct"/>
            <w:shd w:val="clear" w:color="auto" w:fill="FFFFFF" w:themeFill="background1"/>
          </w:tcPr>
          <w:p w14:paraId="5628164A" w14:textId="77777777" w:rsidR="004671D0" w:rsidRPr="00805B91" w:rsidRDefault="004671D0" w:rsidP="00637256">
            <w:pPr>
              <w:spacing w:after="0"/>
              <w:rPr>
                <w:rFonts w:asciiTheme="minorHAnsi" w:hAnsiTheme="minorHAnsi" w:cstheme="minorHAnsi"/>
                <w:b/>
                <w:sz w:val="24"/>
                <w:szCs w:val="24"/>
                <w:lang w:val="el-GR"/>
              </w:rPr>
            </w:pPr>
            <w:r w:rsidRPr="00805B91">
              <w:rPr>
                <w:rFonts w:asciiTheme="minorHAnsi" w:hAnsiTheme="minorHAnsi" w:cstheme="minorHAnsi"/>
                <w:b/>
                <w:sz w:val="24"/>
                <w:szCs w:val="24"/>
                <w:lang w:val="el-GR"/>
              </w:rPr>
              <w:t>1</w:t>
            </w:r>
            <w:r w:rsidRPr="00805B91">
              <w:rPr>
                <w:rFonts w:asciiTheme="minorHAnsi" w:hAnsiTheme="minorHAnsi" w:cstheme="minorHAnsi"/>
                <w:b/>
                <w:sz w:val="24"/>
                <w:szCs w:val="24"/>
                <w:vertAlign w:val="superscript"/>
                <w:lang w:val="el-GR"/>
              </w:rPr>
              <w:t>ο</w:t>
            </w:r>
            <w:r w:rsidRPr="00805B91">
              <w:rPr>
                <w:rFonts w:asciiTheme="minorHAnsi" w:hAnsiTheme="minorHAnsi" w:cstheme="minorHAnsi"/>
                <w:b/>
                <w:sz w:val="24"/>
                <w:szCs w:val="24"/>
                <w:lang w:val="el-GR"/>
              </w:rPr>
              <w:t xml:space="preserve"> ΕΞΑΜΗΝΟ </w:t>
            </w:r>
            <w:r w:rsidRPr="00805B91">
              <w:rPr>
                <w:rFonts w:asciiTheme="minorHAnsi" w:hAnsiTheme="minorHAnsi" w:cstheme="minorHAnsi"/>
                <w:sz w:val="24"/>
                <w:szCs w:val="24"/>
                <w:lang w:val="el-GR"/>
              </w:rPr>
              <w:t>(4 υποχρεωτικά, 1 επιλογής)</w:t>
            </w:r>
          </w:p>
        </w:tc>
      </w:tr>
      <w:tr w:rsidR="004671D0" w:rsidRPr="00805B91" w14:paraId="132E88EF" w14:textId="77777777" w:rsidTr="004671D0">
        <w:tc>
          <w:tcPr>
            <w:tcW w:w="5000" w:type="pct"/>
            <w:shd w:val="clear" w:color="auto" w:fill="FFFFFF" w:themeFill="background1"/>
          </w:tcPr>
          <w:p w14:paraId="2A7986A1" w14:textId="77777777" w:rsidR="004671D0" w:rsidRPr="00805B91" w:rsidRDefault="004671D0" w:rsidP="00637256">
            <w:pPr>
              <w:spacing w:after="0"/>
              <w:rPr>
                <w:rFonts w:asciiTheme="minorHAnsi" w:hAnsiTheme="minorHAnsi" w:cstheme="minorHAnsi"/>
                <w:b/>
                <w:sz w:val="24"/>
                <w:szCs w:val="24"/>
                <w:lang w:val="el-GR"/>
              </w:rPr>
            </w:pPr>
            <w:r w:rsidRPr="00805B91">
              <w:rPr>
                <w:rFonts w:asciiTheme="minorHAnsi" w:hAnsiTheme="minorHAnsi" w:cstheme="minorHAnsi"/>
                <w:b/>
                <w:sz w:val="24"/>
                <w:szCs w:val="24"/>
                <w:lang w:val="el-GR"/>
              </w:rPr>
              <w:t>2</w:t>
            </w:r>
            <w:r w:rsidRPr="00805B91">
              <w:rPr>
                <w:rFonts w:asciiTheme="minorHAnsi" w:hAnsiTheme="minorHAnsi" w:cstheme="minorHAnsi"/>
                <w:b/>
                <w:sz w:val="24"/>
                <w:szCs w:val="24"/>
                <w:vertAlign w:val="superscript"/>
                <w:lang w:val="el-GR"/>
              </w:rPr>
              <w:t>ο</w:t>
            </w:r>
            <w:r w:rsidRPr="00805B91">
              <w:rPr>
                <w:rFonts w:asciiTheme="minorHAnsi" w:hAnsiTheme="minorHAnsi" w:cstheme="minorHAnsi"/>
                <w:b/>
                <w:sz w:val="24"/>
                <w:szCs w:val="24"/>
                <w:lang w:val="el-GR"/>
              </w:rPr>
              <w:t xml:space="preserve"> ΕΞΑΜΗΝΟ </w:t>
            </w:r>
            <w:r w:rsidRPr="00805B91">
              <w:rPr>
                <w:rFonts w:asciiTheme="minorHAnsi" w:hAnsiTheme="minorHAnsi" w:cstheme="minorHAnsi"/>
                <w:sz w:val="24"/>
                <w:szCs w:val="24"/>
                <w:lang w:val="el-GR"/>
              </w:rPr>
              <w:t>(4 υποχρεωτικά, 1 επιλογής)</w:t>
            </w:r>
          </w:p>
        </w:tc>
      </w:tr>
      <w:tr w:rsidR="004671D0" w:rsidRPr="00805B91" w14:paraId="15296AA4" w14:textId="77777777" w:rsidTr="004671D0">
        <w:tc>
          <w:tcPr>
            <w:tcW w:w="5000" w:type="pct"/>
            <w:shd w:val="clear" w:color="auto" w:fill="FFFFFF" w:themeFill="background1"/>
          </w:tcPr>
          <w:p w14:paraId="7B48065F" w14:textId="77777777" w:rsidR="004671D0" w:rsidRPr="00805B91" w:rsidRDefault="004671D0" w:rsidP="00637256">
            <w:pPr>
              <w:spacing w:after="0"/>
              <w:rPr>
                <w:rFonts w:asciiTheme="minorHAnsi" w:hAnsiTheme="minorHAnsi" w:cstheme="minorHAnsi"/>
                <w:b/>
                <w:sz w:val="24"/>
                <w:szCs w:val="24"/>
                <w:lang w:val="el-GR"/>
              </w:rPr>
            </w:pPr>
            <w:r w:rsidRPr="00805B91">
              <w:rPr>
                <w:rFonts w:asciiTheme="minorHAnsi" w:hAnsiTheme="minorHAnsi" w:cstheme="minorHAnsi"/>
                <w:b/>
                <w:sz w:val="24"/>
                <w:szCs w:val="24"/>
                <w:lang w:val="el-GR"/>
              </w:rPr>
              <w:t>3</w:t>
            </w:r>
            <w:r w:rsidRPr="00805B91">
              <w:rPr>
                <w:rFonts w:asciiTheme="minorHAnsi" w:hAnsiTheme="minorHAnsi" w:cstheme="minorHAnsi"/>
                <w:b/>
                <w:sz w:val="24"/>
                <w:szCs w:val="24"/>
                <w:vertAlign w:val="superscript"/>
                <w:lang w:val="el-GR"/>
              </w:rPr>
              <w:t>ο</w:t>
            </w:r>
            <w:r w:rsidRPr="00805B91">
              <w:rPr>
                <w:rFonts w:asciiTheme="minorHAnsi" w:hAnsiTheme="minorHAnsi" w:cstheme="minorHAnsi"/>
                <w:b/>
                <w:sz w:val="24"/>
                <w:szCs w:val="24"/>
                <w:lang w:val="el-GR"/>
              </w:rPr>
              <w:t xml:space="preserve"> ΕΞΑΜΗΝΟ </w:t>
            </w:r>
            <w:r w:rsidRPr="00805B91">
              <w:rPr>
                <w:rFonts w:asciiTheme="minorHAnsi" w:hAnsiTheme="minorHAnsi" w:cstheme="minorHAnsi"/>
                <w:sz w:val="24"/>
                <w:szCs w:val="24"/>
                <w:lang w:val="el-GR"/>
              </w:rPr>
              <w:t>(3 υποχρεωτικά, 2 επιλογής)</w:t>
            </w:r>
          </w:p>
        </w:tc>
      </w:tr>
      <w:tr w:rsidR="004671D0" w:rsidRPr="00805B91" w14:paraId="4A6AC768" w14:textId="77777777" w:rsidTr="004671D0">
        <w:tc>
          <w:tcPr>
            <w:tcW w:w="5000" w:type="pct"/>
            <w:shd w:val="clear" w:color="auto" w:fill="FFFFFF" w:themeFill="background1"/>
          </w:tcPr>
          <w:p w14:paraId="70ECE06E" w14:textId="77777777" w:rsidR="004671D0" w:rsidRPr="00805B91" w:rsidRDefault="004671D0" w:rsidP="00637256">
            <w:pPr>
              <w:spacing w:after="0"/>
              <w:rPr>
                <w:rFonts w:asciiTheme="minorHAnsi" w:hAnsiTheme="minorHAnsi" w:cstheme="minorHAnsi"/>
                <w:b/>
                <w:sz w:val="24"/>
                <w:szCs w:val="24"/>
                <w:lang w:val="el-GR"/>
              </w:rPr>
            </w:pPr>
            <w:r w:rsidRPr="00805B91">
              <w:rPr>
                <w:rFonts w:asciiTheme="minorHAnsi" w:hAnsiTheme="minorHAnsi" w:cstheme="minorHAnsi"/>
                <w:b/>
                <w:sz w:val="24"/>
                <w:szCs w:val="24"/>
                <w:lang w:val="el-GR"/>
              </w:rPr>
              <w:t>4</w:t>
            </w:r>
            <w:r w:rsidRPr="00805B91">
              <w:rPr>
                <w:rFonts w:asciiTheme="minorHAnsi" w:hAnsiTheme="minorHAnsi" w:cstheme="minorHAnsi"/>
                <w:b/>
                <w:sz w:val="24"/>
                <w:szCs w:val="24"/>
                <w:vertAlign w:val="superscript"/>
                <w:lang w:val="el-GR"/>
              </w:rPr>
              <w:t>ο</w:t>
            </w:r>
            <w:r w:rsidRPr="00805B91">
              <w:rPr>
                <w:rFonts w:asciiTheme="minorHAnsi" w:hAnsiTheme="minorHAnsi" w:cstheme="minorHAnsi"/>
                <w:b/>
                <w:sz w:val="24"/>
                <w:szCs w:val="24"/>
                <w:lang w:val="el-GR"/>
              </w:rPr>
              <w:t xml:space="preserve"> ΕΞΑΜΗΝΟ </w:t>
            </w:r>
            <w:r w:rsidRPr="00805B91">
              <w:rPr>
                <w:rFonts w:asciiTheme="minorHAnsi" w:hAnsiTheme="minorHAnsi" w:cstheme="minorHAnsi"/>
                <w:sz w:val="24"/>
                <w:szCs w:val="24"/>
                <w:lang w:val="el-GR"/>
              </w:rPr>
              <w:t>(3 υποχρεωτικά, 2 επιλογής)</w:t>
            </w:r>
          </w:p>
        </w:tc>
      </w:tr>
      <w:tr w:rsidR="004671D0" w:rsidRPr="00805B91" w14:paraId="6B7197E0" w14:textId="77777777" w:rsidTr="004671D0">
        <w:tc>
          <w:tcPr>
            <w:tcW w:w="5000" w:type="pct"/>
            <w:shd w:val="clear" w:color="auto" w:fill="FFFFFF" w:themeFill="background1"/>
          </w:tcPr>
          <w:p w14:paraId="7D70CCE6" w14:textId="77777777" w:rsidR="004671D0" w:rsidRPr="00805B91" w:rsidRDefault="004671D0" w:rsidP="00637256">
            <w:pPr>
              <w:spacing w:after="0"/>
              <w:rPr>
                <w:rFonts w:asciiTheme="minorHAnsi" w:hAnsiTheme="minorHAnsi" w:cstheme="minorHAnsi"/>
                <w:b/>
                <w:sz w:val="24"/>
                <w:szCs w:val="24"/>
                <w:lang w:val="el-GR"/>
              </w:rPr>
            </w:pPr>
            <w:r w:rsidRPr="00805B91">
              <w:rPr>
                <w:rFonts w:asciiTheme="minorHAnsi" w:hAnsiTheme="minorHAnsi" w:cstheme="minorHAnsi"/>
                <w:b/>
                <w:sz w:val="24"/>
                <w:szCs w:val="24"/>
                <w:lang w:val="el-GR"/>
              </w:rPr>
              <w:t>5</w:t>
            </w:r>
            <w:r w:rsidRPr="00805B91">
              <w:rPr>
                <w:rFonts w:asciiTheme="minorHAnsi" w:hAnsiTheme="minorHAnsi" w:cstheme="minorHAnsi"/>
                <w:b/>
                <w:sz w:val="24"/>
                <w:szCs w:val="24"/>
                <w:vertAlign w:val="superscript"/>
                <w:lang w:val="el-GR"/>
              </w:rPr>
              <w:t>ο</w:t>
            </w:r>
            <w:r w:rsidRPr="00805B91">
              <w:rPr>
                <w:rFonts w:asciiTheme="minorHAnsi" w:hAnsiTheme="minorHAnsi" w:cstheme="minorHAnsi"/>
                <w:b/>
                <w:sz w:val="24"/>
                <w:szCs w:val="24"/>
                <w:lang w:val="el-GR"/>
              </w:rPr>
              <w:t xml:space="preserve"> ΕΞΑΜΗΝΟ </w:t>
            </w:r>
            <w:r w:rsidRPr="00805B91">
              <w:rPr>
                <w:rFonts w:asciiTheme="minorHAnsi" w:hAnsiTheme="minorHAnsi" w:cstheme="minorHAnsi"/>
                <w:sz w:val="24"/>
                <w:szCs w:val="24"/>
                <w:lang w:val="el-GR"/>
              </w:rPr>
              <w:t>(2 υποχρεωτικά, 3 επιλογής)</w:t>
            </w:r>
          </w:p>
        </w:tc>
      </w:tr>
      <w:tr w:rsidR="004671D0" w:rsidRPr="00805B91" w14:paraId="44FC49FF" w14:textId="77777777" w:rsidTr="004671D0">
        <w:tc>
          <w:tcPr>
            <w:tcW w:w="5000" w:type="pct"/>
            <w:shd w:val="clear" w:color="auto" w:fill="FFFFFF" w:themeFill="background1"/>
          </w:tcPr>
          <w:p w14:paraId="7FDC642F" w14:textId="77777777" w:rsidR="004671D0" w:rsidRPr="00805B91" w:rsidRDefault="004671D0" w:rsidP="00637256">
            <w:pPr>
              <w:spacing w:after="0"/>
              <w:rPr>
                <w:rFonts w:asciiTheme="minorHAnsi" w:hAnsiTheme="minorHAnsi" w:cstheme="minorHAnsi"/>
                <w:b/>
                <w:sz w:val="24"/>
                <w:szCs w:val="24"/>
                <w:lang w:val="el-GR"/>
              </w:rPr>
            </w:pPr>
            <w:r w:rsidRPr="00805B91">
              <w:rPr>
                <w:rFonts w:asciiTheme="minorHAnsi" w:hAnsiTheme="minorHAnsi" w:cstheme="minorHAnsi"/>
                <w:b/>
                <w:sz w:val="24"/>
                <w:szCs w:val="24"/>
                <w:lang w:val="el-GR"/>
              </w:rPr>
              <w:t>6</w:t>
            </w:r>
            <w:r w:rsidRPr="00805B91">
              <w:rPr>
                <w:rFonts w:asciiTheme="minorHAnsi" w:hAnsiTheme="minorHAnsi" w:cstheme="minorHAnsi"/>
                <w:b/>
                <w:sz w:val="24"/>
                <w:szCs w:val="24"/>
                <w:vertAlign w:val="superscript"/>
                <w:lang w:val="el-GR"/>
              </w:rPr>
              <w:t>ο</w:t>
            </w:r>
            <w:r w:rsidRPr="00805B91">
              <w:rPr>
                <w:rFonts w:asciiTheme="minorHAnsi" w:hAnsiTheme="minorHAnsi" w:cstheme="minorHAnsi"/>
                <w:b/>
                <w:sz w:val="24"/>
                <w:szCs w:val="24"/>
                <w:lang w:val="el-GR"/>
              </w:rPr>
              <w:t xml:space="preserve"> ΕΞΑΜΗΝΟ </w:t>
            </w:r>
            <w:r w:rsidRPr="00805B91">
              <w:rPr>
                <w:rFonts w:asciiTheme="minorHAnsi" w:hAnsiTheme="minorHAnsi" w:cstheme="minorHAnsi"/>
                <w:sz w:val="24"/>
                <w:szCs w:val="24"/>
                <w:lang w:val="el-GR"/>
              </w:rPr>
              <w:t>(2 υποχρεωτικά, 3 επιλογής)</w:t>
            </w:r>
          </w:p>
        </w:tc>
      </w:tr>
      <w:tr w:rsidR="004671D0" w:rsidRPr="00805B91" w14:paraId="75312D8A" w14:textId="77777777" w:rsidTr="004671D0">
        <w:tc>
          <w:tcPr>
            <w:tcW w:w="5000" w:type="pct"/>
            <w:shd w:val="clear" w:color="auto" w:fill="FFFFFF" w:themeFill="background1"/>
          </w:tcPr>
          <w:p w14:paraId="1DAF9D45" w14:textId="77777777" w:rsidR="004671D0" w:rsidRPr="00805B91" w:rsidRDefault="004671D0" w:rsidP="00637256">
            <w:pPr>
              <w:spacing w:after="0"/>
              <w:ind w:right="-108"/>
              <w:rPr>
                <w:rFonts w:asciiTheme="minorHAnsi" w:hAnsiTheme="minorHAnsi" w:cstheme="minorHAnsi"/>
                <w:b/>
                <w:sz w:val="24"/>
                <w:szCs w:val="24"/>
                <w:lang w:val="el-GR" w:eastAsia="el-GR"/>
              </w:rPr>
            </w:pPr>
            <w:r w:rsidRPr="00805B91">
              <w:rPr>
                <w:rFonts w:asciiTheme="minorHAnsi" w:hAnsiTheme="minorHAnsi" w:cstheme="minorHAnsi"/>
                <w:b/>
                <w:sz w:val="24"/>
                <w:szCs w:val="24"/>
                <w:lang w:val="el-GR"/>
              </w:rPr>
              <w:t>7</w:t>
            </w:r>
            <w:r w:rsidRPr="00805B91">
              <w:rPr>
                <w:rFonts w:asciiTheme="minorHAnsi" w:hAnsiTheme="minorHAnsi" w:cstheme="minorHAnsi"/>
                <w:b/>
                <w:sz w:val="24"/>
                <w:szCs w:val="24"/>
                <w:vertAlign w:val="superscript"/>
                <w:lang w:val="el-GR"/>
              </w:rPr>
              <w:t>ο</w:t>
            </w:r>
            <w:r w:rsidRPr="00805B91">
              <w:rPr>
                <w:rFonts w:asciiTheme="minorHAnsi" w:hAnsiTheme="minorHAnsi" w:cstheme="minorHAnsi"/>
                <w:b/>
                <w:sz w:val="24"/>
                <w:szCs w:val="24"/>
                <w:lang w:val="el-GR"/>
              </w:rPr>
              <w:t xml:space="preserve"> ΕΞΑΜΗΝΟ </w:t>
            </w:r>
            <w:r w:rsidRPr="00805B91">
              <w:rPr>
                <w:rFonts w:asciiTheme="minorHAnsi" w:hAnsiTheme="minorHAnsi" w:cstheme="minorHAnsi"/>
                <w:sz w:val="24"/>
                <w:szCs w:val="24"/>
                <w:lang w:val="el-GR"/>
              </w:rPr>
              <w:t>(1 υποχρεωτικό, 4 επιλογής)</w:t>
            </w:r>
          </w:p>
        </w:tc>
      </w:tr>
      <w:tr w:rsidR="004671D0" w:rsidRPr="00805B91" w14:paraId="59F10C25" w14:textId="77777777" w:rsidTr="004671D0">
        <w:tc>
          <w:tcPr>
            <w:tcW w:w="5000" w:type="pct"/>
            <w:shd w:val="clear" w:color="auto" w:fill="FFFFFF" w:themeFill="background1"/>
          </w:tcPr>
          <w:p w14:paraId="7AAD004A" w14:textId="77777777" w:rsidR="004671D0" w:rsidRPr="00805B91" w:rsidRDefault="004671D0" w:rsidP="00637256">
            <w:pPr>
              <w:spacing w:after="0"/>
              <w:ind w:firstLine="34"/>
              <w:rPr>
                <w:rFonts w:asciiTheme="minorHAnsi" w:hAnsiTheme="minorHAnsi" w:cstheme="minorHAnsi"/>
                <w:b/>
                <w:sz w:val="24"/>
                <w:szCs w:val="24"/>
                <w:lang w:val="el-GR" w:eastAsia="el-GR"/>
              </w:rPr>
            </w:pPr>
            <w:r w:rsidRPr="00805B91">
              <w:rPr>
                <w:rFonts w:asciiTheme="minorHAnsi" w:hAnsiTheme="minorHAnsi" w:cstheme="minorHAnsi"/>
                <w:b/>
                <w:sz w:val="24"/>
                <w:szCs w:val="24"/>
                <w:lang w:val="el-GR"/>
              </w:rPr>
              <w:t>8</w:t>
            </w:r>
            <w:r w:rsidRPr="00805B91">
              <w:rPr>
                <w:rFonts w:asciiTheme="minorHAnsi" w:hAnsiTheme="minorHAnsi" w:cstheme="minorHAnsi"/>
                <w:b/>
                <w:sz w:val="24"/>
                <w:szCs w:val="24"/>
                <w:vertAlign w:val="superscript"/>
                <w:lang w:val="el-GR"/>
              </w:rPr>
              <w:t>ο</w:t>
            </w:r>
            <w:r w:rsidRPr="00805B91">
              <w:rPr>
                <w:rFonts w:asciiTheme="minorHAnsi" w:hAnsiTheme="minorHAnsi" w:cstheme="minorHAnsi"/>
                <w:b/>
                <w:sz w:val="24"/>
                <w:szCs w:val="24"/>
                <w:lang w:val="el-GR"/>
              </w:rPr>
              <w:t xml:space="preserve"> ΕΞΑΜΗΝΟ </w:t>
            </w:r>
            <w:r w:rsidRPr="00805B91">
              <w:rPr>
                <w:rFonts w:asciiTheme="minorHAnsi" w:hAnsiTheme="minorHAnsi" w:cstheme="minorHAnsi"/>
                <w:sz w:val="24"/>
                <w:szCs w:val="24"/>
                <w:lang w:val="el-GR"/>
              </w:rPr>
              <w:t>(1 υποχρεωτικό, 4 επιλογής)</w:t>
            </w:r>
          </w:p>
        </w:tc>
      </w:tr>
    </w:tbl>
    <w:p w14:paraId="0F6BCBA0" w14:textId="77777777" w:rsidR="00B853C8" w:rsidRDefault="00B853C8" w:rsidP="00637256">
      <w:pPr>
        <w:spacing w:after="0"/>
        <w:jc w:val="both"/>
        <w:rPr>
          <w:rFonts w:asciiTheme="minorHAnsi" w:hAnsiTheme="minorHAnsi" w:cstheme="minorHAnsi"/>
          <w:sz w:val="24"/>
          <w:szCs w:val="24"/>
        </w:rPr>
      </w:pPr>
    </w:p>
    <w:p w14:paraId="356F66FB" w14:textId="77777777" w:rsidR="004671D0" w:rsidRPr="00805B91" w:rsidRDefault="004671D0" w:rsidP="00637256">
      <w:pPr>
        <w:spacing w:after="0"/>
        <w:jc w:val="both"/>
        <w:rPr>
          <w:rFonts w:asciiTheme="minorHAnsi" w:hAnsiTheme="minorHAnsi" w:cstheme="minorHAnsi"/>
          <w:sz w:val="24"/>
          <w:szCs w:val="24"/>
        </w:rPr>
      </w:pPr>
      <w:r>
        <w:rPr>
          <w:rFonts w:asciiTheme="minorHAnsi" w:hAnsiTheme="minorHAnsi" w:cstheme="minorHAnsi"/>
          <w:sz w:val="24"/>
          <w:szCs w:val="24"/>
        </w:rPr>
        <w:t>Πίνακας 2. Μαθήματα επιλογής που προσφέρονται ανά εξάμηνο</w:t>
      </w:r>
    </w:p>
    <w:tbl>
      <w:tblPr>
        <w:tblStyle w:val="TableGrid"/>
        <w:tblW w:w="6912" w:type="dxa"/>
        <w:shd w:val="clear" w:color="auto" w:fill="FFFFFF" w:themeFill="background1"/>
        <w:tblLook w:val="04A0" w:firstRow="1" w:lastRow="0" w:firstColumn="1" w:lastColumn="0" w:noHBand="0" w:noVBand="1"/>
      </w:tblPr>
      <w:tblGrid>
        <w:gridCol w:w="6912"/>
      </w:tblGrid>
      <w:tr w:rsidR="004671D0" w:rsidRPr="0051566D" w14:paraId="47C37DFD" w14:textId="77777777" w:rsidTr="004671D0">
        <w:tc>
          <w:tcPr>
            <w:tcW w:w="6912" w:type="dxa"/>
            <w:shd w:val="clear" w:color="auto" w:fill="FFFFFF" w:themeFill="background1"/>
          </w:tcPr>
          <w:p w14:paraId="0DCE8B52" w14:textId="77777777" w:rsidR="004671D0" w:rsidRPr="00CA7D72" w:rsidRDefault="004671D0" w:rsidP="004F5DD1">
            <w:pPr>
              <w:spacing w:after="0"/>
              <w:rPr>
                <w:rFonts w:asciiTheme="minorHAnsi" w:hAnsiTheme="minorHAnsi" w:cstheme="minorHAnsi"/>
                <w:sz w:val="24"/>
                <w:szCs w:val="24"/>
                <w:lang w:val="el-GR"/>
              </w:rPr>
            </w:pPr>
            <w:r w:rsidRPr="00CA7D72">
              <w:rPr>
                <w:rFonts w:asciiTheme="minorHAnsi" w:hAnsiTheme="minorHAnsi" w:cstheme="minorHAnsi"/>
                <w:b/>
                <w:sz w:val="24"/>
                <w:szCs w:val="24"/>
                <w:lang w:val="el-GR"/>
              </w:rPr>
              <w:t>ΕΠΙΛΟΓΕΣ Α.</w:t>
            </w:r>
            <w:r w:rsidRPr="00CA7D72">
              <w:rPr>
                <w:rFonts w:asciiTheme="minorHAnsi" w:hAnsiTheme="minorHAnsi" w:cstheme="minorHAnsi"/>
                <w:sz w:val="24"/>
                <w:szCs w:val="24"/>
                <w:lang w:val="el-GR"/>
              </w:rPr>
              <w:t xml:space="preserve"> Μαθήματα Επιλογής </w:t>
            </w:r>
            <w:r w:rsidR="008E5B63" w:rsidRPr="00CA7D72">
              <w:rPr>
                <w:rFonts w:asciiTheme="minorHAnsi" w:hAnsiTheme="minorHAnsi" w:cstheme="minorHAnsi"/>
                <w:sz w:val="24"/>
                <w:szCs w:val="24"/>
                <w:lang w:val="el-GR"/>
              </w:rPr>
              <w:t>1</w:t>
            </w:r>
            <w:r w:rsidR="00F95E64" w:rsidRPr="00CA7D72">
              <w:rPr>
                <w:rFonts w:asciiTheme="minorHAnsi" w:hAnsiTheme="minorHAnsi" w:cstheme="minorHAnsi"/>
                <w:sz w:val="24"/>
                <w:szCs w:val="24"/>
                <w:vertAlign w:val="superscript"/>
                <w:lang w:val="el-GR"/>
              </w:rPr>
              <w:t>ου</w:t>
            </w:r>
            <w:r w:rsidR="008E5B63" w:rsidRPr="00CA7D72">
              <w:rPr>
                <w:rFonts w:asciiTheme="minorHAnsi" w:hAnsiTheme="minorHAnsi" w:cstheme="minorHAnsi"/>
                <w:sz w:val="24"/>
                <w:szCs w:val="24"/>
                <w:vertAlign w:val="superscript"/>
                <w:lang w:val="el-GR"/>
              </w:rPr>
              <w:t xml:space="preserve"> </w:t>
            </w:r>
            <w:r w:rsidRPr="00CA7D72">
              <w:rPr>
                <w:rFonts w:asciiTheme="minorHAnsi" w:hAnsiTheme="minorHAnsi" w:cstheme="minorHAnsi"/>
                <w:sz w:val="24"/>
                <w:szCs w:val="24"/>
                <w:lang w:val="el-GR"/>
              </w:rPr>
              <w:t xml:space="preserve">και </w:t>
            </w:r>
            <w:r w:rsidR="008E5B63" w:rsidRPr="00CA7D72">
              <w:rPr>
                <w:rFonts w:asciiTheme="minorHAnsi" w:hAnsiTheme="minorHAnsi" w:cstheme="minorHAnsi"/>
                <w:sz w:val="24"/>
                <w:szCs w:val="24"/>
                <w:lang w:val="el-GR"/>
              </w:rPr>
              <w:t>3</w:t>
            </w:r>
            <w:r w:rsidR="00F95E64" w:rsidRPr="00CA7D72">
              <w:rPr>
                <w:rFonts w:asciiTheme="minorHAnsi" w:hAnsiTheme="minorHAnsi" w:cstheme="minorHAnsi"/>
                <w:sz w:val="24"/>
                <w:szCs w:val="24"/>
                <w:vertAlign w:val="superscript"/>
                <w:lang w:val="el-GR"/>
              </w:rPr>
              <w:t>ου</w:t>
            </w:r>
            <w:r w:rsidR="008E5B63" w:rsidRPr="00CA7D72">
              <w:rPr>
                <w:rFonts w:asciiTheme="minorHAnsi" w:hAnsiTheme="minorHAnsi" w:cstheme="minorHAnsi"/>
                <w:sz w:val="24"/>
                <w:szCs w:val="24"/>
                <w:lang w:val="el-GR"/>
              </w:rPr>
              <w:t xml:space="preserve"> </w:t>
            </w:r>
            <w:r w:rsidRPr="00CA7D72">
              <w:rPr>
                <w:rFonts w:asciiTheme="minorHAnsi" w:hAnsiTheme="minorHAnsi" w:cstheme="minorHAnsi"/>
                <w:sz w:val="24"/>
                <w:szCs w:val="24"/>
                <w:lang w:val="el-GR"/>
              </w:rPr>
              <w:t>εξαμήνου (</w:t>
            </w:r>
            <w:r w:rsidR="004F5DD1" w:rsidRPr="00CA7D72">
              <w:rPr>
                <w:rFonts w:asciiTheme="minorHAnsi" w:hAnsiTheme="minorHAnsi" w:cstheme="minorHAnsi"/>
                <w:sz w:val="24"/>
                <w:szCs w:val="24"/>
                <w:lang w:val="el-GR"/>
              </w:rPr>
              <w:t>9</w:t>
            </w:r>
            <w:r w:rsidRPr="00CA7D72">
              <w:rPr>
                <w:rFonts w:asciiTheme="minorHAnsi" w:hAnsiTheme="minorHAnsi" w:cstheme="minorHAnsi"/>
                <w:sz w:val="24"/>
                <w:szCs w:val="24"/>
                <w:lang w:val="el-GR"/>
              </w:rPr>
              <w:t xml:space="preserve"> </w:t>
            </w:r>
            <w:r w:rsidR="0051566D" w:rsidRPr="00CA7D72">
              <w:rPr>
                <w:rFonts w:asciiTheme="minorHAnsi" w:hAnsiTheme="minorHAnsi" w:cstheme="minorHAnsi"/>
                <w:sz w:val="24"/>
                <w:szCs w:val="24"/>
                <w:lang w:val="el-GR"/>
              </w:rPr>
              <w:t>μαθήματα</w:t>
            </w:r>
            <w:r w:rsidRPr="00CA7D72">
              <w:rPr>
                <w:rFonts w:asciiTheme="minorHAnsi" w:hAnsiTheme="minorHAnsi" w:cstheme="minorHAnsi"/>
                <w:sz w:val="24"/>
                <w:szCs w:val="24"/>
                <w:lang w:val="el-GR"/>
              </w:rPr>
              <w:t>)</w:t>
            </w:r>
          </w:p>
        </w:tc>
      </w:tr>
      <w:tr w:rsidR="004671D0" w:rsidRPr="0051566D" w14:paraId="741ED5BF" w14:textId="77777777" w:rsidTr="004671D0">
        <w:tc>
          <w:tcPr>
            <w:tcW w:w="6912" w:type="dxa"/>
            <w:shd w:val="clear" w:color="auto" w:fill="FFFFFF" w:themeFill="background1"/>
          </w:tcPr>
          <w:p w14:paraId="31C52B67" w14:textId="77777777" w:rsidR="004671D0" w:rsidRPr="00CA7D72" w:rsidRDefault="004671D0" w:rsidP="004F5DD1">
            <w:pPr>
              <w:spacing w:after="0"/>
              <w:rPr>
                <w:rFonts w:asciiTheme="minorHAnsi" w:hAnsiTheme="minorHAnsi" w:cstheme="minorHAnsi"/>
                <w:sz w:val="24"/>
                <w:szCs w:val="24"/>
                <w:lang w:val="el-GR"/>
              </w:rPr>
            </w:pPr>
            <w:r w:rsidRPr="00CA7D72">
              <w:rPr>
                <w:rFonts w:asciiTheme="minorHAnsi" w:hAnsiTheme="minorHAnsi" w:cstheme="minorHAnsi"/>
                <w:b/>
                <w:sz w:val="24"/>
                <w:szCs w:val="24"/>
                <w:lang w:val="el-GR"/>
              </w:rPr>
              <w:t>ΕΠΙΛΟΓΕΣ Β.</w:t>
            </w:r>
            <w:r w:rsidRPr="00CA7D72">
              <w:rPr>
                <w:rFonts w:asciiTheme="minorHAnsi" w:hAnsiTheme="minorHAnsi" w:cstheme="minorHAnsi"/>
                <w:sz w:val="24"/>
                <w:szCs w:val="24"/>
                <w:lang w:val="el-GR"/>
              </w:rPr>
              <w:t xml:space="preserve"> Μαθήματα Επιλογής </w:t>
            </w:r>
            <w:r w:rsidR="008E5B63" w:rsidRPr="00CA7D72">
              <w:rPr>
                <w:rFonts w:asciiTheme="minorHAnsi" w:hAnsiTheme="minorHAnsi" w:cstheme="minorHAnsi"/>
                <w:sz w:val="24"/>
                <w:szCs w:val="24"/>
                <w:lang w:val="el-GR"/>
              </w:rPr>
              <w:t>2</w:t>
            </w:r>
            <w:r w:rsidR="00F95E64" w:rsidRPr="00CA7D72">
              <w:rPr>
                <w:rFonts w:asciiTheme="minorHAnsi" w:hAnsiTheme="minorHAnsi" w:cstheme="minorHAnsi"/>
                <w:sz w:val="24"/>
                <w:szCs w:val="24"/>
                <w:vertAlign w:val="superscript"/>
                <w:lang w:val="el-GR"/>
              </w:rPr>
              <w:t>ου</w:t>
            </w:r>
            <w:r w:rsidR="008E5B63" w:rsidRPr="00CA7D72">
              <w:rPr>
                <w:rFonts w:asciiTheme="minorHAnsi" w:hAnsiTheme="minorHAnsi" w:cstheme="minorHAnsi"/>
                <w:sz w:val="24"/>
                <w:szCs w:val="24"/>
                <w:lang w:val="el-GR"/>
              </w:rPr>
              <w:t xml:space="preserve"> </w:t>
            </w:r>
            <w:r w:rsidRPr="00CA7D72">
              <w:rPr>
                <w:rFonts w:asciiTheme="minorHAnsi" w:hAnsiTheme="minorHAnsi" w:cstheme="minorHAnsi"/>
                <w:sz w:val="24"/>
                <w:szCs w:val="24"/>
                <w:lang w:val="el-GR"/>
              </w:rPr>
              <w:t xml:space="preserve">και </w:t>
            </w:r>
            <w:r w:rsidR="008E5B63" w:rsidRPr="00CA7D72">
              <w:rPr>
                <w:rFonts w:asciiTheme="minorHAnsi" w:hAnsiTheme="minorHAnsi" w:cstheme="minorHAnsi"/>
                <w:sz w:val="24"/>
                <w:szCs w:val="24"/>
                <w:lang w:val="el-GR"/>
              </w:rPr>
              <w:t>4</w:t>
            </w:r>
            <w:r w:rsidR="00F95E64" w:rsidRPr="00CA7D72">
              <w:rPr>
                <w:rFonts w:asciiTheme="minorHAnsi" w:hAnsiTheme="minorHAnsi" w:cstheme="minorHAnsi"/>
                <w:sz w:val="24"/>
                <w:szCs w:val="24"/>
                <w:vertAlign w:val="superscript"/>
                <w:lang w:val="el-GR"/>
              </w:rPr>
              <w:t>ου</w:t>
            </w:r>
            <w:r w:rsidR="008E5B63" w:rsidRPr="00CA7D72">
              <w:rPr>
                <w:rFonts w:asciiTheme="minorHAnsi" w:hAnsiTheme="minorHAnsi" w:cstheme="minorHAnsi"/>
                <w:sz w:val="24"/>
                <w:szCs w:val="24"/>
                <w:lang w:val="el-GR"/>
              </w:rPr>
              <w:t xml:space="preserve"> </w:t>
            </w:r>
            <w:r w:rsidRPr="00CA7D72">
              <w:rPr>
                <w:rFonts w:asciiTheme="minorHAnsi" w:hAnsiTheme="minorHAnsi" w:cstheme="minorHAnsi"/>
                <w:sz w:val="24"/>
                <w:szCs w:val="24"/>
                <w:lang w:val="el-GR"/>
              </w:rPr>
              <w:t xml:space="preserve">εξαμήνου </w:t>
            </w:r>
            <w:r w:rsidR="00F95E64" w:rsidRPr="00CA7D72">
              <w:rPr>
                <w:rFonts w:asciiTheme="minorHAnsi" w:hAnsiTheme="minorHAnsi" w:cstheme="minorHAnsi"/>
                <w:sz w:val="24"/>
                <w:szCs w:val="24"/>
                <w:lang w:val="el-GR"/>
              </w:rPr>
              <w:t>(</w:t>
            </w:r>
            <w:r w:rsidR="004F5DD1" w:rsidRPr="00CA7D72">
              <w:rPr>
                <w:rFonts w:asciiTheme="minorHAnsi" w:hAnsiTheme="minorHAnsi" w:cstheme="minorHAnsi"/>
                <w:sz w:val="24"/>
                <w:szCs w:val="24"/>
                <w:lang w:val="el-GR"/>
              </w:rPr>
              <w:t>10</w:t>
            </w:r>
            <w:r w:rsidRPr="00CA7D72">
              <w:rPr>
                <w:rFonts w:asciiTheme="minorHAnsi" w:hAnsiTheme="minorHAnsi" w:cstheme="minorHAnsi"/>
                <w:sz w:val="24"/>
                <w:szCs w:val="24"/>
                <w:lang w:val="el-GR"/>
              </w:rPr>
              <w:t xml:space="preserve"> </w:t>
            </w:r>
            <w:r w:rsidR="0051566D" w:rsidRPr="00CA7D72">
              <w:rPr>
                <w:rFonts w:asciiTheme="minorHAnsi" w:hAnsiTheme="minorHAnsi" w:cstheme="minorHAnsi"/>
                <w:sz w:val="24"/>
                <w:szCs w:val="24"/>
                <w:lang w:val="el-GR"/>
              </w:rPr>
              <w:t>μαθήματα</w:t>
            </w:r>
            <w:r w:rsidRPr="00CA7D72">
              <w:rPr>
                <w:rFonts w:asciiTheme="minorHAnsi" w:hAnsiTheme="minorHAnsi" w:cstheme="minorHAnsi"/>
                <w:sz w:val="24"/>
                <w:szCs w:val="24"/>
                <w:lang w:val="el-GR"/>
              </w:rPr>
              <w:t>)</w:t>
            </w:r>
          </w:p>
        </w:tc>
      </w:tr>
      <w:tr w:rsidR="004671D0" w:rsidRPr="0051566D" w14:paraId="00DF77C8" w14:textId="77777777" w:rsidTr="004671D0">
        <w:tc>
          <w:tcPr>
            <w:tcW w:w="6912" w:type="dxa"/>
            <w:shd w:val="clear" w:color="auto" w:fill="FFFFFF" w:themeFill="background1"/>
          </w:tcPr>
          <w:p w14:paraId="5DFAFD97" w14:textId="4A88CF6E" w:rsidR="004671D0" w:rsidRPr="00CA7D72" w:rsidRDefault="004671D0" w:rsidP="004F5DD1">
            <w:pPr>
              <w:spacing w:after="0"/>
              <w:rPr>
                <w:rFonts w:asciiTheme="minorHAnsi" w:hAnsiTheme="minorHAnsi" w:cstheme="minorHAnsi"/>
                <w:sz w:val="24"/>
                <w:szCs w:val="24"/>
                <w:lang w:val="el-GR"/>
              </w:rPr>
            </w:pPr>
            <w:r w:rsidRPr="00CA7D72">
              <w:rPr>
                <w:rFonts w:asciiTheme="minorHAnsi" w:hAnsiTheme="minorHAnsi" w:cstheme="minorHAnsi"/>
                <w:b/>
                <w:sz w:val="24"/>
                <w:szCs w:val="24"/>
                <w:lang w:val="el-GR"/>
              </w:rPr>
              <w:t>ΕΠΙΛΟΓΕΣ Γ.</w:t>
            </w:r>
            <w:r w:rsidRPr="00CA7D72">
              <w:rPr>
                <w:rFonts w:asciiTheme="minorHAnsi" w:hAnsiTheme="minorHAnsi" w:cstheme="minorHAnsi"/>
                <w:sz w:val="24"/>
                <w:szCs w:val="24"/>
                <w:lang w:val="el-GR"/>
              </w:rPr>
              <w:t xml:space="preserve"> Μαθήματα Επιλογής </w:t>
            </w:r>
            <w:r w:rsidR="008E5B63" w:rsidRPr="00CA7D72">
              <w:rPr>
                <w:rFonts w:asciiTheme="minorHAnsi" w:hAnsiTheme="minorHAnsi" w:cstheme="minorHAnsi"/>
                <w:sz w:val="24"/>
                <w:szCs w:val="24"/>
                <w:lang w:val="el-GR"/>
              </w:rPr>
              <w:t>5</w:t>
            </w:r>
            <w:r w:rsidR="00F95E64" w:rsidRPr="00CA7D72">
              <w:rPr>
                <w:rFonts w:asciiTheme="minorHAnsi" w:hAnsiTheme="minorHAnsi" w:cstheme="minorHAnsi"/>
                <w:sz w:val="24"/>
                <w:szCs w:val="24"/>
                <w:vertAlign w:val="superscript"/>
                <w:lang w:val="el-GR"/>
              </w:rPr>
              <w:t>ου</w:t>
            </w:r>
            <w:r w:rsidR="008E5B63" w:rsidRPr="00CA7D72">
              <w:rPr>
                <w:rFonts w:asciiTheme="minorHAnsi" w:hAnsiTheme="minorHAnsi" w:cstheme="minorHAnsi"/>
                <w:sz w:val="24"/>
                <w:szCs w:val="24"/>
                <w:lang w:val="el-GR"/>
              </w:rPr>
              <w:t xml:space="preserve"> </w:t>
            </w:r>
            <w:r w:rsidRPr="00CA7D72">
              <w:rPr>
                <w:rFonts w:asciiTheme="minorHAnsi" w:hAnsiTheme="minorHAnsi" w:cstheme="minorHAnsi"/>
                <w:sz w:val="24"/>
                <w:szCs w:val="24"/>
                <w:lang w:val="el-GR"/>
              </w:rPr>
              <w:t xml:space="preserve">και </w:t>
            </w:r>
            <w:r w:rsidR="008E5B63" w:rsidRPr="00CA7D72">
              <w:rPr>
                <w:rFonts w:asciiTheme="minorHAnsi" w:hAnsiTheme="minorHAnsi" w:cstheme="minorHAnsi"/>
                <w:sz w:val="24"/>
                <w:szCs w:val="24"/>
                <w:lang w:val="el-GR"/>
              </w:rPr>
              <w:t>7</w:t>
            </w:r>
            <w:r w:rsidR="00F95E64" w:rsidRPr="00CA7D72">
              <w:rPr>
                <w:rFonts w:asciiTheme="minorHAnsi" w:hAnsiTheme="minorHAnsi" w:cstheme="minorHAnsi"/>
                <w:sz w:val="24"/>
                <w:szCs w:val="24"/>
                <w:vertAlign w:val="superscript"/>
                <w:lang w:val="el-GR"/>
              </w:rPr>
              <w:t>ου</w:t>
            </w:r>
            <w:r w:rsidR="008E5B63" w:rsidRPr="00CA7D72">
              <w:rPr>
                <w:rFonts w:asciiTheme="minorHAnsi" w:hAnsiTheme="minorHAnsi" w:cstheme="minorHAnsi"/>
                <w:sz w:val="24"/>
                <w:szCs w:val="24"/>
                <w:lang w:val="el-GR"/>
              </w:rPr>
              <w:t xml:space="preserve"> </w:t>
            </w:r>
            <w:r w:rsidRPr="00CA7D72">
              <w:rPr>
                <w:rFonts w:asciiTheme="minorHAnsi" w:hAnsiTheme="minorHAnsi" w:cstheme="minorHAnsi"/>
                <w:sz w:val="24"/>
                <w:szCs w:val="24"/>
                <w:lang w:val="el-GR"/>
              </w:rPr>
              <w:t xml:space="preserve">εξαμήνου </w:t>
            </w:r>
            <w:r w:rsidR="00F95E64" w:rsidRPr="00CA7D72">
              <w:rPr>
                <w:rFonts w:asciiTheme="minorHAnsi" w:hAnsiTheme="minorHAnsi" w:cstheme="minorHAnsi"/>
                <w:sz w:val="24"/>
                <w:szCs w:val="24"/>
                <w:lang w:val="el-GR"/>
              </w:rPr>
              <w:t>(</w:t>
            </w:r>
            <w:r w:rsidR="00AF5594" w:rsidRPr="00CA7D72">
              <w:rPr>
                <w:rFonts w:asciiTheme="minorHAnsi" w:hAnsiTheme="minorHAnsi" w:cstheme="minorHAnsi"/>
                <w:sz w:val="24"/>
                <w:szCs w:val="24"/>
                <w:lang w:val="el-GR"/>
              </w:rPr>
              <w:t xml:space="preserve">20 </w:t>
            </w:r>
            <w:r w:rsidRPr="00CA7D72">
              <w:rPr>
                <w:rFonts w:asciiTheme="minorHAnsi" w:hAnsiTheme="minorHAnsi" w:cstheme="minorHAnsi"/>
                <w:sz w:val="24"/>
                <w:szCs w:val="24"/>
                <w:lang w:val="el-GR"/>
              </w:rPr>
              <w:t>μαθήματα</w:t>
            </w:r>
            <w:r w:rsidR="00AF5594" w:rsidRPr="00CA7D72">
              <w:rPr>
                <w:rFonts w:asciiTheme="minorHAnsi" w:hAnsiTheme="minorHAnsi" w:cstheme="minorHAnsi"/>
                <w:sz w:val="24"/>
                <w:szCs w:val="24"/>
                <w:lang w:val="el-GR"/>
              </w:rPr>
              <w:t xml:space="preserve"> και πτυχιακή εργασία</w:t>
            </w:r>
            <w:r w:rsidRPr="00CA7D72">
              <w:rPr>
                <w:rFonts w:asciiTheme="minorHAnsi" w:hAnsiTheme="minorHAnsi" w:cstheme="minorHAnsi"/>
                <w:sz w:val="24"/>
                <w:szCs w:val="24"/>
                <w:lang w:val="el-GR"/>
              </w:rPr>
              <w:t>)</w:t>
            </w:r>
          </w:p>
        </w:tc>
      </w:tr>
      <w:tr w:rsidR="004671D0" w:rsidRPr="00805B91" w14:paraId="3F591855" w14:textId="77777777" w:rsidTr="004671D0">
        <w:tc>
          <w:tcPr>
            <w:tcW w:w="6912" w:type="dxa"/>
            <w:shd w:val="clear" w:color="auto" w:fill="FFFFFF" w:themeFill="background1"/>
          </w:tcPr>
          <w:p w14:paraId="1802D2AE" w14:textId="1AB6825E" w:rsidR="004671D0" w:rsidRPr="00CA7D72" w:rsidRDefault="004671D0" w:rsidP="004F5DD1">
            <w:pPr>
              <w:spacing w:after="0"/>
              <w:rPr>
                <w:rFonts w:asciiTheme="minorHAnsi" w:hAnsiTheme="minorHAnsi" w:cstheme="minorHAnsi"/>
                <w:sz w:val="24"/>
                <w:szCs w:val="24"/>
                <w:lang w:val="el-GR"/>
              </w:rPr>
            </w:pPr>
            <w:r w:rsidRPr="00CA7D72">
              <w:rPr>
                <w:rFonts w:asciiTheme="minorHAnsi" w:hAnsiTheme="minorHAnsi" w:cstheme="minorHAnsi"/>
                <w:b/>
                <w:sz w:val="24"/>
                <w:szCs w:val="24"/>
                <w:lang w:val="el-GR"/>
              </w:rPr>
              <w:t>ΕΠΙΛΟΓΕΣ Δ.</w:t>
            </w:r>
            <w:r w:rsidRPr="00CA7D72">
              <w:rPr>
                <w:rFonts w:asciiTheme="minorHAnsi" w:hAnsiTheme="minorHAnsi" w:cstheme="minorHAnsi"/>
                <w:sz w:val="24"/>
                <w:szCs w:val="24"/>
                <w:lang w:val="el-GR"/>
              </w:rPr>
              <w:t xml:space="preserve"> Μαθήματα Επιλογής </w:t>
            </w:r>
            <w:r w:rsidR="008E5B63" w:rsidRPr="00CA7D72">
              <w:rPr>
                <w:rFonts w:asciiTheme="minorHAnsi" w:hAnsiTheme="minorHAnsi" w:cstheme="minorHAnsi"/>
                <w:sz w:val="24"/>
                <w:szCs w:val="24"/>
                <w:lang w:val="el-GR"/>
              </w:rPr>
              <w:t>6</w:t>
            </w:r>
            <w:r w:rsidR="00F95E64" w:rsidRPr="00CA7D72">
              <w:rPr>
                <w:rFonts w:asciiTheme="minorHAnsi" w:hAnsiTheme="minorHAnsi" w:cstheme="minorHAnsi"/>
                <w:sz w:val="24"/>
                <w:szCs w:val="24"/>
                <w:vertAlign w:val="superscript"/>
                <w:lang w:val="el-GR"/>
              </w:rPr>
              <w:t>ου</w:t>
            </w:r>
            <w:r w:rsidR="008E5B63" w:rsidRPr="00CA7D72">
              <w:rPr>
                <w:rFonts w:asciiTheme="minorHAnsi" w:hAnsiTheme="minorHAnsi" w:cstheme="minorHAnsi"/>
                <w:sz w:val="24"/>
                <w:szCs w:val="24"/>
                <w:lang w:val="el-GR"/>
              </w:rPr>
              <w:t xml:space="preserve"> </w:t>
            </w:r>
            <w:r w:rsidRPr="00CA7D72">
              <w:rPr>
                <w:rFonts w:asciiTheme="minorHAnsi" w:hAnsiTheme="minorHAnsi" w:cstheme="minorHAnsi"/>
                <w:sz w:val="24"/>
                <w:szCs w:val="24"/>
                <w:lang w:val="el-GR"/>
              </w:rPr>
              <w:t xml:space="preserve">και </w:t>
            </w:r>
            <w:r w:rsidR="008E5B63" w:rsidRPr="00CA7D72">
              <w:rPr>
                <w:rFonts w:asciiTheme="minorHAnsi" w:hAnsiTheme="minorHAnsi" w:cstheme="minorHAnsi"/>
                <w:sz w:val="24"/>
                <w:szCs w:val="24"/>
                <w:lang w:val="el-GR"/>
              </w:rPr>
              <w:t>8</w:t>
            </w:r>
            <w:r w:rsidR="00F95E64" w:rsidRPr="00CA7D72">
              <w:rPr>
                <w:rFonts w:asciiTheme="minorHAnsi" w:hAnsiTheme="minorHAnsi" w:cstheme="minorHAnsi"/>
                <w:sz w:val="24"/>
                <w:szCs w:val="24"/>
                <w:vertAlign w:val="superscript"/>
                <w:lang w:val="el-GR"/>
              </w:rPr>
              <w:t>ου</w:t>
            </w:r>
            <w:r w:rsidR="008E5B63" w:rsidRPr="00CA7D72">
              <w:rPr>
                <w:rFonts w:asciiTheme="minorHAnsi" w:hAnsiTheme="minorHAnsi" w:cstheme="minorHAnsi"/>
                <w:sz w:val="24"/>
                <w:szCs w:val="24"/>
                <w:lang w:val="el-GR"/>
              </w:rPr>
              <w:t xml:space="preserve"> </w:t>
            </w:r>
            <w:r w:rsidRPr="00CA7D72">
              <w:rPr>
                <w:rFonts w:asciiTheme="minorHAnsi" w:hAnsiTheme="minorHAnsi" w:cstheme="minorHAnsi"/>
                <w:sz w:val="24"/>
                <w:szCs w:val="24"/>
                <w:lang w:val="el-GR"/>
              </w:rPr>
              <w:t xml:space="preserve">εξαμήνου </w:t>
            </w:r>
            <w:r w:rsidR="00F95E64" w:rsidRPr="00CA7D72">
              <w:rPr>
                <w:rFonts w:asciiTheme="minorHAnsi" w:hAnsiTheme="minorHAnsi" w:cstheme="minorHAnsi"/>
                <w:sz w:val="24"/>
                <w:szCs w:val="24"/>
                <w:lang w:val="el-GR"/>
              </w:rPr>
              <w:t>(</w:t>
            </w:r>
            <w:r w:rsidR="00AF5594" w:rsidRPr="00CA7D72">
              <w:rPr>
                <w:rFonts w:asciiTheme="minorHAnsi" w:hAnsiTheme="minorHAnsi" w:cstheme="minorHAnsi"/>
                <w:sz w:val="24"/>
                <w:szCs w:val="24"/>
                <w:lang w:val="el-GR"/>
              </w:rPr>
              <w:t>2</w:t>
            </w:r>
            <w:r w:rsidR="00CF4E93" w:rsidRPr="00CA7D72">
              <w:rPr>
                <w:rFonts w:asciiTheme="minorHAnsi" w:hAnsiTheme="minorHAnsi" w:cstheme="minorHAnsi"/>
                <w:sz w:val="24"/>
                <w:szCs w:val="24"/>
                <w:lang w:val="el-GR"/>
              </w:rPr>
              <w:t>0</w:t>
            </w:r>
            <w:r w:rsidR="004F5DD1" w:rsidRPr="00CA7D72">
              <w:rPr>
                <w:rFonts w:asciiTheme="minorHAnsi" w:hAnsiTheme="minorHAnsi" w:cstheme="minorHAnsi"/>
                <w:sz w:val="24"/>
                <w:szCs w:val="24"/>
                <w:lang w:val="el-GR"/>
              </w:rPr>
              <w:t xml:space="preserve"> </w:t>
            </w:r>
            <w:r w:rsidR="00E246CD" w:rsidRPr="00CA7D72">
              <w:rPr>
                <w:rFonts w:asciiTheme="minorHAnsi" w:hAnsiTheme="minorHAnsi" w:cstheme="minorHAnsi"/>
                <w:sz w:val="24"/>
                <w:szCs w:val="24"/>
                <w:lang w:val="el-GR"/>
              </w:rPr>
              <w:t>μαθήματα</w:t>
            </w:r>
            <w:r w:rsidR="00AF5594" w:rsidRPr="00CA7D72">
              <w:rPr>
                <w:rFonts w:asciiTheme="minorHAnsi" w:hAnsiTheme="minorHAnsi" w:cstheme="minorHAnsi"/>
                <w:sz w:val="24"/>
                <w:szCs w:val="24"/>
                <w:lang w:val="el-GR"/>
              </w:rPr>
              <w:t xml:space="preserve"> και πτυχιακή εργασία</w:t>
            </w:r>
            <w:r w:rsidR="00F95E64" w:rsidRPr="00CA7D72">
              <w:rPr>
                <w:rFonts w:asciiTheme="minorHAnsi" w:hAnsiTheme="minorHAnsi" w:cstheme="minorHAnsi"/>
                <w:sz w:val="24"/>
                <w:szCs w:val="24"/>
                <w:lang w:val="el-GR"/>
              </w:rPr>
              <w:t>)</w:t>
            </w:r>
          </w:p>
        </w:tc>
      </w:tr>
    </w:tbl>
    <w:p w14:paraId="58073FEB" w14:textId="77777777" w:rsidR="00B853C8" w:rsidRPr="00805B91" w:rsidRDefault="00B853C8" w:rsidP="00637256">
      <w:pPr>
        <w:spacing w:after="160"/>
        <w:jc w:val="both"/>
        <w:rPr>
          <w:rFonts w:asciiTheme="minorHAnsi" w:hAnsiTheme="minorHAnsi" w:cstheme="minorHAnsi"/>
          <w:sz w:val="24"/>
          <w:szCs w:val="24"/>
        </w:rPr>
      </w:pPr>
    </w:p>
    <w:p w14:paraId="292C0406" w14:textId="77777777" w:rsidR="00B1464E" w:rsidRPr="00805B91" w:rsidRDefault="00B1464E" w:rsidP="00637256">
      <w:pPr>
        <w:spacing w:after="0"/>
        <w:jc w:val="both"/>
        <w:rPr>
          <w:rFonts w:asciiTheme="minorHAnsi" w:hAnsiTheme="minorHAnsi" w:cstheme="minorHAnsi"/>
          <w:b/>
          <w:sz w:val="24"/>
          <w:szCs w:val="24"/>
        </w:rPr>
      </w:pPr>
    </w:p>
    <w:p w14:paraId="18A31201" w14:textId="77777777" w:rsidR="003F6DE8" w:rsidRDefault="00D6640F"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5A018C" w:rsidRPr="00805B91">
        <w:rPr>
          <w:rFonts w:asciiTheme="minorHAnsi" w:hAnsiTheme="minorHAnsi" w:cstheme="minorHAnsi"/>
          <w:b/>
          <w:sz w:val="24"/>
          <w:szCs w:val="24"/>
        </w:rPr>
        <w:t xml:space="preserve">2.4 </w:t>
      </w:r>
      <w:proofErr w:type="spellStart"/>
      <w:r w:rsidR="003F6DE8" w:rsidRPr="00805B91">
        <w:rPr>
          <w:rFonts w:asciiTheme="minorHAnsi" w:hAnsiTheme="minorHAnsi" w:cstheme="minorHAnsi"/>
          <w:b/>
          <w:sz w:val="24"/>
          <w:szCs w:val="24"/>
        </w:rPr>
        <w:t>Προαπαιτούμενα</w:t>
      </w:r>
      <w:proofErr w:type="spellEnd"/>
      <w:r w:rsidR="003F6DE8" w:rsidRPr="00805B91">
        <w:rPr>
          <w:rFonts w:asciiTheme="minorHAnsi" w:hAnsiTheme="minorHAnsi" w:cstheme="minorHAnsi"/>
          <w:b/>
          <w:sz w:val="24"/>
          <w:szCs w:val="24"/>
        </w:rPr>
        <w:t xml:space="preserve"> </w:t>
      </w:r>
      <w:r w:rsidR="00ED246B">
        <w:rPr>
          <w:rFonts w:asciiTheme="minorHAnsi" w:hAnsiTheme="minorHAnsi" w:cstheme="minorHAnsi"/>
          <w:b/>
          <w:sz w:val="24"/>
          <w:szCs w:val="24"/>
        </w:rPr>
        <w:t>μ</w:t>
      </w:r>
      <w:r w:rsidR="003F6DE8" w:rsidRPr="00805B91">
        <w:rPr>
          <w:rFonts w:asciiTheme="minorHAnsi" w:hAnsiTheme="minorHAnsi" w:cstheme="minorHAnsi"/>
          <w:b/>
          <w:sz w:val="24"/>
          <w:szCs w:val="24"/>
        </w:rPr>
        <w:t>αθήματα</w:t>
      </w:r>
    </w:p>
    <w:p w14:paraId="42F67034" w14:textId="77777777" w:rsidR="00D6640F" w:rsidRPr="00805B91" w:rsidRDefault="00D6640F" w:rsidP="00637256">
      <w:pPr>
        <w:spacing w:after="0"/>
        <w:jc w:val="both"/>
        <w:rPr>
          <w:rFonts w:asciiTheme="minorHAnsi" w:hAnsiTheme="minorHAnsi" w:cstheme="minorHAnsi"/>
          <w:b/>
          <w:sz w:val="24"/>
          <w:szCs w:val="24"/>
        </w:rPr>
      </w:pPr>
    </w:p>
    <w:p w14:paraId="033B4B71" w14:textId="77777777" w:rsidR="003C03F3" w:rsidRPr="00805B91" w:rsidRDefault="00B1464E"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Το πρόγραμμα σπουδών του Τμήματος Κοινωνικής Πολιτικής δεν </w:t>
      </w:r>
      <w:r w:rsidR="00853DC5" w:rsidRPr="00805B91">
        <w:rPr>
          <w:rFonts w:asciiTheme="minorHAnsi" w:hAnsiTheme="minorHAnsi" w:cstheme="minorHAnsi"/>
          <w:sz w:val="24"/>
          <w:szCs w:val="24"/>
        </w:rPr>
        <w:t>περιλαμβάνει</w:t>
      </w:r>
      <w:r w:rsidRPr="00805B91">
        <w:rPr>
          <w:rFonts w:asciiTheme="minorHAnsi" w:hAnsiTheme="minorHAnsi" w:cstheme="minorHAnsi"/>
          <w:sz w:val="24"/>
          <w:szCs w:val="24"/>
        </w:rPr>
        <w:t xml:space="preserve"> </w:t>
      </w:r>
      <w:proofErr w:type="spellStart"/>
      <w:r w:rsidRPr="00805B91">
        <w:rPr>
          <w:rFonts w:asciiTheme="minorHAnsi" w:hAnsiTheme="minorHAnsi" w:cstheme="minorHAnsi"/>
          <w:sz w:val="24"/>
          <w:szCs w:val="24"/>
        </w:rPr>
        <w:t>προαπαιτούμενα</w:t>
      </w:r>
      <w:proofErr w:type="spellEnd"/>
      <w:r w:rsidRPr="00805B91">
        <w:rPr>
          <w:rFonts w:asciiTheme="minorHAnsi" w:hAnsiTheme="minorHAnsi" w:cstheme="minorHAnsi"/>
          <w:sz w:val="24"/>
          <w:szCs w:val="24"/>
        </w:rPr>
        <w:t xml:space="preserve"> μαθήματα. </w:t>
      </w:r>
    </w:p>
    <w:p w14:paraId="14C9EBA5" w14:textId="77777777" w:rsidR="003C03F3" w:rsidRPr="00805B91" w:rsidRDefault="003C03F3" w:rsidP="00637256">
      <w:pPr>
        <w:spacing w:after="0"/>
        <w:jc w:val="both"/>
        <w:rPr>
          <w:rFonts w:asciiTheme="minorHAnsi" w:hAnsiTheme="minorHAnsi" w:cstheme="minorHAnsi"/>
          <w:b/>
          <w:sz w:val="24"/>
          <w:szCs w:val="24"/>
        </w:rPr>
      </w:pPr>
    </w:p>
    <w:p w14:paraId="2161D843" w14:textId="77777777" w:rsidR="00D6640F" w:rsidRDefault="00D6640F" w:rsidP="00637256">
      <w:pPr>
        <w:spacing w:after="0"/>
        <w:jc w:val="both"/>
        <w:rPr>
          <w:rFonts w:asciiTheme="minorHAnsi" w:hAnsiTheme="minorHAnsi" w:cstheme="minorHAnsi"/>
          <w:b/>
          <w:sz w:val="24"/>
          <w:szCs w:val="24"/>
        </w:rPr>
      </w:pPr>
    </w:p>
    <w:p w14:paraId="41B2391D" w14:textId="77777777" w:rsidR="003F6DE8" w:rsidRPr="00805B91" w:rsidRDefault="00D6640F"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5A018C" w:rsidRPr="00805B91">
        <w:rPr>
          <w:rFonts w:asciiTheme="minorHAnsi" w:hAnsiTheme="minorHAnsi" w:cstheme="minorHAnsi"/>
          <w:b/>
          <w:sz w:val="24"/>
          <w:szCs w:val="24"/>
        </w:rPr>
        <w:t xml:space="preserve">2.5 </w:t>
      </w:r>
      <w:r w:rsidR="003F6DE8" w:rsidRPr="00805B91">
        <w:rPr>
          <w:rFonts w:asciiTheme="minorHAnsi" w:hAnsiTheme="minorHAnsi" w:cstheme="minorHAnsi"/>
          <w:b/>
          <w:sz w:val="24"/>
          <w:szCs w:val="24"/>
        </w:rPr>
        <w:t xml:space="preserve">Πτυχιακή </w:t>
      </w:r>
      <w:r w:rsidR="00514BA7">
        <w:rPr>
          <w:rFonts w:asciiTheme="minorHAnsi" w:hAnsiTheme="minorHAnsi" w:cstheme="minorHAnsi"/>
          <w:b/>
          <w:sz w:val="24"/>
          <w:szCs w:val="24"/>
        </w:rPr>
        <w:t>Ε</w:t>
      </w:r>
      <w:r w:rsidR="003F6DE8" w:rsidRPr="00805B91">
        <w:rPr>
          <w:rFonts w:asciiTheme="minorHAnsi" w:hAnsiTheme="minorHAnsi" w:cstheme="minorHAnsi"/>
          <w:b/>
          <w:sz w:val="24"/>
          <w:szCs w:val="24"/>
        </w:rPr>
        <w:t>ργασία</w:t>
      </w:r>
      <w:r w:rsidR="002B03C8" w:rsidRPr="00805B91">
        <w:rPr>
          <w:rFonts w:asciiTheme="minorHAnsi" w:hAnsiTheme="minorHAnsi" w:cstheme="minorHAnsi"/>
          <w:b/>
          <w:sz w:val="24"/>
          <w:szCs w:val="24"/>
        </w:rPr>
        <w:t xml:space="preserve"> </w:t>
      </w:r>
    </w:p>
    <w:p w14:paraId="6D45DEE8" w14:textId="77777777" w:rsidR="00B1220A" w:rsidRPr="00805B91" w:rsidRDefault="00B1220A" w:rsidP="00637256">
      <w:pPr>
        <w:shd w:val="clear" w:color="auto" w:fill="FFFFFF"/>
        <w:spacing w:before="100" w:beforeAutospacing="1" w:after="100" w:afterAutospacing="1"/>
        <w:jc w:val="both"/>
        <w:textAlignment w:val="baseline"/>
        <w:rPr>
          <w:rFonts w:asciiTheme="minorHAnsi" w:eastAsia="Times New Roman" w:hAnsiTheme="minorHAnsi" w:cstheme="minorHAnsi"/>
          <w:sz w:val="24"/>
          <w:szCs w:val="24"/>
          <w:lang w:eastAsia="el-GR"/>
        </w:rPr>
      </w:pPr>
      <w:r w:rsidRPr="00805B91">
        <w:rPr>
          <w:rFonts w:asciiTheme="minorHAnsi" w:eastAsia="Times New Roman" w:hAnsiTheme="minorHAnsi" w:cstheme="minorHAnsi"/>
          <w:sz w:val="24"/>
          <w:szCs w:val="24"/>
          <w:lang w:eastAsia="el-GR"/>
        </w:rPr>
        <w:t xml:space="preserve">1. Οι </w:t>
      </w:r>
      <w:r w:rsidR="00452865" w:rsidRPr="00805B91">
        <w:rPr>
          <w:rFonts w:asciiTheme="minorHAnsi" w:eastAsia="Times New Roman" w:hAnsiTheme="minorHAnsi" w:cstheme="minorHAnsi"/>
          <w:sz w:val="24"/>
          <w:szCs w:val="24"/>
          <w:lang w:eastAsia="el-GR"/>
        </w:rPr>
        <w:t>φοιτήτριες</w:t>
      </w:r>
      <w:r w:rsidR="00452865">
        <w:rPr>
          <w:rFonts w:asciiTheme="minorHAnsi" w:eastAsia="Times New Roman" w:hAnsiTheme="minorHAnsi" w:cstheme="minorHAnsi"/>
          <w:sz w:val="24"/>
          <w:szCs w:val="24"/>
          <w:lang w:eastAsia="el-GR"/>
        </w:rPr>
        <w:t>/</w:t>
      </w:r>
      <w:r w:rsidR="00452865" w:rsidRPr="00805B91">
        <w:rPr>
          <w:rFonts w:asciiTheme="minorHAnsi" w:eastAsia="Times New Roman" w:hAnsiTheme="minorHAnsi" w:cstheme="minorHAnsi"/>
          <w:sz w:val="24"/>
          <w:szCs w:val="24"/>
          <w:lang w:eastAsia="el-GR"/>
        </w:rPr>
        <w:t xml:space="preserve">φοιτητές </w:t>
      </w:r>
      <w:r w:rsidRPr="00805B91">
        <w:rPr>
          <w:rFonts w:asciiTheme="minorHAnsi" w:eastAsia="Times New Roman" w:hAnsiTheme="minorHAnsi" w:cstheme="minorHAnsi"/>
          <w:sz w:val="24"/>
          <w:szCs w:val="24"/>
          <w:lang w:eastAsia="el-GR"/>
        </w:rPr>
        <w:t>Ζ΄ και Η΄ εξαμήνου του Τμήματος Κοινωνικής Πολιτικής έχουν τη δυνατότητα εκπόνησης Πτυχιακής Εργασίας (ΠΕ). H Π</w:t>
      </w:r>
      <w:r w:rsidR="00DF3D7D" w:rsidRPr="00805B91">
        <w:rPr>
          <w:rFonts w:asciiTheme="minorHAnsi" w:eastAsia="Times New Roman" w:hAnsiTheme="minorHAnsi" w:cstheme="minorHAnsi"/>
          <w:sz w:val="24"/>
          <w:szCs w:val="24"/>
          <w:lang w:eastAsia="el-GR"/>
        </w:rPr>
        <w:t xml:space="preserve">τυχιακή </w:t>
      </w:r>
      <w:r w:rsidRPr="00805B91">
        <w:rPr>
          <w:rFonts w:asciiTheme="minorHAnsi" w:eastAsia="Times New Roman" w:hAnsiTheme="minorHAnsi" w:cstheme="minorHAnsi"/>
          <w:sz w:val="24"/>
          <w:szCs w:val="24"/>
          <w:lang w:eastAsia="el-GR"/>
        </w:rPr>
        <w:t>Ε</w:t>
      </w:r>
      <w:r w:rsidR="00DF3D7D" w:rsidRPr="00805B91">
        <w:rPr>
          <w:rFonts w:asciiTheme="minorHAnsi" w:eastAsia="Times New Roman" w:hAnsiTheme="minorHAnsi" w:cstheme="minorHAnsi"/>
          <w:sz w:val="24"/>
          <w:szCs w:val="24"/>
          <w:lang w:eastAsia="el-GR"/>
        </w:rPr>
        <w:t>ργασία</w:t>
      </w:r>
      <w:r w:rsidRPr="00805B91">
        <w:rPr>
          <w:rFonts w:asciiTheme="minorHAnsi" w:eastAsia="Times New Roman" w:hAnsiTheme="minorHAnsi" w:cstheme="minorHAnsi"/>
          <w:sz w:val="24"/>
          <w:szCs w:val="24"/>
          <w:lang w:eastAsia="el-GR"/>
        </w:rPr>
        <w:t xml:space="preserve"> είναι προαιρετική, αντικαθιστά δύο μαθήματα </w:t>
      </w:r>
      <w:r w:rsidR="00065414" w:rsidRPr="00805B91">
        <w:rPr>
          <w:rFonts w:asciiTheme="minorHAnsi" w:eastAsia="Times New Roman" w:hAnsiTheme="minorHAnsi" w:cstheme="minorHAnsi"/>
          <w:sz w:val="24"/>
          <w:szCs w:val="24"/>
          <w:lang w:eastAsia="el-GR"/>
        </w:rPr>
        <w:t xml:space="preserve">επιλογής </w:t>
      </w:r>
      <w:r w:rsidRPr="00805B91">
        <w:rPr>
          <w:rFonts w:asciiTheme="minorHAnsi" w:eastAsia="Times New Roman" w:hAnsiTheme="minorHAnsi" w:cstheme="minorHAnsi"/>
          <w:sz w:val="24"/>
          <w:szCs w:val="24"/>
          <w:lang w:eastAsia="el-GR"/>
        </w:rPr>
        <w:t xml:space="preserve">και ισοδυναμεί με δώδεκα (12) διδακτικές μονάδες. </w:t>
      </w:r>
    </w:p>
    <w:p w14:paraId="2C854E2A" w14:textId="77777777" w:rsidR="00B1220A" w:rsidRPr="00631ADB" w:rsidRDefault="00B1220A" w:rsidP="00637256">
      <w:pPr>
        <w:shd w:val="clear" w:color="auto" w:fill="FFFFFF"/>
        <w:spacing w:before="100" w:beforeAutospacing="1" w:after="100" w:afterAutospacing="1"/>
        <w:jc w:val="both"/>
        <w:textAlignment w:val="baseline"/>
        <w:rPr>
          <w:rFonts w:asciiTheme="minorHAnsi" w:hAnsiTheme="minorHAnsi" w:cstheme="minorHAnsi"/>
          <w:sz w:val="24"/>
          <w:szCs w:val="24"/>
        </w:rPr>
      </w:pPr>
      <w:r w:rsidRPr="00805B91">
        <w:rPr>
          <w:rFonts w:asciiTheme="minorHAnsi" w:eastAsia="Times New Roman" w:hAnsiTheme="minorHAnsi" w:cstheme="minorHAnsi"/>
          <w:sz w:val="24"/>
          <w:szCs w:val="24"/>
          <w:lang w:eastAsia="el-GR"/>
        </w:rPr>
        <w:lastRenderedPageBreak/>
        <w:t xml:space="preserve">2. Η </w:t>
      </w:r>
      <w:r w:rsidR="00DF3D7D" w:rsidRPr="00805B91">
        <w:rPr>
          <w:rFonts w:asciiTheme="minorHAnsi" w:eastAsia="Times New Roman" w:hAnsiTheme="minorHAnsi" w:cstheme="minorHAnsi"/>
          <w:sz w:val="24"/>
          <w:szCs w:val="24"/>
          <w:lang w:eastAsia="el-GR"/>
        </w:rPr>
        <w:t>Πτυχιακή Εργασία</w:t>
      </w:r>
      <w:r w:rsidRPr="00805B91">
        <w:rPr>
          <w:rFonts w:asciiTheme="minorHAnsi" w:eastAsia="Times New Roman" w:hAnsiTheme="minorHAnsi" w:cstheme="minorHAnsi"/>
          <w:sz w:val="24"/>
          <w:szCs w:val="24"/>
          <w:lang w:eastAsia="el-GR"/>
        </w:rPr>
        <w:t xml:space="preserve"> έχει έκταση 8.000-10.000 λέξεις, </w:t>
      </w:r>
      <w:r w:rsidRPr="00805B91">
        <w:rPr>
          <w:rFonts w:asciiTheme="minorHAnsi" w:hAnsiTheme="minorHAnsi" w:cstheme="minorHAnsi"/>
          <w:sz w:val="24"/>
          <w:szCs w:val="24"/>
        </w:rPr>
        <w:t>χωρίς τη βιβλιογραφία και τυχόν παραρτήματα πάσης φύσεως.</w:t>
      </w:r>
      <w:r w:rsidR="00DF3D7D" w:rsidRPr="00805B91">
        <w:rPr>
          <w:rFonts w:asciiTheme="minorHAnsi" w:hAnsiTheme="minorHAnsi" w:cstheme="minorHAnsi"/>
          <w:sz w:val="24"/>
          <w:szCs w:val="24"/>
        </w:rPr>
        <w:t xml:space="preserve"> </w:t>
      </w:r>
      <w:r w:rsidRPr="00805B91">
        <w:rPr>
          <w:rFonts w:asciiTheme="minorHAnsi" w:eastAsia="Times New Roman" w:hAnsiTheme="minorHAnsi" w:cstheme="minorHAnsi"/>
          <w:sz w:val="24"/>
          <w:szCs w:val="24"/>
          <w:lang w:eastAsia="el-GR"/>
        </w:rPr>
        <w:t xml:space="preserve">Η συγγραφή της γίνεται σύμφωνα με </w:t>
      </w:r>
      <w:r w:rsidRPr="00631ADB">
        <w:rPr>
          <w:rFonts w:asciiTheme="minorHAnsi" w:eastAsia="Times New Roman" w:hAnsiTheme="minorHAnsi" w:cstheme="minorHAnsi"/>
          <w:sz w:val="24"/>
          <w:szCs w:val="24"/>
          <w:lang w:eastAsia="el-GR"/>
        </w:rPr>
        <w:t>αναλυτικές οδηγίες που αποτελούν παράρτημα του παρόντος κανονισμού (ΠΑΡΑΡΤΗΜΑ Ι</w:t>
      </w:r>
      <w:r w:rsidR="00AA0F75" w:rsidRPr="00631ADB">
        <w:rPr>
          <w:rFonts w:asciiTheme="minorHAnsi" w:eastAsia="Times New Roman" w:hAnsiTheme="minorHAnsi" w:cstheme="minorHAnsi"/>
          <w:sz w:val="24"/>
          <w:szCs w:val="24"/>
          <w:lang w:eastAsia="el-GR"/>
        </w:rPr>
        <w:t>Ι</w:t>
      </w:r>
      <w:r w:rsidRPr="00631ADB">
        <w:rPr>
          <w:rFonts w:asciiTheme="minorHAnsi" w:eastAsia="Times New Roman" w:hAnsiTheme="minorHAnsi" w:cstheme="minorHAnsi"/>
          <w:sz w:val="24"/>
          <w:szCs w:val="24"/>
          <w:lang w:eastAsia="el-GR"/>
        </w:rPr>
        <w:t>).</w:t>
      </w:r>
    </w:p>
    <w:p w14:paraId="111459AF" w14:textId="77777777" w:rsidR="00B1220A" w:rsidRPr="00631ADB" w:rsidRDefault="00B1220A" w:rsidP="00637256">
      <w:pPr>
        <w:shd w:val="clear" w:color="auto" w:fill="FFFFFF"/>
        <w:spacing w:before="100" w:beforeAutospacing="1" w:after="100" w:afterAutospacing="1"/>
        <w:jc w:val="both"/>
        <w:textAlignment w:val="baseline"/>
        <w:rPr>
          <w:rFonts w:asciiTheme="minorHAnsi" w:eastAsia="Times New Roman" w:hAnsiTheme="minorHAnsi" w:cstheme="minorHAnsi"/>
          <w:sz w:val="24"/>
          <w:szCs w:val="24"/>
          <w:lang w:eastAsia="el-GR"/>
        </w:rPr>
      </w:pPr>
      <w:r w:rsidRPr="00631ADB">
        <w:rPr>
          <w:rFonts w:asciiTheme="minorHAnsi" w:eastAsia="Times New Roman" w:hAnsiTheme="minorHAnsi" w:cstheme="minorHAnsi"/>
          <w:sz w:val="24"/>
          <w:szCs w:val="24"/>
          <w:lang w:eastAsia="el-GR"/>
        </w:rPr>
        <w:t>3. Οι διδάσ</w:t>
      </w:r>
      <w:r w:rsidR="00B94EB4" w:rsidRPr="00631ADB">
        <w:rPr>
          <w:rFonts w:asciiTheme="minorHAnsi" w:eastAsia="Times New Roman" w:hAnsiTheme="minorHAnsi" w:cstheme="minorHAnsi"/>
          <w:sz w:val="24"/>
          <w:szCs w:val="24"/>
          <w:lang w:eastAsia="el-GR"/>
        </w:rPr>
        <w:t>κο</w:t>
      </w:r>
      <w:r w:rsidR="00452865" w:rsidRPr="00631ADB">
        <w:rPr>
          <w:rFonts w:asciiTheme="minorHAnsi" w:eastAsia="Times New Roman" w:hAnsiTheme="minorHAnsi" w:cstheme="minorHAnsi"/>
          <w:sz w:val="24"/>
          <w:szCs w:val="24"/>
          <w:lang w:eastAsia="el-GR"/>
        </w:rPr>
        <w:t>υσες</w:t>
      </w:r>
      <w:r w:rsidR="00B94EB4" w:rsidRPr="00631ADB">
        <w:rPr>
          <w:rFonts w:asciiTheme="minorHAnsi" w:eastAsia="Times New Roman" w:hAnsiTheme="minorHAnsi" w:cstheme="minorHAnsi"/>
          <w:sz w:val="24"/>
          <w:szCs w:val="24"/>
          <w:lang w:eastAsia="el-GR"/>
        </w:rPr>
        <w:t>/</w:t>
      </w:r>
      <w:r w:rsidR="00452865" w:rsidRPr="00631ADB">
        <w:rPr>
          <w:rFonts w:asciiTheme="minorHAnsi" w:eastAsia="Times New Roman" w:hAnsiTheme="minorHAnsi" w:cstheme="minorHAnsi"/>
          <w:sz w:val="24"/>
          <w:szCs w:val="24"/>
          <w:lang w:eastAsia="el-GR"/>
        </w:rPr>
        <w:t>διδάσκοντες</w:t>
      </w:r>
      <w:r w:rsidRPr="00631ADB">
        <w:rPr>
          <w:rFonts w:asciiTheme="minorHAnsi" w:eastAsia="Times New Roman" w:hAnsiTheme="minorHAnsi" w:cstheme="minorHAnsi"/>
          <w:sz w:val="24"/>
          <w:szCs w:val="24"/>
          <w:lang w:eastAsia="el-GR"/>
        </w:rPr>
        <w:t xml:space="preserve"> ανακοινώνουν</w:t>
      </w:r>
      <w:r w:rsidR="00452865" w:rsidRPr="00631ADB">
        <w:rPr>
          <w:rFonts w:asciiTheme="minorHAnsi" w:eastAsia="Times New Roman" w:hAnsiTheme="minorHAnsi" w:cstheme="minorHAnsi"/>
          <w:sz w:val="24"/>
          <w:szCs w:val="24"/>
          <w:lang w:eastAsia="el-GR"/>
        </w:rPr>
        <w:t xml:space="preserve"> στις</w:t>
      </w:r>
      <w:r w:rsidRPr="00631ADB">
        <w:rPr>
          <w:rFonts w:asciiTheme="minorHAnsi" w:eastAsia="Times New Roman" w:hAnsiTheme="minorHAnsi" w:cstheme="minorHAnsi"/>
          <w:sz w:val="24"/>
          <w:szCs w:val="24"/>
          <w:lang w:eastAsia="el-GR"/>
        </w:rPr>
        <w:t xml:space="preserve"> </w:t>
      </w:r>
      <w:r w:rsidR="00452865" w:rsidRPr="00631ADB">
        <w:rPr>
          <w:rFonts w:asciiTheme="minorHAnsi" w:eastAsia="Times New Roman" w:hAnsiTheme="minorHAnsi" w:cstheme="minorHAnsi"/>
          <w:sz w:val="24"/>
          <w:szCs w:val="24"/>
          <w:lang w:eastAsia="el-GR"/>
        </w:rPr>
        <w:t>φοιτήτριες/</w:t>
      </w:r>
      <w:r w:rsidRPr="00631ADB">
        <w:rPr>
          <w:rFonts w:asciiTheme="minorHAnsi" w:eastAsia="Times New Roman" w:hAnsiTheme="minorHAnsi" w:cstheme="minorHAnsi"/>
          <w:sz w:val="24"/>
          <w:szCs w:val="24"/>
          <w:lang w:eastAsia="el-GR"/>
        </w:rPr>
        <w:t xml:space="preserve">στους φοιτητές του ΣΤ΄ εξαμήνου μέχρι την </w:t>
      </w:r>
      <w:r w:rsidR="005A6370" w:rsidRPr="00631ADB">
        <w:rPr>
          <w:rFonts w:asciiTheme="minorHAnsi" w:eastAsia="Times New Roman" w:hAnsiTheme="minorHAnsi" w:cstheme="minorHAnsi"/>
          <w:sz w:val="24"/>
          <w:szCs w:val="24"/>
          <w:lang w:eastAsia="el-GR"/>
        </w:rPr>
        <w:t>30</w:t>
      </w:r>
      <w:r w:rsidR="00F95E64" w:rsidRPr="00631ADB">
        <w:rPr>
          <w:rFonts w:asciiTheme="minorHAnsi" w:eastAsia="Times New Roman" w:hAnsiTheme="minorHAnsi" w:cstheme="minorHAnsi"/>
          <w:sz w:val="24"/>
          <w:szCs w:val="24"/>
          <w:lang w:eastAsia="el-GR"/>
        </w:rPr>
        <w:t xml:space="preserve">ή </w:t>
      </w:r>
      <w:r w:rsidR="005A6370" w:rsidRPr="00631ADB">
        <w:rPr>
          <w:rFonts w:asciiTheme="minorHAnsi" w:eastAsia="Times New Roman" w:hAnsiTheme="minorHAnsi" w:cstheme="minorHAnsi"/>
          <w:sz w:val="24"/>
          <w:szCs w:val="24"/>
          <w:lang w:eastAsia="el-GR"/>
        </w:rPr>
        <w:t>Απριλίου</w:t>
      </w:r>
      <w:r w:rsidRPr="00631ADB">
        <w:rPr>
          <w:rFonts w:asciiTheme="minorHAnsi" w:eastAsia="Times New Roman" w:hAnsiTheme="minorHAnsi" w:cstheme="minorHAnsi"/>
          <w:sz w:val="24"/>
          <w:szCs w:val="24"/>
          <w:lang w:eastAsia="el-GR"/>
        </w:rPr>
        <w:t xml:space="preserve"> κάθε ακαδημαϊκού έτους τα θέματα </w:t>
      </w:r>
      <w:r w:rsidR="00DF3D7D" w:rsidRPr="00631ADB">
        <w:rPr>
          <w:rFonts w:asciiTheme="minorHAnsi" w:eastAsia="Times New Roman" w:hAnsiTheme="minorHAnsi" w:cstheme="minorHAnsi"/>
          <w:sz w:val="24"/>
          <w:szCs w:val="24"/>
          <w:lang w:eastAsia="el-GR"/>
        </w:rPr>
        <w:t xml:space="preserve">Πτυχιακών Εργασιών </w:t>
      </w:r>
      <w:r w:rsidRPr="00631ADB">
        <w:rPr>
          <w:rFonts w:asciiTheme="minorHAnsi" w:eastAsia="Times New Roman" w:hAnsiTheme="minorHAnsi" w:cstheme="minorHAnsi"/>
          <w:sz w:val="24"/>
          <w:szCs w:val="24"/>
          <w:lang w:eastAsia="el-GR"/>
        </w:rPr>
        <w:t xml:space="preserve">που προτίθενται να εποπτεύσουν κατά το επόμενο </w:t>
      </w:r>
      <w:r w:rsidR="00B94EB4" w:rsidRPr="00631ADB">
        <w:rPr>
          <w:rFonts w:asciiTheme="minorHAnsi" w:eastAsia="Times New Roman" w:hAnsiTheme="minorHAnsi" w:cstheme="minorHAnsi"/>
          <w:sz w:val="24"/>
          <w:szCs w:val="24"/>
          <w:lang w:eastAsia="el-GR"/>
        </w:rPr>
        <w:t>ακαδημαϊκό έτος. Κάθε διδάσκ</w:t>
      </w:r>
      <w:r w:rsidR="00452865" w:rsidRPr="00631ADB">
        <w:rPr>
          <w:rFonts w:asciiTheme="minorHAnsi" w:eastAsia="Times New Roman" w:hAnsiTheme="minorHAnsi" w:cstheme="minorHAnsi"/>
          <w:sz w:val="24"/>
          <w:szCs w:val="24"/>
          <w:lang w:eastAsia="el-GR"/>
        </w:rPr>
        <w:t>ουσα</w:t>
      </w:r>
      <w:r w:rsidR="00B94EB4" w:rsidRPr="00631ADB">
        <w:rPr>
          <w:rFonts w:asciiTheme="minorHAnsi" w:eastAsia="Times New Roman" w:hAnsiTheme="minorHAnsi" w:cstheme="minorHAnsi"/>
          <w:sz w:val="24"/>
          <w:szCs w:val="24"/>
          <w:lang w:eastAsia="el-GR"/>
        </w:rPr>
        <w:t>/</w:t>
      </w:r>
      <w:r w:rsidR="00452865" w:rsidRPr="00631ADB">
        <w:rPr>
          <w:rFonts w:asciiTheme="minorHAnsi" w:eastAsia="Times New Roman" w:hAnsiTheme="minorHAnsi" w:cstheme="minorHAnsi"/>
          <w:sz w:val="24"/>
          <w:szCs w:val="24"/>
          <w:lang w:eastAsia="el-GR"/>
        </w:rPr>
        <w:t>διδάσκων</w:t>
      </w:r>
      <w:r w:rsidRPr="00631ADB">
        <w:rPr>
          <w:rFonts w:asciiTheme="minorHAnsi" w:eastAsia="Times New Roman" w:hAnsiTheme="minorHAnsi" w:cstheme="minorHAnsi"/>
          <w:sz w:val="24"/>
          <w:szCs w:val="24"/>
          <w:lang w:eastAsia="el-GR"/>
        </w:rPr>
        <w:t xml:space="preserve"> μπορεί να αναλάβει την επίβλεψη μέχρι δύο (2) ΠΕ ανά ακαδημαϊκό έτος. </w:t>
      </w:r>
    </w:p>
    <w:p w14:paraId="54C1396F" w14:textId="77777777" w:rsidR="00B1220A" w:rsidRPr="00805B91" w:rsidRDefault="00B1220A" w:rsidP="00637256">
      <w:pPr>
        <w:shd w:val="clear" w:color="auto" w:fill="FFFFFF"/>
        <w:spacing w:beforeAutospacing="1" w:afterAutospacing="1"/>
        <w:jc w:val="both"/>
        <w:textAlignment w:val="baseline"/>
        <w:rPr>
          <w:rFonts w:asciiTheme="minorHAnsi" w:eastAsia="Times New Roman" w:hAnsiTheme="minorHAnsi" w:cstheme="minorHAnsi"/>
          <w:sz w:val="24"/>
          <w:szCs w:val="24"/>
          <w:lang w:eastAsia="el-GR"/>
        </w:rPr>
      </w:pPr>
      <w:r w:rsidRPr="00631ADB">
        <w:rPr>
          <w:rFonts w:asciiTheme="minorHAnsi" w:eastAsia="Times New Roman" w:hAnsiTheme="minorHAnsi" w:cstheme="minorHAnsi"/>
          <w:sz w:val="24"/>
          <w:szCs w:val="24"/>
          <w:lang w:eastAsia="el-GR"/>
        </w:rPr>
        <w:t xml:space="preserve">4. Οι </w:t>
      </w:r>
      <w:r w:rsidR="00452865" w:rsidRPr="00631ADB">
        <w:rPr>
          <w:rFonts w:asciiTheme="minorHAnsi" w:eastAsia="Times New Roman" w:hAnsiTheme="minorHAnsi" w:cstheme="minorHAnsi"/>
          <w:sz w:val="24"/>
          <w:szCs w:val="24"/>
          <w:lang w:eastAsia="el-GR"/>
        </w:rPr>
        <w:t>φοιτήτριες/</w:t>
      </w:r>
      <w:r w:rsidRPr="00631ADB">
        <w:rPr>
          <w:rFonts w:asciiTheme="minorHAnsi" w:eastAsia="Times New Roman" w:hAnsiTheme="minorHAnsi" w:cstheme="minorHAnsi"/>
          <w:sz w:val="24"/>
          <w:szCs w:val="24"/>
          <w:lang w:eastAsia="el-GR"/>
        </w:rPr>
        <w:t xml:space="preserve">φοιτητές του ΣΤ΄ εξαμήνου </w:t>
      </w:r>
      <w:r w:rsidR="003D7C06" w:rsidRPr="00631ADB">
        <w:rPr>
          <w:rFonts w:asciiTheme="minorHAnsi" w:eastAsia="Times New Roman" w:hAnsiTheme="minorHAnsi" w:cstheme="minorHAnsi"/>
          <w:sz w:val="24"/>
          <w:szCs w:val="24"/>
          <w:lang w:eastAsia="el-GR"/>
        </w:rPr>
        <w:t xml:space="preserve">οι </w:t>
      </w:r>
      <w:r w:rsidR="00AB47B9" w:rsidRPr="00631ADB">
        <w:rPr>
          <w:rFonts w:asciiTheme="minorHAnsi" w:eastAsia="Times New Roman" w:hAnsiTheme="minorHAnsi" w:cstheme="minorHAnsi"/>
          <w:sz w:val="24"/>
          <w:szCs w:val="24"/>
          <w:lang w:eastAsia="el-GR"/>
        </w:rPr>
        <w:t>οποίες</w:t>
      </w:r>
      <w:r w:rsidR="003D7C06" w:rsidRPr="00631ADB">
        <w:rPr>
          <w:rFonts w:asciiTheme="minorHAnsi" w:eastAsia="Times New Roman" w:hAnsiTheme="minorHAnsi" w:cstheme="minorHAnsi"/>
          <w:sz w:val="24"/>
          <w:szCs w:val="24"/>
          <w:lang w:eastAsia="el-GR"/>
        </w:rPr>
        <w:t>/</w:t>
      </w:r>
      <w:r w:rsidR="00AB47B9" w:rsidRPr="00631ADB">
        <w:rPr>
          <w:rFonts w:asciiTheme="minorHAnsi" w:eastAsia="Times New Roman" w:hAnsiTheme="minorHAnsi" w:cstheme="minorHAnsi"/>
          <w:sz w:val="24"/>
          <w:szCs w:val="24"/>
          <w:lang w:eastAsia="el-GR"/>
        </w:rPr>
        <w:t>-οι</w:t>
      </w:r>
      <w:r w:rsidR="003D7C06" w:rsidRPr="00631ADB">
        <w:rPr>
          <w:rFonts w:asciiTheme="minorHAnsi" w:eastAsia="Times New Roman" w:hAnsiTheme="minorHAnsi" w:cstheme="minorHAnsi"/>
          <w:sz w:val="24"/>
          <w:szCs w:val="24"/>
          <w:lang w:eastAsia="el-GR"/>
        </w:rPr>
        <w:t xml:space="preserve"> έχουν επιτύχει σε όλα τα υποχρεωτικά μαθήματα των τεσσάρων πρώτων εξαμήνων του προγράμματος σπουδών</w:t>
      </w:r>
      <w:r w:rsidR="00B94EB4" w:rsidRPr="00631ADB">
        <w:rPr>
          <w:rFonts w:asciiTheme="minorHAnsi" w:eastAsia="Times New Roman" w:hAnsiTheme="minorHAnsi" w:cstheme="minorHAnsi"/>
          <w:sz w:val="24"/>
          <w:szCs w:val="24"/>
          <w:lang w:eastAsia="el-GR"/>
        </w:rPr>
        <w:t>,</w:t>
      </w:r>
      <w:r w:rsidR="003D7C06" w:rsidRPr="00631ADB">
        <w:rPr>
          <w:rFonts w:asciiTheme="minorHAnsi" w:eastAsia="Times New Roman" w:hAnsiTheme="minorHAnsi" w:cstheme="minorHAnsi"/>
          <w:sz w:val="24"/>
          <w:szCs w:val="24"/>
          <w:lang w:eastAsia="el-GR"/>
        </w:rPr>
        <w:t xml:space="preserve"> δεν οφείλουν περισσότερα από ένα υποχρεωτικό μάθημα του πέμπτου εξαμήνου και </w:t>
      </w:r>
      <w:r w:rsidRPr="00631ADB">
        <w:rPr>
          <w:rFonts w:asciiTheme="minorHAnsi" w:eastAsia="Times New Roman" w:hAnsiTheme="minorHAnsi" w:cstheme="minorHAnsi"/>
          <w:sz w:val="24"/>
          <w:szCs w:val="24"/>
          <w:lang w:eastAsia="el-GR"/>
        </w:rPr>
        <w:t xml:space="preserve"> ενδιαφέρονται να εκπονήσουν </w:t>
      </w:r>
      <w:r w:rsidR="003D7C06" w:rsidRPr="00631ADB">
        <w:rPr>
          <w:rFonts w:asciiTheme="minorHAnsi" w:eastAsia="Times New Roman" w:hAnsiTheme="minorHAnsi" w:cstheme="minorHAnsi"/>
          <w:sz w:val="24"/>
          <w:szCs w:val="24"/>
          <w:lang w:eastAsia="el-GR"/>
        </w:rPr>
        <w:t>Πτυχιακή Εργασία</w:t>
      </w:r>
      <w:r w:rsidRPr="00631ADB">
        <w:rPr>
          <w:rFonts w:asciiTheme="minorHAnsi" w:eastAsia="Times New Roman" w:hAnsiTheme="minorHAnsi" w:cstheme="minorHAnsi"/>
          <w:sz w:val="24"/>
          <w:szCs w:val="24"/>
          <w:lang w:eastAsia="el-GR"/>
        </w:rPr>
        <w:t xml:space="preserve"> υποβάλουν αίτηση στη Γραμματεία του Τμήματος μέχρι την </w:t>
      </w:r>
      <w:r w:rsidR="00F95E64" w:rsidRPr="00631ADB">
        <w:rPr>
          <w:rFonts w:asciiTheme="minorHAnsi" w:eastAsia="Times New Roman" w:hAnsiTheme="minorHAnsi" w:cstheme="minorHAnsi"/>
          <w:sz w:val="24"/>
          <w:szCs w:val="24"/>
          <w:lang w:eastAsia="el-GR"/>
        </w:rPr>
        <w:t>20ή Μαΐου</w:t>
      </w:r>
      <w:r w:rsidRPr="00631ADB">
        <w:rPr>
          <w:rFonts w:asciiTheme="minorHAnsi" w:eastAsia="Times New Roman" w:hAnsiTheme="minorHAnsi" w:cstheme="minorHAnsi"/>
          <w:sz w:val="24"/>
          <w:szCs w:val="24"/>
          <w:lang w:eastAsia="el-GR"/>
        </w:rPr>
        <w:t xml:space="preserve">, δηλώνοντας με </w:t>
      </w:r>
      <w:r w:rsidR="00AB47B9" w:rsidRPr="00631ADB">
        <w:rPr>
          <w:rFonts w:asciiTheme="minorHAnsi" w:eastAsia="Times New Roman" w:hAnsiTheme="minorHAnsi" w:cstheme="minorHAnsi"/>
          <w:sz w:val="24"/>
          <w:szCs w:val="24"/>
          <w:lang w:eastAsia="el-GR"/>
        </w:rPr>
        <w:t>ποια</w:t>
      </w:r>
      <w:r w:rsidRPr="00631ADB">
        <w:rPr>
          <w:rFonts w:asciiTheme="minorHAnsi" w:eastAsia="Times New Roman" w:hAnsiTheme="minorHAnsi" w:cstheme="minorHAnsi"/>
          <w:sz w:val="24"/>
          <w:szCs w:val="24"/>
          <w:lang w:eastAsia="el-GR"/>
        </w:rPr>
        <w:t>/</w:t>
      </w:r>
      <w:r w:rsidR="00AB47B9" w:rsidRPr="00631ADB">
        <w:rPr>
          <w:rFonts w:asciiTheme="minorHAnsi" w:eastAsia="Times New Roman" w:hAnsiTheme="minorHAnsi" w:cstheme="minorHAnsi"/>
          <w:sz w:val="24"/>
          <w:szCs w:val="24"/>
          <w:lang w:eastAsia="el-GR"/>
        </w:rPr>
        <w:t xml:space="preserve">ποιον </w:t>
      </w:r>
      <w:r w:rsidRPr="00631ADB">
        <w:rPr>
          <w:rFonts w:asciiTheme="minorHAnsi" w:eastAsia="Times New Roman" w:hAnsiTheme="minorHAnsi" w:cstheme="minorHAnsi"/>
          <w:sz w:val="24"/>
          <w:szCs w:val="24"/>
          <w:lang w:eastAsia="el-GR"/>
        </w:rPr>
        <w:t>διδάσκο</w:t>
      </w:r>
      <w:r w:rsidR="00AB47B9" w:rsidRPr="00631ADB">
        <w:rPr>
          <w:rFonts w:asciiTheme="minorHAnsi" w:eastAsia="Times New Roman" w:hAnsiTheme="minorHAnsi" w:cstheme="minorHAnsi"/>
          <w:sz w:val="24"/>
          <w:szCs w:val="24"/>
          <w:lang w:eastAsia="el-GR"/>
        </w:rPr>
        <w:t>υσα</w:t>
      </w:r>
      <w:r w:rsidRPr="00631ADB">
        <w:rPr>
          <w:rFonts w:asciiTheme="minorHAnsi" w:eastAsia="Times New Roman" w:hAnsiTheme="minorHAnsi" w:cstheme="minorHAnsi"/>
          <w:sz w:val="24"/>
          <w:szCs w:val="24"/>
          <w:lang w:eastAsia="el-GR"/>
        </w:rPr>
        <w:t>/-</w:t>
      </w:r>
      <w:proofErr w:type="spellStart"/>
      <w:r w:rsidRPr="00631ADB">
        <w:rPr>
          <w:rFonts w:asciiTheme="minorHAnsi" w:eastAsia="Times New Roman" w:hAnsiTheme="minorHAnsi" w:cstheme="minorHAnsi"/>
          <w:sz w:val="24"/>
          <w:szCs w:val="24"/>
          <w:lang w:eastAsia="el-GR"/>
        </w:rPr>
        <w:t>ο</w:t>
      </w:r>
      <w:r w:rsidR="00AB47B9" w:rsidRPr="00631ADB">
        <w:rPr>
          <w:rFonts w:asciiTheme="minorHAnsi" w:eastAsia="Times New Roman" w:hAnsiTheme="minorHAnsi" w:cstheme="minorHAnsi"/>
          <w:sz w:val="24"/>
          <w:szCs w:val="24"/>
          <w:lang w:eastAsia="el-GR"/>
        </w:rPr>
        <w:t>ντα</w:t>
      </w:r>
      <w:proofErr w:type="spellEnd"/>
      <w:r w:rsidRPr="00631ADB">
        <w:rPr>
          <w:rFonts w:asciiTheme="minorHAnsi" w:eastAsia="Times New Roman" w:hAnsiTheme="minorHAnsi" w:cstheme="minorHAnsi"/>
          <w:sz w:val="24"/>
          <w:szCs w:val="24"/>
          <w:lang w:eastAsia="el-GR"/>
        </w:rPr>
        <w:t xml:space="preserve"> επιθυμούν να συνεργαστούν και το θέμα που προτιμούν (ΠΑΡΑΡΤΗΜΑ ΙΙ).</w:t>
      </w:r>
    </w:p>
    <w:p w14:paraId="13C52D45" w14:textId="77777777" w:rsidR="00956798" w:rsidRPr="00805B91" w:rsidRDefault="00B1220A" w:rsidP="00637256">
      <w:pPr>
        <w:shd w:val="clear" w:color="auto" w:fill="FFFFFF"/>
        <w:spacing w:beforeAutospacing="1" w:afterAutospacing="1"/>
        <w:jc w:val="both"/>
        <w:textAlignment w:val="baseline"/>
        <w:rPr>
          <w:rFonts w:asciiTheme="minorHAnsi" w:eastAsia="Times New Roman" w:hAnsiTheme="minorHAnsi" w:cstheme="minorHAnsi"/>
          <w:sz w:val="24"/>
          <w:szCs w:val="24"/>
          <w:lang w:eastAsia="el-GR"/>
        </w:rPr>
      </w:pPr>
      <w:r w:rsidRPr="00805B91">
        <w:rPr>
          <w:rFonts w:asciiTheme="minorHAnsi" w:eastAsia="Times New Roman" w:hAnsiTheme="minorHAnsi" w:cstheme="minorHAnsi"/>
          <w:sz w:val="24"/>
          <w:szCs w:val="24"/>
          <w:lang w:eastAsia="el-GR"/>
        </w:rPr>
        <w:t>5.</w:t>
      </w:r>
      <w:r w:rsidR="00B94EB4" w:rsidRPr="00805B91">
        <w:rPr>
          <w:rFonts w:asciiTheme="minorHAnsi" w:eastAsia="Times New Roman" w:hAnsiTheme="minorHAnsi" w:cstheme="minorHAnsi"/>
          <w:sz w:val="24"/>
          <w:szCs w:val="24"/>
          <w:lang w:eastAsia="el-GR"/>
        </w:rPr>
        <w:t xml:space="preserve"> Οι διδάσκο</w:t>
      </w:r>
      <w:r w:rsidR="00AB47B9">
        <w:rPr>
          <w:rFonts w:asciiTheme="minorHAnsi" w:eastAsia="Times New Roman" w:hAnsiTheme="minorHAnsi" w:cstheme="minorHAnsi"/>
          <w:sz w:val="24"/>
          <w:szCs w:val="24"/>
          <w:lang w:eastAsia="el-GR"/>
        </w:rPr>
        <w:t>υσες</w:t>
      </w:r>
      <w:r w:rsidR="00B94EB4" w:rsidRPr="00805B91">
        <w:rPr>
          <w:rFonts w:asciiTheme="minorHAnsi" w:eastAsia="Times New Roman" w:hAnsiTheme="minorHAnsi" w:cstheme="minorHAnsi"/>
          <w:sz w:val="24"/>
          <w:szCs w:val="24"/>
          <w:lang w:eastAsia="el-GR"/>
        </w:rPr>
        <w:t>/</w:t>
      </w:r>
      <w:r w:rsidR="00AB47B9">
        <w:rPr>
          <w:rFonts w:asciiTheme="minorHAnsi" w:eastAsia="Times New Roman" w:hAnsiTheme="minorHAnsi" w:cstheme="minorHAnsi"/>
          <w:sz w:val="24"/>
          <w:szCs w:val="24"/>
          <w:lang w:eastAsia="el-GR"/>
        </w:rPr>
        <w:t>-</w:t>
      </w:r>
      <w:proofErr w:type="spellStart"/>
      <w:r w:rsidR="00956798" w:rsidRPr="00805B91">
        <w:rPr>
          <w:rFonts w:asciiTheme="minorHAnsi" w:eastAsia="Times New Roman" w:hAnsiTheme="minorHAnsi" w:cstheme="minorHAnsi"/>
          <w:sz w:val="24"/>
          <w:szCs w:val="24"/>
          <w:lang w:eastAsia="el-GR"/>
        </w:rPr>
        <w:t>ο</w:t>
      </w:r>
      <w:r w:rsidR="00AB47B9">
        <w:rPr>
          <w:rFonts w:asciiTheme="minorHAnsi" w:eastAsia="Times New Roman" w:hAnsiTheme="minorHAnsi" w:cstheme="minorHAnsi"/>
          <w:sz w:val="24"/>
          <w:szCs w:val="24"/>
          <w:lang w:eastAsia="el-GR"/>
        </w:rPr>
        <w:t>ντες</w:t>
      </w:r>
      <w:proofErr w:type="spellEnd"/>
      <w:r w:rsidR="00956798" w:rsidRPr="00805B91">
        <w:rPr>
          <w:rFonts w:asciiTheme="minorHAnsi" w:eastAsia="Times New Roman" w:hAnsiTheme="minorHAnsi" w:cstheme="minorHAnsi"/>
          <w:sz w:val="24"/>
          <w:szCs w:val="24"/>
          <w:lang w:eastAsia="el-GR"/>
        </w:rPr>
        <w:t xml:space="preserve"> που έχουν ανακοινώσει ότι προτίθενται να εποπτεύσουν την εκπόνηση Πτυχιακής </w:t>
      </w:r>
      <w:r w:rsidR="00B94EB4" w:rsidRPr="00805B91">
        <w:rPr>
          <w:rFonts w:asciiTheme="minorHAnsi" w:eastAsia="Times New Roman" w:hAnsiTheme="minorHAnsi" w:cstheme="minorHAnsi"/>
          <w:sz w:val="24"/>
          <w:szCs w:val="24"/>
          <w:lang w:eastAsia="el-GR"/>
        </w:rPr>
        <w:t xml:space="preserve">Εργασίας καλούν αμέσως μετά </w:t>
      </w:r>
      <w:r w:rsidR="00AB47B9">
        <w:rPr>
          <w:rFonts w:asciiTheme="minorHAnsi" w:eastAsia="Times New Roman" w:hAnsiTheme="minorHAnsi" w:cstheme="minorHAnsi"/>
          <w:sz w:val="24"/>
          <w:szCs w:val="24"/>
          <w:lang w:eastAsia="el-GR"/>
        </w:rPr>
        <w:t>τις φοιτήτριες</w:t>
      </w:r>
      <w:r w:rsidR="00B94EB4" w:rsidRPr="00805B91">
        <w:rPr>
          <w:rFonts w:asciiTheme="minorHAnsi" w:eastAsia="Times New Roman" w:hAnsiTheme="minorHAnsi" w:cstheme="minorHAnsi"/>
          <w:sz w:val="24"/>
          <w:szCs w:val="24"/>
          <w:lang w:eastAsia="el-GR"/>
        </w:rPr>
        <w:t>/τους φοιτ</w:t>
      </w:r>
      <w:r w:rsidR="00AB47B9">
        <w:rPr>
          <w:rFonts w:asciiTheme="minorHAnsi" w:eastAsia="Times New Roman" w:hAnsiTheme="minorHAnsi" w:cstheme="minorHAnsi"/>
          <w:sz w:val="24"/>
          <w:szCs w:val="24"/>
          <w:lang w:eastAsia="el-GR"/>
        </w:rPr>
        <w:t xml:space="preserve">ητές </w:t>
      </w:r>
      <w:r w:rsidR="00956798" w:rsidRPr="00805B91">
        <w:rPr>
          <w:rFonts w:asciiTheme="minorHAnsi" w:eastAsia="Times New Roman" w:hAnsiTheme="minorHAnsi" w:cstheme="minorHAnsi"/>
          <w:sz w:val="24"/>
          <w:szCs w:val="24"/>
          <w:lang w:eastAsia="el-GR"/>
        </w:rPr>
        <w:t>που έχουν υποβάλει εμπρόθεσμα αίτηση, σύμφωνα με τα οριζόμενα στην προηγούμενη παράγραφο</w:t>
      </w:r>
      <w:r w:rsidR="00DE640F" w:rsidRPr="00805B91">
        <w:rPr>
          <w:rFonts w:asciiTheme="minorHAnsi" w:eastAsia="Times New Roman" w:hAnsiTheme="minorHAnsi" w:cstheme="minorHAnsi"/>
          <w:sz w:val="24"/>
          <w:szCs w:val="24"/>
          <w:lang w:eastAsia="el-GR"/>
        </w:rPr>
        <w:t>, προκειμένου να δι</w:t>
      </w:r>
      <w:r w:rsidR="00B94EB4" w:rsidRPr="00805B91">
        <w:rPr>
          <w:rFonts w:asciiTheme="minorHAnsi" w:eastAsia="Times New Roman" w:hAnsiTheme="minorHAnsi" w:cstheme="minorHAnsi"/>
          <w:sz w:val="24"/>
          <w:szCs w:val="24"/>
          <w:lang w:eastAsia="el-GR"/>
        </w:rPr>
        <w:t>απιστώσουν αν οι ενδιαφερόμενες/</w:t>
      </w:r>
      <w:r w:rsidR="00AB47B9">
        <w:rPr>
          <w:rFonts w:asciiTheme="minorHAnsi" w:eastAsia="Times New Roman" w:hAnsiTheme="minorHAnsi" w:cstheme="minorHAnsi"/>
          <w:sz w:val="24"/>
          <w:szCs w:val="24"/>
          <w:lang w:eastAsia="el-GR"/>
        </w:rPr>
        <w:t>-</w:t>
      </w:r>
      <w:r w:rsidR="00DE640F" w:rsidRPr="00805B91">
        <w:rPr>
          <w:rFonts w:asciiTheme="minorHAnsi" w:eastAsia="Times New Roman" w:hAnsiTheme="minorHAnsi" w:cstheme="minorHAnsi"/>
          <w:sz w:val="24"/>
          <w:szCs w:val="24"/>
          <w:lang w:eastAsia="el-GR"/>
        </w:rPr>
        <w:t>οι διαθέτουν τις γνώσεις που απαιτούνται για την εκπόνηση Πτυχιακής Εργασίας, όπως προκύπτουν από την πορεία των σπουδών τους</w:t>
      </w:r>
      <w:r w:rsidR="006C2629" w:rsidRPr="00805B91">
        <w:rPr>
          <w:rFonts w:asciiTheme="minorHAnsi" w:eastAsia="Times New Roman" w:hAnsiTheme="minorHAnsi" w:cstheme="minorHAnsi"/>
          <w:sz w:val="24"/>
          <w:szCs w:val="24"/>
          <w:lang w:eastAsia="el-GR"/>
        </w:rPr>
        <w:t xml:space="preserve">, την επίδοσή τους σε μαθήματα που ανήκουν στο ίδιο επιστημονικό πεδίο με αυτό στο οποίο επιθυμούν να αναλάβουν Πτυχιακή Εργασία, την εκπόνηση </w:t>
      </w:r>
      <w:r w:rsidR="002B36C1" w:rsidRPr="00805B91">
        <w:rPr>
          <w:rFonts w:asciiTheme="minorHAnsi" w:eastAsia="Times New Roman" w:hAnsiTheme="minorHAnsi" w:cstheme="minorHAnsi"/>
          <w:sz w:val="24"/>
          <w:szCs w:val="24"/>
          <w:lang w:eastAsia="el-GR"/>
        </w:rPr>
        <w:t>άλλων εργασιών στο πλαίσιο αυτών ή άλλων μαθημάτων, τα επιστημονικά ενδιαφέροντα και τη συναφή δραστηριότητά τους, τη γνώση ξένων γλωσσών κλπ.</w:t>
      </w:r>
      <w:r w:rsidR="00DE640F" w:rsidRPr="00805B91">
        <w:rPr>
          <w:rFonts w:asciiTheme="minorHAnsi" w:eastAsia="Times New Roman" w:hAnsiTheme="minorHAnsi" w:cstheme="minorHAnsi"/>
          <w:sz w:val="24"/>
          <w:szCs w:val="24"/>
          <w:lang w:eastAsia="el-GR"/>
        </w:rPr>
        <w:t xml:space="preserve"> </w:t>
      </w:r>
      <w:r w:rsidR="00956798" w:rsidRPr="00805B91">
        <w:rPr>
          <w:rFonts w:asciiTheme="minorHAnsi" w:eastAsia="Times New Roman" w:hAnsiTheme="minorHAnsi" w:cstheme="minorHAnsi"/>
          <w:sz w:val="24"/>
          <w:szCs w:val="24"/>
          <w:lang w:eastAsia="el-GR"/>
        </w:rPr>
        <w:t xml:space="preserve"> </w:t>
      </w:r>
    </w:p>
    <w:p w14:paraId="0E6670A8" w14:textId="77777777" w:rsidR="00D75A17" w:rsidRPr="00805B91" w:rsidRDefault="002B36C1" w:rsidP="00637256">
      <w:pPr>
        <w:shd w:val="clear" w:color="auto" w:fill="FFFFFF"/>
        <w:spacing w:beforeAutospacing="1" w:afterAutospacing="1"/>
        <w:jc w:val="both"/>
        <w:textAlignment w:val="baseline"/>
        <w:rPr>
          <w:rFonts w:asciiTheme="minorHAnsi" w:eastAsia="Times New Roman" w:hAnsiTheme="minorHAnsi" w:cstheme="minorHAnsi"/>
          <w:sz w:val="24"/>
          <w:szCs w:val="24"/>
          <w:lang w:eastAsia="el-GR"/>
        </w:rPr>
      </w:pPr>
      <w:r w:rsidRPr="00805B91">
        <w:rPr>
          <w:rFonts w:asciiTheme="minorHAnsi" w:eastAsia="Times New Roman" w:hAnsiTheme="minorHAnsi" w:cstheme="minorHAnsi"/>
          <w:sz w:val="24"/>
          <w:szCs w:val="24"/>
          <w:lang w:eastAsia="el-GR"/>
        </w:rPr>
        <w:t xml:space="preserve">6. </w:t>
      </w:r>
      <w:r w:rsidR="00B1220A" w:rsidRPr="00805B91">
        <w:rPr>
          <w:rFonts w:asciiTheme="minorHAnsi" w:eastAsia="Times New Roman" w:hAnsiTheme="minorHAnsi" w:cstheme="minorHAnsi"/>
          <w:sz w:val="24"/>
          <w:szCs w:val="24"/>
          <w:lang w:eastAsia="el-GR"/>
        </w:rPr>
        <w:t xml:space="preserve">Η ανάθεση των ΠΕ γίνεται από τη Συνέλευση του Τμήματος </w:t>
      </w:r>
      <w:r w:rsidR="00D75A17" w:rsidRPr="00805B91">
        <w:rPr>
          <w:rFonts w:asciiTheme="minorHAnsi" w:eastAsia="Times New Roman" w:hAnsiTheme="minorHAnsi" w:cstheme="minorHAnsi"/>
          <w:sz w:val="24"/>
          <w:szCs w:val="24"/>
          <w:lang w:eastAsia="el-GR"/>
        </w:rPr>
        <w:t>στην πρώτη συνεδρίασή της μετά τη λήξη της προθεσμίας που ορίζεται στην προηγούμενη παράγραφο, ύστερα από αιτιολο</w:t>
      </w:r>
      <w:r w:rsidR="00B94EB4" w:rsidRPr="00805B91">
        <w:rPr>
          <w:rFonts w:asciiTheme="minorHAnsi" w:eastAsia="Times New Roman" w:hAnsiTheme="minorHAnsi" w:cstheme="minorHAnsi"/>
          <w:sz w:val="24"/>
          <w:szCs w:val="24"/>
          <w:lang w:eastAsia="el-GR"/>
        </w:rPr>
        <w:t>γημένη εισήγηση των διδασκ</w:t>
      </w:r>
      <w:r w:rsidR="00383B0D">
        <w:rPr>
          <w:rFonts w:asciiTheme="minorHAnsi" w:eastAsia="Times New Roman" w:hAnsiTheme="minorHAnsi" w:cstheme="minorHAnsi"/>
          <w:sz w:val="24"/>
          <w:szCs w:val="24"/>
          <w:lang w:eastAsia="el-GR"/>
        </w:rPr>
        <w:t>ουσών</w:t>
      </w:r>
      <w:r w:rsidR="00B94EB4" w:rsidRPr="00805B91">
        <w:rPr>
          <w:rFonts w:asciiTheme="minorHAnsi" w:eastAsia="Times New Roman" w:hAnsiTheme="minorHAnsi" w:cstheme="minorHAnsi"/>
          <w:sz w:val="24"/>
          <w:szCs w:val="24"/>
          <w:lang w:eastAsia="el-GR"/>
        </w:rPr>
        <w:t>/</w:t>
      </w:r>
      <w:r w:rsidR="00383B0D">
        <w:rPr>
          <w:rFonts w:asciiTheme="minorHAnsi" w:eastAsia="Times New Roman" w:hAnsiTheme="minorHAnsi" w:cstheme="minorHAnsi"/>
          <w:sz w:val="24"/>
          <w:szCs w:val="24"/>
          <w:lang w:eastAsia="el-GR"/>
        </w:rPr>
        <w:t>διδασκόντων</w:t>
      </w:r>
      <w:r w:rsidR="00D75A17" w:rsidRPr="00805B91">
        <w:rPr>
          <w:rFonts w:asciiTheme="minorHAnsi" w:eastAsia="Times New Roman" w:hAnsiTheme="minorHAnsi" w:cstheme="minorHAnsi"/>
          <w:sz w:val="24"/>
          <w:szCs w:val="24"/>
          <w:lang w:eastAsia="el-GR"/>
        </w:rPr>
        <w:t xml:space="preserve"> οι οποί</w:t>
      </w:r>
      <w:r w:rsidR="00383B0D">
        <w:rPr>
          <w:rFonts w:asciiTheme="minorHAnsi" w:eastAsia="Times New Roman" w:hAnsiTheme="minorHAnsi" w:cstheme="minorHAnsi"/>
          <w:sz w:val="24"/>
          <w:szCs w:val="24"/>
          <w:lang w:eastAsia="el-GR"/>
        </w:rPr>
        <w:t>ες</w:t>
      </w:r>
      <w:r w:rsidR="00B94EB4" w:rsidRPr="00805B91">
        <w:rPr>
          <w:rFonts w:asciiTheme="minorHAnsi" w:eastAsia="Times New Roman" w:hAnsiTheme="minorHAnsi" w:cstheme="minorHAnsi"/>
          <w:sz w:val="24"/>
          <w:szCs w:val="24"/>
          <w:lang w:eastAsia="el-GR"/>
        </w:rPr>
        <w:t>/</w:t>
      </w:r>
      <w:r w:rsidR="00383B0D">
        <w:rPr>
          <w:rFonts w:asciiTheme="minorHAnsi" w:eastAsia="Times New Roman" w:hAnsiTheme="minorHAnsi" w:cstheme="minorHAnsi"/>
          <w:sz w:val="24"/>
          <w:szCs w:val="24"/>
          <w:lang w:eastAsia="el-GR"/>
        </w:rPr>
        <w:t>-οι</w:t>
      </w:r>
      <w:r w:rsidR="00D75A17" w:rsidRPr="00805B91">
        <w:rPr>
          <w:rFonts w:asciiTheme="minorHAnsi" w:eastAsia="Times New Roman" w:hAnsiTheme="minorHAnsi" w:cstheme="minorHAnsi"/>
          <w:sz w:val="24"/>
          <w:szCs w:val="24"/>
          <w:lang w:eastAsia="el-GR"/>
        </w:rPr>
        <w:t xml:space="preserve"> επιθυμούν να αναλάβουν την εποπτεία Πτυχιακής Εργασίας. Η απόφαση της συ</w:t>
      </w:r>
      <w:r w:rsidR="00B94EB4" w:rsidRPr="00805B91">
        <w:rPr>
          <w:rFonts w:asciiTheme="minorHAnsi" w:eastAsia="Times New Roman" w:hAnsiTheme="minorHAnsi" w:cstheme="minorHAnsi"/>
          <w:sz w:val="24"/>
          <w:szCs w:val="24"/>
          <w:lang w:eastAsia="el-GR"/>
        </w:rPr>
        <w:t>νέλευσης γνωστοποιείται σε όλες/όλους τις/τους φοιτήτριες/</w:t>
      </w:r>
      <w:r w:rsidR="00383B0D">
        <w:rPr>
          <w:rFonts w:asciiTheme="minorHAnsi" w:eastAsia="Times New Roman" w:hAnsiTheme="minorHAnsi" w:cstheme="minorHAnsi"/>
          <w:sz w:val="24"/>
          <w:szCs w:val="24"/>
          <w:lang w:eastAsia="el-GR"/>
        </w:rPr>
        <w:t>φοιτη</w:t>
      </w:r>
      <w:r w:rsidR="00D75A17" w:rsidRPr="00805B91">
        <w:rPr>
          <w:rFonts w:asciiTheme="minorHAnsi" w:eastAsia="Times New Roman" w:hAnsiTheme="minorHAnsi" w:cstheme="minorHAnsi"/>
          <w:sz w:val="24"/>
          <w:szCs w:val="24"/>
          <w:lang w:eastAsia="el-GR"/>
        </w:rPr>
        <w:t>τές που έχουν υποβάλλει αίτηση από τη Γραμματεία του Τμήματος με ανακοίνω</w:t>
      </w:r>
      <w:r w:rsidR="00653323" w:rsidRPr="00805B91">
        <w:rPr>
          <w:rFonts w:asciiTheme="minorHAnsi" w:eastAsia="Times New Roman" w:hAnsiTheme="minorHAnsi" w:cstheme="minorHAnsi"/>
          <w:sz w:val="24"/>
          <w:szCs w:val="24"/>
          <w:lang w:eastAsia="el-GR"/>
        </w:rPr>
        <w:t xml:space="preserve">ση στην ιστοσελίδα του Τμήματος, όπου φαίνεται μόνο ο αριθμός μητρώου τους και η έκβαση του αιτήματός τους. </w:t>
      </w:r>
      <w:r w:rsidR="00B94EB4" w:rsidRPr="00805B91">
        <w:rPr>
          <w:rFonts w:asciiTheme="minorHAnsi" w:eastAsia="Times New Roman" w:hAnsiTheme="minorHAnsi" w:cstheme="minorHAnsi"/>
          <w:sz w:val="24"/>
          <w:szCs w:val="24"/>
          <w:lang w:eastAsia="el-GR"/>
        </w:rPr>
        <w:t>Οι διδάσκουσες/</w:t>
      </w:r>
      <w:r w:rsidR="00383B0D">
        <w:rPr>
          <w:rFonts w:asciiTheme="minorHAnsi" w:eastAsia="Times New Roman" w:hAnsiTheme="minorHAnsi" w:cstheme="minorHAnsi"/>
          <w:sz w:val="24"/>
          <w:szCs w:val="24"/>
          <w:lang w:eastAsia="el-GR"/>
        </w:rPr>
        <w:t>διδάσκοντες</w:t>
      </w:r>
      <w:r w:rsidR="00B94EB4" w:rsidRPr="00805B91">
        <w:rPr>
          <w:rFonts w:asciiTheme="minorHAnsi" w:eastAsia="Times New Roman" w:hAnsiTheme="minorHAnsi" w:cstheme="minorHAnsi"/>
          <w:sz w:val="24"/>
          <w:szCs w:val="24"/>
          <w:lang w:eastAsia="el-GR"/>
        </w:rPr>
        <w:t xml:space="preserve"> καλούν τις/τους φοιτήτριες/</w:t>
      </w:r>
      <w:r w:rsidR="00383B0D">
        <w:rPr>
          <w:rFonts w:asciiTheme="minorHAnsi" w:eastAsia="Times New Roman" w:hAnsiTheme="minorHAnsi" w:cstheme="minorHAnsi"/>
          <w:sz w:val="24"/>
          <w:szCs w:val="24"/>
          <w:lang w:eastAsia="el-GR"/>
        </w:rPr>
        <w:t>φοιτη</w:t>
      </w:r>
      <w:r w:rsidR="00653323" w:rsidRPr="00805B91">
        <w:rPr>
          <w:rFonts w:asciiTheme="minorHAnsi" w:eastAsia="Times New Roman" w:hAnsiTheme="minorHAnsi" w:cstheme="minorHAnsi"/>
          <w:sz w:val="24"/>
          <w:szCs w:val="24"/>
          <w:lang w:eastAsia="el-GR"/>
        </w:rPr>
        <w:t>τές που οι αιτήσεις τους έγιναν δεκτές για να καθορίσουν το πλαίσιο της συνεργασί</w:t>
      </w:r>
      <w:r w:rsidR="00B94EB4" w:rsidRPr="00805B91">
        <w:rPr>
          <w:rFonts w:asciiTheme="minorHAnsi" w:eastAsia="Times New Roman" w:hAnsiTheme="minorHAnsi" w:cstheme="minorHAnsi"/>
          <w:sz w:val="24"/>
          <w:szCs w:val="24"/>
          <w:lang w:eastAsia="el-GR"/>
        </w:rPr>
        <w:t>ας τους και εξηγούν σε όποια/ον φοιτήτρια/</w:t>
      </w:r>
      <w:r w:rsidR="00383B0D">
        <w:rPr>
          <w:rFonts w:asciiTheme="minorHAnsi" w:eastAsia="Times New Roman" w:hAnsiTheme="minorHAnsi" w:cstheme="minorHAnsi"/>
          <w:sz w:val="24"/>
          <w:szCs w:val="24"/>
          <w:lang w:eastAsia="el-GR"/>
        </w:rPr>
        <w:t>φοιτη</w:t>
      </w:r>
      <w:r w:rsidR="00653323" w:rsidRPr="00805B91">
        <w:rPr>
          <w:rFonts w:asciiTheme="minorHAnsi" w:eastAsia="Times New Roman" w:hAnsiTheme="minorHAnsi" w:cstheme="minorHAnsi"/>
          <w:sz w:val="24"/>
          <w:szCs w:val="24"/>
          <w:lang w:eastAsia="el-GR"/>
        </w:rPr>
        <w:t>τή επιθυμεί τα κριτήρια βάσει των οποίων έγινε δεκτή ή απορρίφθηκε η αίτησή του</w:t>
      </w:r>
      <w:r w:rsidR="00B94EB4" w:rsidRPr="00805B91">
        <w:rPr>
          <w:rFonts w:asciiTheme="minorHAnsi" w:eastAsia="Times New Roman" w:hAnsiTheme="minorHAnsi" w:cstheme="minorHAnsi"/>
          <w:sz w:val="24"/>
          <w:szCs w:val="24"/>
          <w:lang w:eastAsia="el-GR"/>
        </w:rPr>
        <w:t>ς</w:t>
      </w:r>
      <w:r w:rsidR="00653323" w:rsidRPr="00805B91">
        <w:rPr>
          <w:rFonts w:asciiTheme="minorHAnsi" w:eastAsia="Times New Roman" w:hAnsiTheme="minorHAnsi" w:cstheme="minorHAnsi"/>
          <w:sz w:val="24"/>
          <w:szCs w:val="24"/>
          <w:lang w:eastAsia="el-GR"/>
        </w:rPr>
        <w:t>.</w:t>
      </w:r>
    </w:p>
    <w:p w14:paraId="0AFCA68A" w14:textId="77777777" w:rsidR="00B1220A" w:rsidRPr="00805B91" w:rsidRDefault="00B94EB4" w:rsidP="00637256">
      <w:pPr>
        <w:shd w:val="clear" w:color="auto" w:fill="FFFFFF"/>
        <w:spacing w:beforeAutospacing="1" w:afterAutospacing="1"/>
        <w:jc w:val="both"/>
        <w:textAlignment w:val="baseline"/>
        <w:rPr>
          <w:rFonts w:asciiTheme="minorHAnsi" w:eastAsia="Times New Roman" w:hAnsiTheme="minorHAnsi" w:cstheme="minorHAnsi"/>
          <w:sz w:val="24"/>
          <w:szCs w:val="24"/>
          <w:lang w:eastAsia="el-GR"/>
        </w:rPr>
      </w:pPr>
      <w:r w:rsidRPr="00805B91">
        <w:rPr>
          <w:rFonts w:asciiTheme="minorHAnsi" w:hAnsiTheme="minorHAnsi" w:cstheme="minorHAnsi"/>
          <w:sz w:val="24"/>
          <w:szCs w:val="24"/>
        </w:rPr>
        <w:lastRenderedPageBreak/>
        <w:t>7. Οι φοιτ</w:t>
      </w:r>
      <w:r w:rsidR="0017438E">
        <w:rPr>
          <w:rFonts w:asciiTheme="minorHAnsi" w:hAnsiTheme="minorHAnsi" w:cstheme="minorHAnsi"/>
          <w:sz w:val="24"/>
          <w:szCs w:val="24"/>
        </w:rPr>
        <w:t>ήτριες</w:t>
      </w:r>
      <w:r w:rsidRPr="00805B91">
        <w:rPr>
          <w:rFonts w:asciiTheme="minorHAnsi" w:hAnsiTheme="minorHAnsi" w:cstheme="minorHAnsi"/>
          <w:sz w:val="24"/>
          <w:szCs w:val="24"/>
        </w:rPr>
        <w:t>/</w:t>
      </w:r>
      <w:r w:rsidR="0017438E">
        <w:rPr>
          <w:rFonts w:asciiTheme="minorHAnsi" w:hAnsiTheme="minorHAnsi" w:cstheme="minorHAnsi"/>
          <w:sz w:val="24"/>
          <w:szCs w:val="24"/>
        </w:rPr>
        <w:t>φοιτητές</w:t>
      </w:r>
      <w:r w:rsidR="00B1220A" w:rsidRPr="00805B91">
        <w:rPr>
          <w:rFonts w:asciiTheme="minorHAnsi" w:hAnsiTheme="minorHAnsi" w:cstheme="minorHAnsi"/>
          <w:sz w:val="24"/>
          <w:szCs w:val="24"/>
        </w:rPr>
        <w:t xml:space="preserve"> που αναλαμβάνουν την εκπόνηση </w:t>
      </w:r>
      <w:r w:rsidR="00417B2B" w:rsidRPr="00805B91">
        <w:rPr>
          <w:rFonts w:asciiTheme="minorHAnsi" w:hAnsiTheme="minorHAnsi" w:cstheme="minorHAnsi"/>
          <w:sz w:val="24"/>
          <w:szCs w:val="24"/>
        </w:rPr>
        <w:t>Πτυχιακής Εργασίας</w:t>
      </w:r>
      <w:r w:rsidR="00B1220A" w:rsidRPr="00805B91">
        <w:rPr>
          <w:rFonts w:asciiTheme="minorHAnsi" w:hAnsiTheme="minorHAnsi" w:cstheme="minorHAnsi"/>
          <w:sz w:val="24"/>
          <w:szCs w:val="24"/>
        </w:rPr>
        <w:t xml:space="preserve"> δεν επιτρέπεται να πραγματοποιούν κατά τη διάρκεια της εκπόνησής της και Πρακτική Άσκηση (ΠΑ) στο Τμήμα Κοινωνικής Πολιτικής. Μπορούν να ενταχθούν στο πρόγραμμα της Π</w:t>
      </w:r>
      <w:r w:rsidR="00417B2B" w:rsidRPr="00805B91">
        <w:rPr>
          <w:rFonts w:asciiTheme="minorHAnsi" w:hAnsiTheme="minorHAnsi" w:cstheme="minorHAnsi"/>
          <w:sz w:val="24"/>
          <w:szCs w:val="24"/>
        </w:rPr>
        <w:t xml:space="preserve">ρακτικής Άσκησης </w:t>
      </w:r>
      <w:r w:rsidR="00B1220A" w:rsidRPr="00805B91">
        <w:rPr>
          <w:rFonts w:asciiTheme="minorHAnsi" w:hAnsiTheme="minorHAnsi" w:cstheme="minorHAnsi"/>
          <w:sz w:val="24"/>
          <w:szCs w:val="24"/>
        </w:rPr>
        <w:t xml:space="preserve">μόνο εφόσον αυτή γίνει κατά τους θερινούς μήνες, μετά τη λήξη του εαρινού εξαμήνου του ίδιου ακαδημαϊκού έτους. </w:t>
      </w:r>
    </w:p>
    <w:p w14:paraId="198DB6E1" w14:textId="77777777" w:rsidR="00B1220A" w:rsidRPr="00805B91" w:rsidRDefault="00B1220A" w:rsidP="00637256">
      <w:pPr>
        <w:shd w:val="clear" w:color="auto" w:fill="FFFFFF"/>
        <w:spacing w:before="100" w:beforeAutospacing="1" w:after="100" w:afterAutospacing="1"/>
        <w:jc w:val="both"/>
        <w:textAlignment w:val="baseline"/>
        <w:rPr>
          <w:rFonts w:asciiTheme="minorHAnsi" w:eastAsia="Times New Roman" w:hAnsiTheme="minorHAnsi" w:cstheme="minorHAnsi"/>
          <w:sz w:val="24"/>
          <w:szCs w:val="24"/>
          <w:lang w:eastAsia="el-GR"/>
        </w:rPr>
      </w:pPr>
      <w:r w:rsidRPr="00805B91">
        <w:rPr>
          <w:rFonts w:asciiTheme="minorHAnsi" w:eastAsia="Times New Roman" w:hAnsiTheme="minorHAnsi" w:cstheme="minorHAnsi"/>
          <w:sz w:val="24"/>
          <w:szCs w:val="24"/>
          <w:lang w:eastAsia="el-GR"/>
        </w:rPr>
        <w:t xml:space="preserve">8. Οι </w:t>
      </w:r>
      <w:r w:rsidR="00417B2B" w:rsidRPr="00805B91">
        <w:rPr>
          <w:rFonts w:asciiTheme="minorHAnsi" w:eastAsia="Times New Roman" w:hAnsiTheme="minorHAnsi" w:cstheme="minorHAnsi"/>
          <w:sz w:val="24"/>
          <w:szCs w:val="24"/>
          <w:lang w:eastAsia="el-GR"/>
        </w:rPr>
        <w:t>φοιτήτριες</w:t>
      </w:r>
      <w:r w:rsidR="0017438E">
        <w:rPr>
          <w:rFonts w:asciiTheme="minorHAnsi" w:eastAsia="Times New Roman" w:hAnsiTheme="minorHAnsi" w:cstheme="minorHAnsi"/>
          <w:sz w:val="24"/>
          <w:szCs w:val="24"/>
          <w:lang w:eastAsia="el-GR"/>
        </w:rPr>
        <w:t>/</w:t>
      </w:r>
      <w:r w:rsidR="00417B2B" w:rsidRPr="00805B91">
        <w:rPr>
          <w:rFonts w:asciiTheme="minorHAnsi" w:eastAsia="Times New Roman" w:hAnsiTheme="minorHAnsi" w:cstheme="minorHAnsi"/>
          <w:sz w:val="24"/>
          <w:szCs w:val="24"/>
          <w:lang w:eastAsia="el-GR"/>
        </w:rPr>
        <w:t xml:space="preserve">φοιτητές </w:t>
      </w:r>
      <w:r w:rsidRPr="00805B91">
        <w:rPr>
          <w:rFonts w:asciiTheme="minorHAnsi" w:eastAsia="Times New Roman" w:hAnsiTheme="minorHAnsi" w:cstheme="minorHAnsi"/>
          <w:sz w:val="24"/>
          <w:szCs w:val="24"/>
          <w:lang w:eastAsia="el-GR"/>
        </w:rPr>
        <w:t xml:space="preserve">εκπονούν την </w:t>
      </w:r>
      <w:r w:rsidR="00417B2B" w:rsidRPr="00805B91">
        <w:rPr>
          <w:rFonts w:asciiTheme="minorHAnsi" w:eastAsia="Times New Roman" w:hAnsiTheme="minorHAnsi" w:cstheme="minorHAnsi"/>
          <w:sz w:val="24"/>
          <w:szCs w:val="24"/>
          <w:lang w:eastAsia="el-GR"/>
        </w:rPr>
        <w:t>Πτυχιακή Εργασία</w:t>
      </w:r>
      <w:r w:rsidRPr="00805B91">
        <w:rPr>
          <w:rFonts w:asciiTheme="minorHAnsi" w:eastAsia="Times New Roman" w:hAnsiTheme="minorHAnsi" w:cstheme="minorHAnsi"/>
          <w:sz w:val="24"/>
          <w:szCs w:val="24"/>
          <w:lang w:eastAsia="el-GR"/>
        </w:rPr>
        <w:t xml:space="preserve"> σε συ</w:t>
      </w:r>
      <w:r w:rsidR="00B94EB4" w:rsidRPr="00805B91">
        <w:rPr>
          <w:rFonts w:asciiTheme="minorHAnsi" w:eastAsia="Times New Roman" w:hAnsiTheme="minorHAnsi" w:cstheme="minorHAnsi"/>
          <w:sz w:val="24"/>
          <w:szCs w:val="24"/>
          <w:lang w:eastAsia="el-GR"/>
        </w:rPr>
        <w:t xml:space="preserve">νεργασία με </w:t>
      </w:r>
      <w:r w:rsidR="006F707A" w:rsidRPr="00805B91">
        <w:rPr>
          <w:rFonts w:asciiTheme="minorHAnsi" w:eastAsia="Times New Roman" w:hAnsiTheme="minorHAnsi" w:cstheme="minorHAnsi"/>
          <w:sz w:val="24"/>
          <w:szCs w:val="24"/>
          <w:lang w:eastAsia="el-GR"/>
        </w:rPr>
        <w:t>τ</w:t>
      </w:r>
      <w:r w:rsidR="006F707A">
        <w:rPr>
          <w:rFonts w:asciiTheme="minorHAnsi" w:eastAsia="Times New Roman" w:hAnsiTheme="minorHAnsi" w:cstheme="minorHAnsi"/>
          <w:sz w:val="24"/>
          <w:szCs w:val="24"/>
          <w:lang w:eastAsia="el-GR"/>
        </w:rPr>
        <w:t>η διδάσκουσα</w:t>
      </w:r>
      <w:r w:rsidR="00B94EB4" w:rsidRPr="00805B91">
        <w:rPr>
          <w:rFonts w:asciiTheme="minorHAnsi" w:eastAsia="Times New Roman" w:hAnsiTheme="minorHAnsi" w:cstheme="minorHAnsi"/>
          <w:sz w:val="24"/>
          <w:szCs w:val="24"/>
          <w:lang w:eastAsia="el-GR"/>
        </w:rPr>
        <w:t>/τ</w:t>
      </w:r>
      <w:r w:rsidR="006F707A">
        <w:rPr>
          <w:rFonts w:asciiTheme="minorHAnsi" w:eastAsia="Times New Roman" w:hAnsiTheme="minorHAnsi" w:cstheme="minorHAnsi"/>
          <w:sz w:val="24"/>
          <w:szCs w:val="24"/>
          <w:lang w:eastAsia="el-GR"/>
        </w:rPr>
        <w:t xml:space="preserve">ον διδάσκοντα </w:t>
      </w:r>
      <w:r w:rsidRPr="00805B91">
        <w:rPr>
          <w:rFonts w:asciiTheme="minorHAnsi" w:eastAsia="Times New Roman" w:hAnsiTheme="minorHAnsi" w:cstheme="minorHAnsi"/>
          <w:sz w:val="24"/>
          <w:szCs w:val="24"/>
          <w:lang w:eastAsia="el-GR"/>
        </w:rPr>
        <w:t>που έχει οριστεί ως επιβλ</w:t>
      </w:r>
      <w:r w:rsidR="00B94EB4" w:rsidRPr="00805B91">
        <w:rPr>
          <w:rFonts w:asciiTheme="minorHAnsi" w:eastAsia="Times New Roman" w:hAnsiTheme="minorHAnsi" w:cstheme="minorHAnsi"/>
          <w:sz w:val="24"/>
          <w:szCs w:val="24"/>
          <w:lang w:eastAsia="el-GR"/>
        </w:rPr>
        <w:t>έπ</w:t>
      </w:r>
      <w:r w:rsidR="0017438E">
        <w:rPr>
          <w:rFonts w:asciiTheme="minorHAnsi" w:eastAsia="Times New Roman" w:hAnsiTheme="minorHAnsi" w:cstheme="minorHAnsi"/>
          <w:sz w:val="24"/>
          <w:szCs w:val="24"/>
          <w:lang w:eastAsia="el-GR"/>
        </w:rPr>
        <w:t>ουσα</w:t>
      </w:r>
      <w:r w:rsidR="00B94EB4" w:rsidRPr="00805B91">
        <w:rPr>
          <w:rFonts w:asciiTheme="minorHAnsi" w:eastAsia="Times New Roman" w:hAnsiTheme="minorHAnsi" w:cstheme="minorHAnsi"/>
          <w:sz w:val="24"/>
          <w:szCs w:val="24"/>
          <w:lang w:eastAsia="el-GR"/>
        </w:rPr>
        <w:t>/</w:t>
      </w:r>
      <w:r w:rsidR="006F707A">
        <w:rPr>
          <w:rFonts w:asciiTheme="minorHAnsi" w:eastAsia="Times New Roman" w:hAnsiTheme="minorHAnsi" w:cstheme="minorHAnsi"/>
          <w:sz w:val="24"/>
          <w:szCs w:val="24"/>
          <w:lang w:eastAsia="el-GR"/>
        </w:rPr>
        <w:t>επιβλέπ</w:t>
      </w:r>
      <w:r w:rsidR="0017438E">
        <w:rPr>
          <w:rFonts w:asciiTheme="minorHAnsi" w:eastAsia="Times New Roman" w:hAnsiTheme="minorHAnsi" w:cstheme="minorHAnsi"/>
          <w:sz w:val="24"/>
          <w:szCs w:val="24"/>
          <w:lang w:eastAsia="el-GR"/>
        </w:rPr>
        <w:t>ων</w:t>
      </w:r>
      <w:r w:rsidRPr="00805B91">
        <w:rPr>
          <w:rFonts w:asciiTheme="minorHAnsi" w:eastAsia="Times New Roman" w:hAnsiTheme="minorHAnsi" w:cstheme="minorHAnsi"/>
          <w:sz w:val="24"/>
          <w:szCs w:val="24"/>
          <w:lang w:eastAsia="el-GR"/>
        </w:rPr>
        <w:t xml:space="preserve"> και την υποβάλλουν μ</w:t>
      </w:r>
      <w:r w:rsidR="00B94EB4" w:rsidRPr="00805B91">
        <w:rPr>
          <w:rFonts w:asciiTheme="minorHAnsi" w:eastAsia="Times New Roman" w:hAnsiTheme="minorHAnsi" w:cstheme="minorHAnsi"/>
          <w:sz w:val="24"/>
          <w:szCs w:val="24"/>
          <w:lang w:eastAsia="el-GR"/>
        </w:rPr>
        <w:t xml:space="preserve">ε βεβαίωση </w:t>
      </w:r>
      <w:r w:rsidR="006F707A">
        <w:rPr>
          <w:rFonts w:asciiTheme="minorHAnsi" w:eastAsia="Times New Roman" w:hAnsiTheme="minorHAnsi" w:cstheme="minorHAnsi"/>
          <w:sz w:val="24"/>
          <w:szCs w:val="24"/>
          <w:lang w:eastAsia="el-GR"/>
        </w:rPr>
        <w:t xml:space="preserve">της </w:t>
      </w:r>
      <w:r w:rsidR="006F707A" w:rsidRPr="00805B91">
        <w:rPr>
          <w:rFonts w:asciiTheme="minorHAnsi" w:eastAsia="Times New Roman" w:hAnsiTheme="minorHAnsi" w:cstheme="minorHAnsi"/>
          <w:sz w:val="24"/>
          <w:szCs w:val="24"/>
          <w:lang w:eastAsia="el-GR"/>
        </w:rPr>
        <w:t>επιβλέπο</w:t>
      </w:r>
      <w:r w:rsidR="006F707A">
        <w:rPr>
          <w:rFonts w:asciiTheme="minorHAnsi" w:eastAsia="Times New Roman" w:hAnsiTheme="minorHAnsi" w:cstheme="minorHAnsi"/>
          <w:sz w:val="24"/>
          <w:szCs w:val="24"/>
          <w:lang w:eastAsia="el-GR"/>
        </w:rPr>
        <w:t>υσας</w:t>
      </w:r>
      <w:r w:rsidR="00B94EB4" w:rsidRPr="00805B91">
        <w:rPr>
          <w:rFonts w:asciiTheme="minorHAnsi" w:eastAsia="Times New Roman" w:hAnsiTheme="minorHAnsi" w:cstheme="minorHAnsi"/>
          <w:sz w:val="24"/>
          <w:szCs w:val="24"/>
          <w:lang w:eastAsia="el-GR"/>
        </w:rPr>
        <w:t>/τ</w:t>
      </w:r>
      <w:r w:rsidR="0017438E">
        <w:rPr>
          <w:rFonts w:asciiTheme="minorHAnsi" w:eastAsia="Times New Roman" w:hAnsiTheme="minorHAnsi" w:cstheme="minorHAnsi"/>
          <w:sz w:val="24"/>
          <w:szCs w:val="24"/>
          <w:lang w:eastAsia="el-GR"/>
        </w:rPr>
        <w:t>ου</w:t>
      </w:r>
      <w:r w:rsidR="00B94EB4" w:rsidRPr="00805B91">
        <w:rPr>
          <w:rFonts w:asciiTheme="minorHAnsi" w:eastAsia="Times New Roman" w:hAnsiTheme="minorHAnsi" w:cstheme="minorHAnsi"/>
          <w:sz w:val="24"/>
          <w:szCs w:val="24"/>
          <w:lang w:eastAsia="el-GR"/>
        </w:rPr>
        <w:t xml:space="preserve"> </w:t>
      </w:r>
      <w:r w:rsidR="006F707A">
        <w:rPr>
          <w:rFonts w:asciiTheme="minorHAnsi" w:eastAsia="Times New Roman" w:hAnsiTheme="minorHAnsi" w:cstheme="minorHAnsi"/>
          <w:sz w:val="24"/>
          <w:szCs w:val="24"/>
          <w:lang w:eastAsia="el-GR"/>
        </w:rPr>
        <w:t>επιβλέ</w:t>
      </w:r>
      <w:r w:rsidR="0017438E">
        <w:rPr>
          <w:rFonts w:asciiTheme="minorHAnsi" w:eastAsia="Times New Roman" w:hAnsiTheme="minorHAnsi" w:cstheme="minorHAnsi"/>
          <w:sz w:val="24"/>
          <w:szCs w:val="24"/>
          <w:lang w:eastAsia="el-GR"/>
        </w:rPr>
        <w:t>ποντος</w:t>
      </w:r>
      <w:r w:rsidRPr="00805B91">
        <w:rPr>
          <w:rFonts w:asciiTheme="minorHAnsi" w:eastAsia="Times New Roman" w:hAnsiTheme="minorHAnsi" w:cstheme="minorHAnsi"/>
          <w:sz w:val="24"/>
          <w:szCs w:val="24"/>
          <w:lang w:eastAsia="el-GR"/>
        </w:rPr>
        <w:t xml:space="preserve"> ότι έχει ολοκληρωθεί μέχρι την 1</w:t>
      </w:r>
      <w:r w:rsidRPr="00805B91">
        <w:rPr>
          <w:rFonts w:asciiTheme="minorHAnsi" w:eastAsia="Times New Roman" w:hAnsiTheme="minorHAnsi" w:cstheme="minorHAnsi"/>
          <w:sz w:val="24"/>
          <w:szCs w:val="24"/>
          <w:vertAlign w:val="superscript"/>
          <w:lang w:eastAsia="el-GR"/>
        </w:rPr>
        <w:t>η</w:t>
      </w:r>
      <w:r w:rsidRPr="00805B91">
        <w:rPr>
          <w:rFonts w:asciiTheme="minorHAnsi" w:eastAsia="Times New Roman" w:hAnsiTheme="minorHAnsi" w:cstheme="minorHAnsi"/>
          <w:sz w:val="24"/>
          <w:szCs w:val="24"/>
          <w:lang w:eastAsia="el-GR"/>
        </w:rPr>
        <w:t xml:space="preserve"> Μαΐου του εαρινού εξαμήνου κατά το οποίο ολοκληρώνουν το 8</w:t>
      </w:r>
      <w:r w:rsidRPr="00805B91">
        <w:rPr>
          <w:rFonts w:asciiTheme="minorHAnsi" w:eastAsia="Times New Roman" w:hAnsiTheme="minorHAnsi" w:cstheme="minorHAnsi"/>
          <w:sz w:val="24"/>
          <w:szCs w:val="24"/>
          <w:vertAlign w:val="superscript"/>
          <w:lang w:eastAsia="el-GR"/>
        </w:rPr>
        <w:t>ο</w:t>
      </w:r>
      <w:r w:rsidRPr="00805B91">
        <w:rPr>
          <w:rFonts w:asciiTheme="minorHAnsi" w:eastAsia="Times New Roman" w:hAnsiTheme="minorHAnsi" w:cstheme="minorHAnsi"/>
          <w:sz w:val="24"/>
          <w:szCs w:val="24"/>
          <w:lang w:eastAsia="el-GR"/>
        </w:rPr>
        <w:t xml:space="preserve"> εξάμηνο των σπουδών τους. Η υποβολ</w:t>
      </w:r>
      <w:r w:rsidR="00417B2B" w:rsidRPr="00805B91">
        <w:rPr>
          <w:rFonts w:asciiTheme="minorHAnsi" w:eastAsia="Times New Roman" w:hAnsiTheme="minorHAnsi" w:cstheme="minorHAnsi"/>
          <w:sz w:val="24"/>
          <w:szCs w:val="24"/>
          <w:lang w:eastAsia="el-GR"/>
        </w:rPr>
        <w:t xml:space="preserve">ή γίνεται με την κατάθεση ενός </w:t>
      </w:r>
      <w:r w:rsidRPr="00805B91">
        <w:rPr>
          <w:rFonts w:asciiTheme="minorHAnsi" w:eastAsia="Times New Roman" w:hAnsiTheme="minorHAnsi" w:cstheme="minorHAnsi"/>
          <w:sz w:val="24"/>
          <w:szCs w:val="24"/>
          <w:lang w:eastAsia="el-GR"/>
        </w:rPr>
        <w:t>δακτυλογραφημένου και βιβλιοδετημένου αντιτύπου</w:t>
      </w:r>
      <w:r w:rsidR="00417B2B" w:rsidRPr="00805B91">
        <w:rPr>
          <w:rFonts w:asciiTheme="minorHAnsi" w:eastAsia="Times New Roman" w:hAnsiTheme="minorHAnsi" w:cstheme="minorHAnsi"/>
          <w:sz w:val="24"/>
          <w:szCs w:val="24"/>
          <w:lang w:eastAsia="el-GR"/>
        </w:rPr>
        <w:t xml:space="preserve"> </w:t>
      </w:r>
      <w:r w:rsidRPr="00805B91">
        <w:rPr>
          <w:rFonts w:asciiTheme="minorHAnsi" w:eastAsia="Times New Roman" w:hAnsiTheme="minorHAnsi" w:cstheme="minorHAnsi"/>
          <w:sz w:val="24"/>
          <w:szCs w:val="24"/>
          <w:lang w:eastAsia="el-GR"/>
        </w:rPr>
        <w:t>και σε ηλεκτρονική μορφή στη Γραμματεία του Τμήματος.</w:t>
      </w:r>
    </w:p>
    <w:p w14:paraId="6CAD98CC" w14:textId="77777777" w:rsidR="00B1220A" w:rsidRPr="00805B91" w:rsidRDefault="00B1220A" w:rsidP="00637256">
      <w:pPr>
        <w:shd w:val="clear" w:color="auto" w:fill="FFFFFF"/>
        <w:spacing w:before="100" w:beforeAutospacing="1" w:after="100" w:afterAutospacing="1"/>
        <w:jc w:val="both"/>
        <w:textAlignment w:val="baseline"/>
        <w:rPr>
          <w:rFonts w:asciiTheme="minorHAnsi" w:eastAsia="Times New Roman" w:hAnsiTheme="minorHAnsi" w:cstheme="minorHAnsi"/>
          <w:sz w:val="24"/>
          <w:szCs w:val="24"/>
          <w:lang w:eastAsia="el-GR"/>
        </w:rPr>
      </w:pPr>
      <w:r w:rsidRPr="00805B91">
        <w:rPr>
          <w:rFonts w:asciiTheme="minorHAnsi" w:eastAsia="Times New Roman" w:hAnsiTheme="minorHAnsi" w:cstheme="minorHAnsi"/>
          <w:sz w:val="24"/>
          <w:szCs w:val="24"/>
          <w:lang w:eastAsia="el-GR"/>
        </w:rPr>
        <w:t>9. Η Συνέλευση του Τμήματος ορίζει, μ</w:t>
      </w:r>
      <w:r w:rsidR="00B94EB4" w:rsidRPr="00805B91">
        <w:rPr>
          <w:rFonts w:asciiTheme="minorHAnsi" w:eastAsia="Times New Roman" w:hAnsiTheme="minorHAnsi" w:cstheme="minorHAnsi"/>
          <w:sz w:val="24"/>
          <w:szCs w:val="24"/>
          <w:lang w:eastAsia="el-GR"/>
        </w:rPr>
        <w:t xml:space="preserve">ε πρόταση </w:t>
      </w:r>
      <w:r w:rsidR="006F707A">
        <w:rPr>
          <w:rFonts w:asciiTheme="minorHAnsi" w:eastAsia="Times New Roman" w:hAnsiTheme="minorHAnsi" w:cstheme="minorHAnsi"/>
          <w:sz w:val="24"/>
          <w:szCs w:val="24"/>
          <w:lang w:eastAsia="el-GR"/>
        </w:rPr>
        <w:t xml:space="preserve">της </w:t>
      </w:r>
      <w:r w:rsidR="006F707A" w:rsidRPr="00805B91">
        <w:rPr>
          <w:rFonts w:asciiTheme="minorHAnsi" w:eastAsia="Times New Roman" w:hAnsiTheme="minorHAnsi" w:cstheme="minorHAnsi"/>
          <w:sz w:val="24"/>
          <w:szCs w:val="24"/>
          <w:lang w:eastAsia="el-GR"/>
        </w:rPr>
        <w:t>επιβλέπο</w:t>
      </w:r>
      <w:r w:rsidR="006F707A">
        <w:rPr>
          <w:rFonts w:asciiTheme="minorHAnsi" w:eastAsia="Times New Roman" w:hAnsiTheme="minorHAnsi" w:cstheme="minorHAnsi"/>
          <w:sz w:val="24"/>
          <w:szCs w:val="24"/>
          <w:lang w:eastAsia="el-GR"/>
        </w:rPr>
        <w:t>υσας</w:t>
      </w:r>
      <w:r w:rsidR="00B94EB4" w:rsidRPr="00805B91">
        <w:rPr>
          <w:rFonts w:asciiTheme="minorHAnsi" w:eastAsia="Times New Roman" w:hAnsiTheme="minorHAnsi" w:cstheme="minorHAnsi"/>
          <w:sz w:val="24"/>
          <w:szCs w:val="24"/>
          <w:lang w:eastAsia="el-GR"/>
        </w:rPr>
        <w:t>/τ</w:t>
      </w:r>
      <w:r w:rsidR="0017438E">
        <w:rPr>
          <w:rFonts w:asciiTheme="minorHAnsi" w:eastAsia="Times New Roman" w:hAnsiTheme="minorHAnsi" w:cstheme="minorHAnsi"/>
          <w:sz w:val="24"/>
          <w:szCs w:val="24"/>
          <w:lang w:eastAsia="el-GR"/>
        </w:rPr>
        <w:t>ου</w:t>
      </w:r>
      <w:r w:rsidR="00B94EB4" w:rsidRPr="00805B91">
        <w:rPr>
          <w:rFonts w:asciiTheme="minorHAnsi" w:eastAsia="Times New Roman" w:hAnsiTheme="minorHAnsi" w:cstheme="minorHAnsi"/>
          <w:sz w:val="24"/>
          <w:szCs w:val="24"/>
          <w:lang w:eastAsia="el-GR"/>
        </w:rPr>
        <w:t xml:space="preserve"> </w:t>
      </w:r>
      <w:r w:rsidR="006F707A">
        <w:rPr>
          <w:rFonts w:asciiTheme="minorHAnsi" w:eastAsia="Times New Roman" w:hAnsiTheme="minorHAnsi" w:cstheme="minorHAnsi"/>
          <w:sz w:val="24"/>
          <w:szCs w:val="24"/>
          <w:lang w:eastAsia="el-GR"/>
        </w:rPr>
        <w:t>επιβλέ</w:t>
      </w:r>
      <w:r w:rsidR="0017438E">
        <w:rPr>
          <w:rFonts w:asciiTheme="minorHAnsi" w:eastAsia="Times New Roman" w:hAnsiTheme="minorHAnsi" w:cstheme="minorHAnsi"/>
          <w:sz w:val="24"/>
          <w:szCs w:val="24"/>
          <w:lang w:eastAsia="el-GR"/>
        </w:rPr>
        <w:t>ποντος</w:t>
      </w:r>
      <w:r w:rsidRPr="00805B91">
        <w:rPr>
          <w:rFonts w:asciiTheme="minorHAnsi" w:eastAsia="Times New Roman" w:hAnsiTheme="minorHAnsi" w:cstheme="minorHAnsi"/>
          <w:sz w:val="24"/>
          <w:szCs w:val="24"/>
          <w:lang w:eastAsia="el-GR"/>
        </w:rPr>
        <w:t xml:space="preserve">, τριμελή επιτροπή για την αξιολόγηση της </w:t>
      </w:r>
      <w:r w:rsidR="000E2E7F" w:rsidRPr="00805B91">
        <w:rPr>
          <w:rFonts w:asciiTheme="minorHAnsi" w:eastAsia="Times New Roman" w:hAnsiTheme="minorHAnsi" w:cstheme="minorHAnsi"/>
          <w:sz w:val="24"/>
          <w:szCs w:val="24"/>
          <w:lang w:eastAsia="el-GR"/>
        </w:rPr>
        <w:t>Πτυχιακής Εργασίας</w:t>
      </w:r>
      <w:r w:rsidRPr="00805B91">
        <w:rPr>
          <w:rFonts w:asciiTheme="minorHAnsi" w:eastAsia="Times New Roman" w:hAnsiTheme="minorHAnsi" w:cstheme="minorHAnsi"/>
          <w:sz w:val="24"/>
          <w:szCs w:val="24"/>
          <w:lang w:eastAsia="el-GR"/>
        </w:rPr>
        <w:t xml:space="preserve">. </w:t>
      </w:r>
      <w:r w:rsidR="000E2E7F" w:rsidRPr="00805B91">
        <w:rPr>
          <w:rFonts w:asciiTheme="minorHAnsi" w:eastAsia="Times New Roman" w:hAnsiTheme="minorHAnsi" w:cstheme="minorHAnsi"/>
          <w:sz w:val="24"/>
          <w:szCs w:val="24"/>
          <w:lang w:eastAsia="el-GR"/>
        </w:rPr>
        <w:t xml:space="preserve">Μέλη της επιτροπής μπορούν να είναι μέλη της Συνέλευσης και συνεργάτες του Τμήματος στους οποίους έχει ανατεθεί η διδασκαλία τουλάχιστον δυο (2) μαθημάτων. </w:t>
      </w:r>
      <w:r w:rsidRPr="00805B91">
        <w:rPr>
          <w:rFonts w:asciiTheme="minorHAnsi" w:eastAsia="Times New Roman" w:hAnsiTheme="minorHAnsi" w:cstheme="minorHAnsi"/>
          <w:sz w:val="24"/>
          <w:szCs w:val="24"/>
          <w:lang w:eastAsia="el-GR"/>
        </w:rPr>
        <w:t xml:space="preserve">Η τριμελής επιτροπή, μετά από </w:t>
      </w:r>
      <w:r w:rsidR="00EF4591" w:rsidRPr="00805B91">
        <w:rPr>
          <w:rFonts w:asciiTheme="minorHAnsi" w:eastAsia="Times New Roman" w:hAnsiTheme="minorHAnsi" w:cstheme="minorHAnsi"/>
          <w:sz w:val="24"/>
          <w:szCs w:val="24"/>
          <w:lang w:eastAsia="el-GR"/>
        </w:rPr>
        <w:t xml:space="preserve">συνεννόηση με </w:t>
      </w:r>
      <w:r w:rsidR="006F707A" w:rsidRPr="00805B91">
        <w:rPr>
          <w:rFonts w:asciiTheme="minorHAnsi" w:eastAsia="Times New Roman" w:hAnsiTheme="minorHAnsi" w:cstheme="minorHAnsi"/>
          <w:sz w:val="24"/>
          <w:szCs w:val="24"/>
          <w:lang w:eastAsia="el-GR"/>
        </w:rPr>
        <w:t>τ</w:t>
      </w:r>
      <w:r w:rsidR="006F707A">
        <w:rPr>
          <w:rFonts w:asciiTheme="minorHAnsi" w:eastAsia="Times New Roman" w:hAnsiTheme="minorHAnsi" w:cstheme="minorHAnsi"/>
          <w:sz w:val="24"/>
          <w:szCs w:val="24"/>
          <w:lang w:eastAsia="el-GR"/>
        </w:rPr>
        <w:t>η</w:t>
      </w:r>
      <w:r w:rsidR="006F707A" w:rsidRPr="00805B91">
        <w:rPr>
          <w:rFonts w:asciiTheme="minorHAnsi" w:eastAsia="Times New Roman" w:hAnsiTheme="minorHAnsi" w:cstheme="minorHAnsi"/>
          <w:sz w:val="24"/>
          <w:szCs w:val="24"/>
          <w:lang w:eastAsia="el-GR"/>
        </w:rPr>
        <w:t>ν</w:t>
      </w:r>
      <w:r w:rsidR="00EF4591" w:rsidRPr="00805B91">
        <w:rPr>
          <w:rFonts w:asciiTheme="minorHAnsi" w:eastAsia="Times New Roman" w:hAnsiTheme="minorHAnsi" w:cstheme="minorHAnsi"/>
          <w:sz w:val="24"/>
          <w:szCs w:val="24"/>
          <w:lang w:eastAsia="el-GR"/>
        </w:rPr>
        <w:t xml:space="preserve"> φοιτ</w:t>
      </w:r>
      <w:r w:rsidR="006F707A">
        <w:rPr>
          <w:rFonts w:asciiTheme="minorHAnsi" w:eastAsia="Times New Roman" w:hAnsiTheme="minorHAnsi" w:cstheme="minorHAnsi"/>
          <w:sz w:val="24"/>
          <w:szCs w:val="24"/>
          <w:lang w:eastAsia="el-GR"/>
        </w:rPr>
        <w:t>ήτρια</w:t>
      </w:r>
      <w:r w:rsidR="00EF4591" w:rsidRPr="00805B91">
        <w:rPr>
          <w:rFonts w:asciiTheme="minorHAnsi" w:eastAsia="Times New Roman" w:hAnsiTheme="minorHAnsi" w:cstheme="minorHAnsi"/>
          <w:sz w:val="24"/>
          <w:szCs w:val="24"/>
          <w:lang w:eastAsia="el-GR"/>
        </w:rPr>
        <w:t>/</w:t>
      </w:r>
      <w:r w:rsidR="006F707A" w:rsidRPr="00805B91">
        <w:rPr>
          <w:rFonts w:asciiTheme="minorHAnsi" w:eastAsia="Times New Roman" w:hAnsiTheme="minorHAnsi" w:cstheme="minorHAnsi"/>
          <w:sz w:val="24"/>
          <w:szCs w:val="24"/>
          <w:lang w:eastAsia="el-GR"/>
        </w:rPr>
        <w:t>τ</w:t>
      </w:r>
      <w:r w:rsidR="006F707A">
        <w:rPr>
          <w:rFonts w:asciiTheme="minorHAnsi" w:eastAsia="Times New Roman" w:hAnsiTheme="minorHAnsi" w:cstheme="minorHAnsi"/>
          <w:sz w:val="24"/>
          <w:szCs w:val="24"/>
          <w:lang w:eastAsia="el-GR"/>
        </w:rPr>
        <w:t>ο</w:t>
      </w:r>
      <w:r w:rsidR="006F707A" w:rsidRPr="00805B91">
        <w:rPr>
          <w:rFonts w:asciiTheme="minorHAnsi" w:eastAsia="Times New Roman" w:hAnsiTheme="minorHAnsi" w:cstheme="minorHAnsi"/>
          <w:sz w:val="24"/>
          <w:szCs w:val="24"/>
          <w:lang w:eastAsia="el-GR"/>
        </w:rPr>
        <w:t>ν</w:t>
      </w:r>
      <w:r w:rsidR="006F707A">
        <w:rPr>
          <w:rFonts w:asciiTheme="minorHAnsi" w:eastAsia="Times New Roman" w:hAnsiTheme="minorHAnsi" w:cstheme="minorHAnsi"/>
          <w:sz w:val="24"/>
          <w:szCs w:val="24"/>
          <w:lang w:eastAsia="el-GR"/>
        </w:rPr>
        <w:t xml:space="preserve"> φοιτητή</w:t>
      </w:r>
      <w:r w:rsidRPr="00805B91">
        <w:rPr>
          <w:rFonts w:asciiTheme="minorHAnsi" w:eastAsia="Times New Roman" w:hAnsiTheme="minorHAnsi" w:cstheme="minorHAnsi"/>
          <w:sz w:val="24"/>
          <w:szCs w:val="24"/>
          <w:lang w:eastAsia="el-GR"/>
        </w:rPr>
        <w:t xml:space="preserve"> που εκπόνησε την </w:t>
      </w:r>
      <w:r w:rsidR="000E2E7F" w:rsidRPr="00805B91">
        <w:rPr>
          <w:rFonts w:asciiTheme="minorHAnsi" w:eastAsia="Times New Roman" w:hAnsiTheme="minorHAnsi" w:cstheme="minorHAnsi"/>
          <w:sz w:val="24"/>
          <w:szCs w:val="24"/>
          <w:lang w:eastAsia="el-GR"/>
        </w:rPr>
        <w:t>Πτυχιακή Εργασία</w:t>
      </w:r>
      <w:r w:rsidRPr="00805B91">
        <w:rPr>
          <w:rFonts w:asciiTheme="minorHAnsi" w:eastAsia="Times New Roman" w:hAnsiTheme="minorHAnsi" w:cstheme="minorHAnsi"/>
          <w:sz w:val="24"/>
          <w:szCs w:val="24"/>
          <w:lang w:eastAsia="el-GR"/>
        </w:rPr>
        <w:t xml:space="preserve">, ορίζει ημερομηνία για την παρουσίαση και αξιολόγηση της </w:t>
      </w:r>
      <w:r w:rsidR="000E2E7F" w:rsidRPr="00805B91">
        <w:rPr>
          <w:rFonts w:asciiTheme="minorHAnsi" w:eastAsia="Times New Roman" w:hAnsiTheme="minorHAnsi" w:cstheme="minorHAnsi"/>
          <w:sz w:val="24"/>
          <w:szCs w:val="24"/>
          <w:lang w:eastAsia="el-GR"/>
        </w:rPr>
        <w:t>Πτυχιακής Εργασίας</w:t>
      </w:r>
      <w:r w:rsidRPr="00805B91">
        <w:rPr>
          <w:rFonts w:asciiTheme="minorHAnsi" w:eastAsia="Times New Roman" w:hAnsiTheme="minorHAnsi" w:cstheme="minorHAnsi"/>
          <w:sz w:val="24"/>
          <w:szCs w:val="24"/>
          <w:lang w:eastAsia="el-GR"/>
        </w:rPr>
        <w:t xml:space="preserve">. Η παρουσίαση και η αξιολόγηση γίνονται δημοσίως, ενώπιον των μελών της τριμελούς επιτροπής, </w:t>
      </w:r>
      <w:r w:rsidR="000E2E7F" w:rsidRPr="00805B91">
        <w:rPr>
          <w:rFonts w:asciiTheme="minorHAnsi" w:eastAsia="Times New Roman" w:hAnsiTheme="minorHAnsi" w:cstheme="minorHAnsi"/>
          <w:sz w:val="24"/>
          <w:szCs w:val="24"/>
          <w:lang w:eastAsia="el-GR"/>
        </w:rPr>
        <w:t xml:space="preserve">πριν από την έναρξη της εξεταστικής περιόδου του Ιουνίου </w:t>
      </w:r>
      <w:r w:rsidRPr="00805B91">
        <w:rPr>
          <w:rFonts w:asciiTheme="minorHAnsi" w:eastAsia="Times New Roman" w:hAnsiTheme="minorHAnsi" w:cstheme="minorHAnsi"/>
          <w:sz w:val="24"/>
          <w:szCs w:val="24"/>
          <w:lang w:eastAsia="el-GR"/>
        </w:rPr>
        <w:t>μέχρι τη λήξη της εξεταστικής περιόδου του  Ιουνίου του 8</w:t>
      </w:r>
      <w:r w:rsidRPr="00805B91">
        <w:rPr>
          <w:rFonts w:asciiTheme="minorHAnsi" w:eastAsia="Times New Roman" w:hAnsiTheme="minorHAnsi" w:cstheme="minorHAnsi"/>
          <w:sz w:val="24"/>
          <w:szCs w:val="24"/>
          <w:vertAlign w:val="superscript"/>
          <w:lang w:eastAsia="el-GR"/>
        </w:rPr>
        <w:t>ου</w:t>
      </w:r>
      <w:r w:rsidRPr="00805B91">
        <w:rPr>
          <w:rFonts w:asciiTheme="minorHAnsi" w:eastAsia="Times New Roman" w:hAnsiTheme="minorHAnsi" w:cstheme="minorHAnsi"/>
          <w:sz w:val="24"/>
          <w:szCs w:val="24"/>
          <w:lang w:eastAsia="el-GR"/>
        </w:rPr>
        <w:t xml:space="preserve"> εξαμήνου σπουδών του φοιτητή ή της φοιτήτριας που ολοκλήρωσε την εκπόνηση της </w:t>
      </w:r>
      <w:r w:rsidR="000E2E7F" w:rsidRPr="00805B91">
        <w:rPr>
          <w:rFonts w:asciiTheme="minorHAnsi" w:eastAsia="Times New Roman" w:hAnsiTheme="minorHAnsi" w:cstheme="minorHAnsi"/>
          <w:sz w:val="24"/>
          <w:szCs w:val="24"/>
          <w:lang w:eastAsia="el-GR"/>
        </w:rPr>
        <w:t>Πτυχιακής Εργασίας</w:t>
      </w:r>
      <w:r w:rsidRPr="00805B91">
        <w:rPr>
          <w:rFonts w:asciiTheme="minorHAnsi" w:eastAsia="Times New Roman" w:hAnsiTheme="minorHAnsi" w:cstheme="minorHAnsi"/>
          <w:sz w:val="24"/>
          <w:szCs w:val="24"/>
          <w:lang w:eastAsia="el-GR"/>
        </w:rPr>
        <w:t xml:space="preserve">.  </w:t>
      </w:r>
    </w:p>
    <w:p w14:paraId="5ACBB9C0" w14:textId="77777777" w:rsidR="00B1220A" w:rsidRPr="00805B91" w:rsidRDefault="00B1220A" w:rsidP="00637256">
      <w:pPr>
        <w:shd w:val="clear" w:color="auto" w:fill="FFFFFF"/>
        <w:spacing w:before="100" w:beforeAutospacing="1" w:after="100" w:afterAutospacing="1"/>
        <w:jc w:val="both"/>
        <w:textAlignment w:val="baseline"/>
        <w:rPr>
          <w:rFonts w:asciiTheme="minorHAnsi" w:eastAsia="Times New Roman" w:hAnsiTheme="minorHAnsi" w:cstheme="minorHAnsi"/>
          <w:sz w:val="24"/>
          <w:szCs w:val="24"/>
          <w:lang w:eastAsia="el-GR"/>
        </w:rPr>
      </w:pPr>
      <w:r w:rsidRPr="00805B91">
        <w:rPr>
          <w:rFonts w:asciiTheme="minorHAnsi" w:eastAsia="Times New Roman" w:hAnsiTheme="minorHAnsi" w:cstheme="minorHAnsi"/>
          <w:sz w:val="24"/>
          <w:szCs w:val="24"/>
          <w:lang w:eastAsia="el-GR"/>
        </w:rPr>
        <w:t>10. Το τελικό κείμενο της αξιολογημένης εργασίας διαμορφώνεται σύμφωνα με τις παρατηρήσεις της τριμελούς επιτροπής αξιολόγησης και κατατίθεται στη</w:t>
      </w:r>
      <w:r w:rsidR="00EF4591" w:rsidRPr="00805B91">
        <w:rPr>
          <w:rFonts w:asciiTheme="minorHAnsi" w:eastAsia="Times New Roman" w:hAnsiTheme="minorHAnsi" w:cstheme="minorHAnsi"/>
          <w:sz w:val="24"/>
          <w:szCs w:val="24"/>
          <w:lang w:eastAsia="el-GR"/>
        </w:rPr>
        <w:t>ν</w:t>
      </w:r>
      <w:r w:rsidRPr="00805B91">
        <w:rPr>
          <w:rFonts w:asciiTheme="minorHAnsi" w:eastAsia="Times New Roman" w:hAnsiTheme="minorHAnsi" w:cstheme="minorHAnsi"/>
          <w:sz w:val="24"/>
          <w:szCs w:val="24"/>
          <w:lang w:eastAsia="el-GR"/>
        </w:rPr>
        <w:t xml:space="preserve"> Γραμματεία του Τμήματος σε ένα δακτυλογραφημένο και βιβλιοδετημένο αντίτυπο και σε ηλεκτρονική μορφή</w:t>
      </w:r>
      <w:r w:rsidR="000E2E7F" w:rsidRPr="00805B91">
        <w:rPr>
          <w:rFonts w:asciiTheme="minorHAnsi" w:eastAsia="Times New Roman" w:hAnsiTheme="minorHAnsi" w:cstheme="minorHAnsi"/>
          <w:sz w:val="24"/>
          <w:szCs w:val="24"/>
          <w:lang w:eastAsia="el-GR"/>
        </w:rPr>
        <w:t xml:space="preserve"> με αποστολή μηνύματος</w:t>
      </w:r>
      <w:r w:rsidRPr="00805B91">
        <w:rPr>
          <w:rFonts w:asciiTheme="minorHAnsi" w:eastAsia="Times New Roman" w:hAnsiTheme="minorHAnsi" w:cstheme="minorHAnsi"/>
          <w:sz w:val="24"/>
          <w:szCs w:val="24"/>
          <w:lang w:eastAsia="el-GR"/>
        </w:rPr>
        <w:t>.</w:t>
      </w:r>
    </w:p>
    <w:p w14:paraId="54A1ED77" w14:textId="77777777" w:rsidR="00B1220A" w:rsidRPr="00805B91" w:rsidRDefault="00B1220A" w:rsidP="00637256">
      <w:pPr>
        <w:shd w:val="clear" w:color="auto" w:fill="FFFFFF"/>
        <w:spacing w:before="100" w:beforeAutospacing="1" w:after="100" w:afterAutospacing="1"/>
        <w:jc w:val="both"/>
        <w:textAlignment w:val="baseline"/>
        <w:rPr>
          <w:rFonts w:asciiTheme="minorHAnsi" w:hAnsiTheme="minorHAnsi" w:cstheme="minorHAnsi"/>
          <w:bCs/>
          <w:sz w:val="24"/>
          <w:szCs w:val="24"/>
        </w:rPr>
      </w:pPr>
      <w:r w:rsidRPr="00805B91">
        <w:rPr>
          <w:rFonts w:asciiTheme="minorHAnsi" w:eastAsia="Times New Roman" w:hAnsiTheme="minorHAnsi" w:cstheme="minorHAnsi"/>
          <w:sz w:val="24"/>
          <w:szCs w:val="24"/>
          <w:lang w:eastAsia="el-GR"/>
        </w:rPr>
        <w:t xml:space="preserve">11. </w:t>
      </w:r>
      <w:r w:rsidRPr="00805B91">
        <w:rPr>
          <w:rFonts w:asciiTheme="minorHAnsi" w:hAnsiTheme="minorHAnsi" w:cstheme="minorHAnsi"/>
          <w:sz w:val="24"/>
          <w:szCs w:val="24"/>
        </w:rPr>
        <w:t xml:space="preserve">Η αξιολόγηση και το θέμα </w:t>
      </w:r>
      <w:r w:rsidRPr="00805B91">
        <w:rPr>
          <w:rFonts w:asciiTheme="minorHAnsi" w:hAnsiTheme="minorHAnsi" w:cstheme="minorHAnsi"/>
          <w:bCs/>
          <w:sz w:val="24"/>
          <w:szCs w:val="24"/>
        </w:rPr>
        <w:t xml:space="preserve">της </w:t>
      </w:r>
      <w:r w:rsidR="000E2E7F" w:rsidRPr="00805B91">
        <w:rPr>
          <w:rFonts w:asciiTheme="minorHAnsi" w:eastAsia="Times New Roman" w:hAnsiTheme="minorHAnsi" w:cstheme="minorHAnsi"/>
          <w:sz w:val="24"/>
          <w:szCs w:val="24"/>
          <w:lang w:eastAsia="el-GR"/>
        </w:rPr>
        <w:t>Πτυχιακής Εργασίας</w:t>
      </w:r>
      <w:r w:rsidR="00EF4591" w:rsidRPr="00805B91">
        <w:rPr>
          <w:rFonts w:asciiTheme="minorHAnsi" w:hAnsiTheme="minorHAnsi" w:cstheme="minorHAnsi"/>
          <w:bCs/>
          <w:sz w:val="24"/>
          <w:szCs w:val="24"/>
        </w:rPr>
        <w:t xml:space="preserve"> βεβαιώνονται στο πτυχίο της</w:t>
      </w:r>
      <w:r w:rsidR="003C5141" w:rsidRPr="003C5141">
        <w:rPr>
          <w:rFonts w:asciiTheme="minorHAnsi" w:hAnsiTheme="minorHAnsi" w:cstheme="minorHAnsi"/>
          <w:bCs/>
          <w:sz w:val="24"/>
          <w:szCs w:val="24"/>
        </w:rPr>
        <w:t xml:space="preserve"> </w:t>
      </w:r>
      <w:r w:rsidR="003C5141" w:rsidRPr="00805B91">
        <w:rPr>
          <w:rFonts w:asciiTheme="minorHAnsi" w:hAnsiTheme="minorHAnsi" w:cstheme="minorHAnsi"/>
          <w:bCs/>
          <w:sz w:val="24"/>
          <w:szCs w:val="24"/>
        </w:rPr>
        <w:t xml:space="preserve">φοιτήτριας </w:t>
      </w:r>
      <w:r w:rsidR="000E2E7F" w:rsidRPr="00805B91">
        <w:rPr>
          <w:rFonts w:asciiTheme="minorHAnsi" w:hAnsiTheme="minorHAnsi" w:cstheme="minorHAnsi"/>
          <w:bCs/>
          <w:sz w:val="24"/>
          <w:szCs w:val="24"/>
        </w:rPr>
        <w:t xml:space="preserve">/του </w:t>
      </w:r>
      <w:r w:rsidR="003C5141">
        <w:rPr>
          <w:rFonts w:asciiTheme="minorHAnsi" w:hAnsiTheme="minorHAnsi" w:cstheme="minorHAnsi"/>
          <w:bCs/>
          <w:sz w:val="24"/>
          <w:szCs w:val="24"/>
        </w:rPr>
        <w:t>φοιτη</w:t>
      </w:r>
      <w:r w:rsidR="000E2E7F" w:rsidRPr="00805B91">
        <w:rPr>
          <w:rFonts w:asciiTheme="minorHAnsi" w:hAnsiTheme="minorHAnsi" w:cstheme="minorHAnsi"/>
          <w:bCs/>
          <w:sz w:val="24"/>
          <w:szCs w:val="24"/>
        </w:rPr>
        <w:t>τή</w:t>
      </w:r>
      <w:r w:rsidRPr="00805B91">
        <w:rPr>
          <w:rFonts w:asciiTheme="minorHAnsi" w:hAnsiTheme="minorHAnsi" w:cstheme="minorHAnsi"/>
          <w:bCs/>
          <w:sz w:val="24"/>
          <w:szCs w:val="24"/>
        </w:rPr>
        <w:t xml:space="preserve"> που την εκπόνησε.</w:t>
      </w:r>
    </w:p>
    <w:p w14:paraId="631FCB97" w14:textId="4F7E48E7" w:rsidR="00476CA0" w:rsidRPr="002F19AC" w:rsidRDefault="003A7E46" w:rsidP="00637256">
      <w:pPr>
        <w:shd w:val="clear" w:color="auto" w:fill="FFFFFF"/>
        <w:spacing w:before="100" w:beforeAutospacing="1" w:after="100" w:afterAutospacing="1"/>
        <w:jc w:val="both"/>
        <w:textAlignment w:val="baseline"/>
        <w:rPr>
          <w:rFonts w:asciiTheme="minorHAnsi" w:hAnsiTheme="minorHAnsi" w:cstheme="minorHAnsi"/>
          <w:sz w:val="24"/>
          <w:szCs w:val="24"/>
        </w:rPr>
      </w:pPr>
      <w:r w:rsidRPr="00805B91">
        <w:rPr>
          <w:rFonts w:asciiTheme="minorHAnsi" w:hAnsiTheme="minorHAnsi" w:cstheme="minorHAnsi"/>
          <w:bCs/>
          <w:sz w:val="24"/>
          <w:szCs w:val="24"/>
        </w:rPr>
        <w:t xml:space="preserve">Ο Κανονισμός Εκπόνησης Πτυχιακών Εργασιών του Τμήματος Κοινωνικής Πολιτικής καθώς και το Υπόδειγμα για την Αίτηση βρίσκονται στην ηλεκτρονική διεύθυνση </w:t>
      </w:r>
      <w:hyperlink r:id="rId9" w:history="1">
        <w:r w:rsidR="002F19AC" w:rsidRPr="00060EBA">
          <w:rPr>
            <w:rStyle w:val="Hyperlink"/>
            <w:rFonts w:asciiTheme="minorHAnsi" w:hAnsiTheme="minorHAnsi" w:cstheme="minorHAnsi"/>
            <w:sz w:val="24"/>
            <w:szCs w:val="24"/>
          </w:rPr>
          <w:t>https://sp.duth.gr/wp-content/uploads/2019/11/ΚΑΝΟΝΙΣΜΟΣ-ΕΚΠΟΝΗΣΗΣ-ΠΤΥΧΙΑΚΩΝ-ΕΡΓΑΣΙΩΝ.pd</w:t>
        </w:r>
        <w:r w:rsidR="002F19AC" w:rsidRPr="00060EBA">
          <w:rPr>
            <w:rStyle w:val="Hyperlink"/>
            <w:rFonts w:asciiTheme="minorHAnsi" w:hAnsiTheme="minorHAnsi" w:cstheme="minorHAnsi"/>
            <w:sz w:val="24"/>
            <w:szCs w:val="24"/>
            <w:lang w:val="en-US"/>
          </w:rPr>
          <w:t>f</w:t>
        </w:r>
      </w:hyperlink>
    </w:p>
    <w:p w14:paraId="671E0797" w14:textId="06162385" w:rsidR="002F19AC" w:rsidRPr="002F19AC" w:rsidRDefault="002F19AC" w:rsidP="00637256">
      <w:pPr>
        <w:shd w:val="clear" w:color="auto" w:fill="FFFFFF"/>
        <w:spacing w:before="100" w:beforeAutospacing="1" w:after="100" w:afterAutospacing="1"/>
        <w:jc w:val="both"/>
        <w:textAlignment w:val="baseline"/>
        <w:rPr>
          <w:rFonts w:asciiTheme="minorHAnsi" w:hAnsiTheme="minorHAnsi" w:cstheme="minorHAnsi"/>
          <w:sz w:val="24"/>
          <w:szCs w:val="24"/>
        </w:rPr>
      </w:pPr>
    </w:p>
    <w:p w14:paraId="55D24622" w14:textId="77777777" w:rsidR="00476CA0" w:rsidRPr="00805B91" w:rsidRDefault="00476CA0" w:rsidP="00637256">
      <w:pPr>
        <w:spacing w:after="0"/>
        <w:jc w:val="both"/>
        <w:rPr>
          <w:rFonts w:asciiTheme="minorHAnsi" w:hAnsiTheme="minorHAnsi" w:cstheme="minorHAnsi"/>
          <w:b/>
          <w:sz w:val="24"/>
          <w:szCs w:val="24"/>
          <w:highlight w:val="yellow"/>
        </w:rPr>
      </w:pPr>
    </w:p>
    <w:p w14:paraId="7ED95DDD" w14:textId="77777777" w:rsidR="003F6DE8" w:rsidRPr="00805B91" w:rsidRDefault="00514BA7" w:rsidP="00637256">
      <w:pPr>
        <w:spacing w:after="0"/>
        <w:jc w:val="both"/>
        <w:rPr>
          <w:rFonts w:asciiTheme="minorHAnsi" w:hAnsiTheme="minorHAnsi" w:cstheme="minorHAnsi"/>
          <w:b/>
          <w:sz w:val="24"/>
          <w:szCs w:val="24"/>
        </w:rPr>
      </w:pPr>
      <w:r>
        <w:rPr>
          <w:rFonts w:asciiTheme="minorHAnsi" w:hAnsiTheme="minorHAnsi" w:cstheme="minorHAnsi"/>
          <w:b/>
          <w:sz w:val="24"/>
          <w:szCs w:val="24"/>
        </w:rPr>
        <w:lastRenderedPageBreak/>
        <w:t>2.</w:t>
      </w:r>
      <w:r w:rsidR="005A018C" w:rsidRPr="00805B91">
        <w:rPr>
          <w:rFonts w:asciiTheme="minorHAnsi" w:hAnsiTheme="minorHAnsi" w:cstheme="minorHAnsi"/>
          <w:b/>
          <w:sz w:val="24"/>
          <w:szCs w:val="24"/>
        </w:rPr>
        <w:t xml:space="preserve">2.6 </w:t>
      </w:r>
      <w:r w:rsidR="003F6DE8" w:rsidRPr="00805B91">
        <w:rPr>
          <w:rFonts w:asciiTheme="minorHAnsi" w:hAnsiTheme="minorHAnsi" w:cstheme="minorHAnsi"/>
          <w:b/>
          <w:sz w:val="24"/>
          <w:szCs w:val="24"/>
        </w:rPr>
        <w:t xml:space="preserve">Επιλογή και </w:t>
      </w:r>
      <w:r w:rsidR="00ED246B">
        <w:rPr>
          <w:rFonts w:asciiTheme="minorHAnsi" w:hAnsiTheme="minorHAnsi" w:cstheme="minorHAnsi"/>
          <w:b/>
          <w:sz w:val="24"/>
          <w:szCs w:val="24"/>
        </w:rPr>
        <w:t>α</w:t>
      </w:r>
      <w:r w:rsidR="003F6DE8" w:rsidRPr="00805B91">
        <w:rPr>
          <w:rFonts w:asciiTheme="minorHAnsi" w:hAnsiTheme="minorHAnsi" w:cstheme="minorHAnsi"/>
          <w:b/>
          <w:sz w:val="24"/>
          <w:szCs w:val="24"/>
        </w:rPr>
        <w:t xml:space="preserve">λλαγή </w:t>
      </w:r>
      <w:r w:rsidR="00720168" w:rsidRPr="00805B91">
        <w:rPr>
          <w:rFonts w:asciiTheme="minorHAnsi" w:hAnsiTheme="minorHAnsi" w:cstheme="minorHAnsi"/>
          <w:b/>
          <w:sz w:val="24"/>
          <w:szCs w:val="24"/>
        </w:rPr>
        <w:t>Κατεύθυνσης Σπουδών</w:t>
      </w:r>
    </w:p>
    <w:p w14:paraId="73F2ED7B" w14:textId="77777777" w:rsidR="00720168" w:rsidRPr="00805B91" w:rsidRDefault="00720168" w:rsidP="00637256">
      <w:pPr>
        <w:spacing w:after="0"/>
        <w:jc w:val="both"/>
        <w:rPr>
          <w:rFonts w:asciiTheme="minorHAnsi" w:hAnsiTheme="minorHAnsi" w:cstheme="minorHAnsi"/>
          <w:sz w:val="24"/>
          <w:szCs w:val="24"/>
          <w:highlight w:val="yellow"/>
        </w:rPr>
      </w:pPr>
    </w:p>
    <w:p w14:paraId="498D6DD0" w14:textId="77777777" w:rsidR="00720168" w:rsidRPr="00805B91" w:rsidRDefault="00720168" w:rsidP="00637256">
      <w:pPr>
        <w:spacing w:after="0"/>
        <w:jc w:val="both"/>
        <w:rPr>
          <w:rFonts w:asciiTheme="minorHAnsi" w:hAnsiTheme="minorHAnsi" w:cstheme="minorHAnsi"/>
          <w:sz w:val="24"/>
          <w:szCs w:val="24"/>
        </w:rPr>
      </w:pPr>
      <w:r w:rsidRPr="004C706E">
        <w:rPr>
          <w:rFonts w:asciiTheme="minorHAnsi" w:hAnsiTheme="minorHAnsi" w:cstheme="minorHAnsi"/>
          <w:sz w:val="24"/>
          <w:szCs w:val="24"/>
        </w:rPr>
        <w:t xml:space="preserve">Το Τμήμα Κοινωνικής Πολιτικής </w:t>
      </w:r>
      <w:r w:rsidR="00BF54EA" w:rsidRPr="004C706E">
        <w:rPr>
          <w:rFonts w:asciiTheme="minorHAnsi" w:hAnsiTheme="minorHAnsi" w:cstheme="minorHAnsi"/>
          <w:sz w:val="24"/>
          <w:szCs w:val="24"/>
        </w:rPr>
        <w:t xml:space="preserve">δεν έχει κατευθύνσεις σπουδών και το </w:t>
      </w:r>
      <w:r w:rsidR="00631ADB">
        <w:rPr>
          <w:rFonts w:asciiTheme="minorHAnsi" w:hAnsiTheme="minorHAnsi" w:cstheme="minorHAnsi"/>
          <w:sz w:val="24"/>
          <w:szCs w:val="24"/>
        </w:rPr>
        <w:t>πτυχίο που παρέχει είναι ενιαίο</w:t>
      </w:r>
      <w:r w:rsidRPr="004C706E">
        <w:rPr>
          <w:rFonts w:asciiTheme="minorHAnsi" w:hAnsiTheme="minorHAnsi" w:cstheme="minorHAnsi"/>
          <w:sz w:val="24"/>
          <w:szCs w:val="24"/>
        </w:rPr>
        <w:t>.</w:t>
      </w:r>
    </w:p>
    <w:p w14:paraId="45B30978" w14:textId="536918C7" w:rsidR="007B7212" w:rsidRPr="00805B91" w:rsidRDefault="007B7212" w:rsidP="00637256">
      <w:pPr>
        <w:spacing w:after="0"/>
        <w:jc w:val="both"/>
        <w:rPr>
          <w:rFonts w:asciiTheme="minorHAnsi" w:hAnsiTheme="minorHAnsi" w:cstheme="minorHAnsi"/>
          <w:sz w:val="24"/>
          <w:szCs w:val="24"/>
        </w:rPr>
      </w:pPr>
    </w:p>
    <w:p w14:paraId="6EBC9E5C" w14:textId="77777777" w:rsidR="00145725" w:rsidRPr="00805B91" w:rsidRDefault="00514BA7"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5A018C" w:rsidRPr="00805B91">
        <w:rPr>
          <w:rFonts w:asciiTheme="minorHAnsi" w:hAnsiTheme="minorHAnsi" w:cstheme="minorHAnsi"/>
          <w:b/>
          <w:sz w:val="24"/>
          <w:szCs w:val="24"/>
        </w:rPr>
        <w:t>2.7</w:t>
      </w:r>
      <w:r w:rsidR="00987044" w:rsidRPr="00805B91">
        <w:rPr>
          <w:rFonts w:asciiTheme="minorHAnsi" w:hAnsiTheme="minorHAnsi" w:cstheme="minorHAnsi"/>
          <w:b/>
          <w:sz w:val="24"/>
          <w:szCs w:val="24"/>
        </w:rPr>
        <w:t xml:space="preserve"> </w:t>
      </w:r>
      <w:r w:rsidR="00145725" w:rsidRPr="00805B91">
        <w:rPr>
          <w:rFonts w:asciiTheme="minorHAnsi" w:hAnsiTheme="minorHAnsi" w:cstheme="minorHAnsi"/>
          <w:b/>
          <w:sz w:val="24"/>
          <w:szCs w:val="24"/>
        </w:rPr>
        <w:t xml:space="preserve">Προϋποθέσεις </w:t>
      </w:r>
      <w:r w:rsidR="00ED246B">
        <w:rPr>
          <w:rFonts w:asciiTheme="minorHAnsi" w:hAnsiTheme="minorHAnsi" w:cstheme="minorHAnsi"/>
          <w:b/>
          <w:sz w:val="24"/>
          <w:szCs w:val="24"/>
        </w:rPr>
        <w:t>λ</w:t>
      </w:r>
      <w:r w:rsidR="00145725" w:rsidRPr="00805B91">
        <w:rPr>
          <w:rFonts w:asciiTheme="minorHAnsi" w:hAnsiTheme="minorHAnsi" w:cstheme="minorHAnsi"/>
          <w:b/>
          <w:sz w:val="24"/>
          <w:szCs w:val="24"/>
        </w:rPr>
        <w:t xml:space="preserve">ήψης </w:t>
      </w:r>
      <w:r w:rsidR="00ED246B">
        <w:rPr>
          <w:rFonts w:asciiTheme="minorHAnsi" w:hAnsiTheme="minorHAnsi" w:cstheme="minorHAnsi"/>
          <w:b/>
          <w:sz w:val="24"/>
          <w:szCs w:val="24"/>
        </w:rPr>
        <w:t>π</w:t>
      </w:r>
      <w:r w:rsidR="00145725" w:rsidRPr="00805B91">
        <w:rPr>
          <w:rFonts w:asciiTheme="minorHAnsi" w:hAnsiTheme="minorHAnsi" w:cstheme="minorHAnsi"/>
          <w:b/>
          <w:sz w:val="24"/>
          <w:szCs w:val="24"/>
        </w:rPr>
        <w:t>τυχίου</w:t>
      </w:r>
    </w:p>
    <w:p w14:paraId="55141FE3" w14:textId="77777777" w:rsidR="0024127E" w:rsidRPr="00805B91" w:rsidRDefault="0024127E" w:rsidP="00637256">
      <w:pPr>
        <w:spacing w:after="0"/>
        <w:jc w:val="both"/>
        <w:rPr>
          <w:rFonts w:asciiTheme="minorHAnsi" w:hAnsiTheme="minorHAnsi" w:cstheme="minorHAnsi"/>
          <w:b/>
          <w:sz w:val="24"/>
          <w:szCs w:val="24"/>
          <w:highlight w:val="red"/>
        </w:rPr>
      </w:pPr>
    </w:p>
    <w:p w14:paraId="00183A09" w14:textId="77777777" w:rsidR="0024127E" w:rsidRPr="00805B91" w:rsidRDefault="0024127E"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Για τη λήψη του πτυχίου, οι φοιτήτριες</w:t>
      </w:r>
      <w:r w:rsidR="005D0E3D" w:rsidRPr="00805B91">
        <w:rPr>
          <w:rFonts w:asciiTheme="minorHAnsi" w:hAnsiTheme="minorHAnsi" w:cstheme="minorHAnsi"/>
          <w:sz w:val="24"/>
          <w:szCs w:val="24"/>
        </w:rPr>
        <w:t>/</w:t>
      </w:r>
      <w:r w:rsidR="005D0E3D">
        <w:rPr>
          <w:rFonts w:asciiTheme="minorHAnsi" w:hAnsiTheme="minorHAnsi" w:cstheme="minorHAnsi"/>
          <w:sz w:val="24"/>
          <w:szCs w:val="24"/>
        </w:rPr>
        <w:t>φοιτητ</w:t>
      </w:r>
      <w:r w:rsidRPr="00805B91">
        <w:rPr>
          <w:rFonts w:asciiTheme="minorHAnsi" w:hAnsiTheme="minorHAnsi" w:cstheme="minorHAnsi"/>
          <w:sz w:val="24"/>
          <w:szCs w:val="24"/>
        </w:rPr>
        <w:t xml:space="preserve">ές του Τμήματος Κοινωνικής Πολιτικής θα πρέπει να εξεταστούν επιτυχώς στα 20 υποχρεωτικά μαθήματα του Προγράμματος Σπουδών και σε 20 από τα προσφερόμενα μαθήματα επιλογής, τα οποία κατανέμονται ανά εξάμηνο σύμφωνα με το Πρόγραμμα Σπουδών, το οποίο περιγράφεται αναλυτικά στην παράγραφο </w:t>
      </w:r>
      <w:r w:rsidR="00DF0E48">
        <w:rPr>
          <w:rFonts w:asciiTheme="minorHAnsi" w:hAnsiTheme="minorHAnsi" w:cstheme="minorHAnsi"/>
          <w:sz w:val="24"/>
          <w:szCs w:val="24"/>
        </w:rPr>
        <w:t>2.</w:t>
      </w:r>
      <w:r w:rsidRPr="00805B91">
        <w:rPr>
          <w:rFonts w:asciiTheme="minorHAnsi" w:hAnsiTheme="minorHAnsi" w:cstheme="minorHAnsi"/>
          <w:sz w:val="24"/>
          <w:szCs w:val="24"/>
        </w:rPr>
        <w:t>2.3 του παρόντος κανονισμού.</w:t>
      </w:r>
    </w:p>
    <w:p w14:paraId="3C771455" w14:textId="77777777" w:rsidR="0024127E" w:rsidRPr="00805B91" w:rsidRDefault="0024127E" w:rsidP="00637256">
      <w:pPr>
        <w:spacing w:after="0"/>
        <w:jc w:val="both"/>
        <w:rPr>
          <w:rFonts w:asciiTheme="minorHAnsi" w:hAnsiTheme="minorHAnsi" w:cstheme="minorHAnsi"/>
          <w:b/>
          <w:sz w:val="24"/>
          <w:szCs w:val="24"/>
          <w:highlight w:val="red"/>
        </w:rPr>
      </w:pPr>
    </w:p>
    <w:p w14:paraId="3F53C909" w14:textId="77777777" w:rsidR="00F33A73" w:rsidRPr="00805B91" w:rsidRDefault="004627AE" w:rsidP="00637256">
      <w:pPr>
        <w:spacing w:after="0"/>
        <w:jc w:val="both"/>
        <w:rPr>
          <w:rFonts w:asciiTheme="minorHAnsi" w:hAnsiTheme="minorHAnsi" w:cstheme="minorHAnsi"/>
          <w:b/>
          <w:sz w:val="24"/>
          <w:szCs w:val="24"/>
        </w:rPr>
      </w:pPr>
      <w:r>
        <w:rPr>
          <w:rFonts w:asciiTheme="minorHAnsi" w:hAnsiTheme="minorHAnsi" w:cstheme="minorHAnsi"/>
          <w:b/>
          <w:sz w:val="24"/>
          <w:szCs w:val="24"/>
        </w:rPr>
        <w:t>2.</w:t>
      </w:r>
      <w:r w:rsidR="005A018C" w:rsidRPr="00805B91">
        <w:rPr>
          <w:rFonts w:asciiTheme="minorHAnsi" w:hAnsiTheme="minorHAnsi" w:cstheme="minorHAnsi"/>
          <w:b/>
          <w:sz w:val="24"/>
          <w:szCs w:val="24"/>
        </w:rPr>
        <w:t xml:space="preserve">2.8 </w:t>
      </w:r>
      <w:r w:rsidR="00F33A73" w:rsidRPr="00805B91">
        <w:rPr>
          <w:rFonts w:asciiTheme="minorHAnsi" w:hAnsiTheme="minorHAnsi" w:cstheme="minorHAnsi"/>
          <w:b/>
          <w:sz w:val="24"/>
          <w:szCs w:val="24"/>
        </w:rPr>
        <w:t xml:space="preserve">Μεταβατικές </w:t>
      </w:r>
      <w:r w:rsidR="00ED246B">
        <w:rPr>
          <w:rFonts w:asciiTheme="minorHAnsi" w:hAnsiTheme="minorHAnsi" w:cstheme="minorHAnsi"/>
          <w:b/>
          <w:sz w:val="24"/>
          <w:szCs w:val="24"/>
        </w:rPr>
        <w:t>δ</w:t>
      </w:r>
      <w:r w:rsidR="00F33A73" w:rsidRPr="00805B91">
        <w:rPr>
          <w:rFonts w:asciiTheme="minorHAnsi" w:hAnsiTheme="minorHAnsi" w:cstheme="minorHAnsi"/>
          <w:b/>
          <w:sz w:val="24"/>
          <w:szCs w:val="24"/>
        </w:rPr>
        <w:t>ιατάξεις</w:t>
      </w:r>
    </w:p>
    <w:p w14:paraId="0C5442AD" w14:textId="77777777" w:rsidR="00987044" w:rsidRPr="00805B91" w:rsidRDefault="00987044" w:rsidP="00637256">
      <w:pPr>
        <w:spacing w:after="0"/>
        <w:jc w:val="both"/>
        <w:rPr>
          <w:rFonts w:asciiTheme="minorHAnsi" w:hAnsiTheme="minorHAnsi" w:cstheme="minorHAnsi"/>
          <w:sz w:val="24"/>
          <w:szCs w:val="24"/>
        </w:rPr>
      </w:pPr>
    </w:p>
    <w:p w14:paraId="178EA99D" w14:textId="77777777" w:rsidR="00987044" w:rsidRPr="00805B91" w:rsidRDefault="00987044"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Οι παλαιότερες/</w:t>
      </w:r>
      <w:r w:rsidR="005D0E3D">
        <w:rPr>
          <w:rFonts w:asciiTheme="minorHAnsi" w:hAnsiTheme="minorHAnsi" w:cstheme="minorHAnsi"/>
          <w:sz w:val="24"/>
          <w:szCs w:val="24"/>
        </w:rPr>
        <w:t>-</w:t>
      </w:r>
      <w:r w:rsidRPr="00805B91">
        <w:rPr>
          <w:rFonts w:asciiTheme="minorHAnsi" w:hAnsiTheme="minorHAnsi" w:cstheme="minorHAnsi"/>
          <w:sz w:val="24"/>
          <w:szCs w:val="24"/>
        </w:rPr>
        <w:t>οι φοιτήτριες/</w:t>
      </w:r>
      <w:r w:rsidR="005D0E3D">
        <w:rPr>
          <w:rFonts w:asciiTheme="minorHAnsi" w:hAnsiTheme="minorHAnsi" w:cstheme="minorHAnsi"/>
          <w:sz w:val="24"/>
          <w:szCs w:val="24"/>
        </w:rPr>
        <w:t>φοιτη</w:t>
      </w:r>
      <w:r w:rsidRPr="00805B91">
        <w:rPr>
          <w:rFonts w:asciiTheme="minorHAnsi" w:hAnsiTheme="minorHAnsi" w:cstheme="minorHAnsi"/>
          <w:sz w:val="24"/>
          <w:szCs w:val="24"/>
        </w:rPr>
        <w:t>τές του Τμήματος, ακολουθούν το Πρόγραμμα Σπουδών που ήταν σε ισχύ και το έτος εισαγωγής τους στο Τμήμα Κοινωνικής Διοίκησης ή στο Τμήμα Κοινωνικής Διοίκησης και Πολιτικής Επιστήμης</w:t>
      </w:r>
      <w:r w:rsidR="00CF4354" w:rsidRPr="00805B91">
        <w:rPr>
          <w:rFonts w:asciiTheme="minorHAnsi" w:hAnsiTheme="minorHAnsi" w:cstheme="minorHAnsi"/>
          <w:sz w:val="24"/>
          <w:szCs w:val="24"/>
        </w:rPr>
        <w:t xml:space="preserve"> (αναλόγως του έτους εισαγωγής τους)</w:t>
      </w:r>
      <w:r w:rsidRPr="00805B91">
        <w:rPr>
          <w:rFonts w:asciiTheme="minorHAnsi" w:hAnsiTheme="minorHAnsi" w:cstheme="minorHAnsi"/>
          <w:sz w:val="24"/>
          <w:szCs w:val="24"/>
        </w:rPr>
        <w:t>, ως προς το σύνολο των μαθημάτων που απαιτούνται για τη λήψη πτυχίου, διατηρώντας τα ίδια υποχρεωτικά μαθήματα που ίσχυαν κατά το έτος εισαγωγή</w:t>
      </w:r>
      <w:r w:rsidR="00CF4354" w:rsidRPr="00805B91">
        <w:rPr>
          <w:rFonts w:asciiTheme="minorHAnsi" w:hAnsiTheme="minorHAnsi" w:cstheme="minorHAnsi"/>
          <w:sz w:val="24"/>
          <w:szCs w:val="24"/>
        </w:rPr>
        <w:t>ς</w:t>
      </w:r>
      <w:r w:rsidRPr="00805B91">
        <w:rPr>
          <w:rFonts w:asciiTheme="minorHAnsi" w:hAnsiTheme="minorHAnsi" w:cstheme="minorHAnsi"/>
          <w:sz w:val="24"/>
          <w:szCs w:val="24"/>
        </w:rPr>
        <w:t xml:space="preserve"> </w:t>
      </w:r>
      <w:r w:rsidR="005E54F3">
        <w:rPr>
          <w:rFonts w:asciiTheme="minorHAnsi" w:hAnsiTheme="minorHAnsi" w:cstheme="minorHAnsi"/>
          <w:sz w:val="24"/>
          <w:szCs w:val="24"/>
        </w:rPr>
        <w:t>τους, εκτός αν η Συνέλευση του Τμήματος αποφασίσει διαφορετικά</w:t>
      </w:r>
      <w:r w:rsidRPr="00805B91">
        <w:rPr>
          <w:rFonts w:asciiTheme="minorHAnsi" w:hAnsiTheme="minorHAnsi" w:cstheme="minorHAnsi"/>
          <w:sz w:val="24"/>
          <w:szCs w:val="24"/>
        </w:rPr>
        <w:t>.</w:t>
      </w:r>
      <w:r w:rsidR="00CF4354" w:rsidRPr="00805B91">
        <w:rPr>
          <w:rFonts w:asciiTheme="minorHAnsi" w:hAnsiTheme="minorHAnsi" w:cstheme="minorHAnsi"/>
          <w:sz w:val="24"/>
          <w:szCs w:val="24"/>
        </w:rPr>
        <w:t xml:space="preserve"> Στις περιπτώσεις που έχει αλλάξει ο τίτλος κάποιων από τα υποχρεωτικά μαθήματα</w:t>
      </w:r>
      <w:r w:rsidR="005D0E3D">
        <w:rPr>
          <w:rFonts w:asciiTheme="minorHAnsi" w:hAnsiTheme="minorHAnsi" w:cstheme="minorHAnsi"/>
          <w:sz w:val="24"/>
          <w:szCs w:val="24"/>
        </w:rPr>
        <w:t>,</w:t>
      </w:r>
      <w:r w:rsidR="00CF4354" w:rsidRPr="00805B91">
        <w:rPr>
          <w:rFonts w:asciiTheme="minorHAnsi" w:hAnsiTheme="minorHAnsi" w:cstheme="minorHAnsi"/>
          <w:sz w:val="24"/>
          <w:szCs w:val="24"/>
        </w:rPr>
        <w:t xml:space="preserve"> η Γραμματεία τους ενημερώνει για τα υποχρεωτικά μαθήματα που είναι η συνέχειά τους και τα αντικαθιστούν. Ως προς τα μαθήματα επιλογής, μ</w:t>
      </w:r>
      <w:r w:rsidRPr="00805B91">
        <w:rPr>
          <w:rFonts w:asciiTheme="minorHAnsi" w:hAnsiTheme="minorHAnsi" w:cstheme="minorHAnsi"/>
          <w:sz w:val="24"/>
          <w:szCs w:val="24"/>
        </w:rPr>
        <w:t xml:space="preserve">πορούν </w:t>
      </w:r>
      <w:r w:rsidR="00CF4354" w:rsidRPr="00805B91">
        <w:rPr>
          <w:rFonts w:asciiTheme="minorHAnsi" w:hAnsiTheme="minorHAnsi" w:cstheme="minorHAnsi"/>
          <w:sz w:val="24"/>
          <w:szCs w:val="24"/>
        </w:rPr>
        <w:t>να επιλέξουν από</w:t>
      </w:r>
      <w:r w:rsidRPr="00805B91">
        <w:rPr>
          <w:rFonts w:asciiTheme="minorHAnsi" w:hAnsiTheme="minorHAnsi" w:cstheme="minorHAnsi"/>
          <w:sz w:val="24"/>
          <w:szCs w:val="24"/>
        </w:rPr>
        <w:t xml:space="preserve"> τα μαθήματα επιλογής που προσφέρονται κάθε έτος από το Τμήμα Κοινωνικής Πολιτικής</w:t>
      </w:r>
      <w:r w:rsidR="00CF4354" w:rsidRPr="00805B91">
        <w:rPr>
          <w:rFonts w:asciiTheme="minorHAnsi" w:hAnsiTheme="minorHAnsi" w:cstheme="minorHAnsi"/>
          <w:sz w:val="24"/>
          <w:szCs w:val="24"/>
        </w:rPr>
        <w:t xml:space="preserve">, ώστε να συμπληρωθεί ο απαραίτητος αριθμός μαθημάτων επιλογής για τη λήψη πτυχίου, ο οποίος αριθμός ίσχυε κατά το έτος εισαγωγής </w:t>
      </w:r>
      <w:r w:rsidR="005D0E3D">
        <w:rPr>
          <w:rFonts w:asciiTheme="minorHAnsi" w:hAnsiTheme="minorHAnsi" w:cstheme="minorHAnsi"/>
          <w:sz w:val="24"/>
          <w:szCs w:val="24"/>
        </w:rPr>
        <w:t>τους στο Τμήμα</w:t>
      </w:r>
      <w:r w:rsidRPr="00805B91">
        <w:rPr>
          <w:rFonts w:asciiTheme="minorHAnsi" w:hAnsiTheme="minorHAnsi" w:cstheme="minorHAnsi"/>
          <w:sz w:val="24"/>
          <w:szCs w:val="24"/>
        </w:rPr>
        <w:t xml:space="preserve">. </w:t>
      </w:r>
    </w:p>
    <w:p w14:paraId="570D9971" w14:textId="77777777" w:rsidR="003F6DE8" w:rsidRPr="00805B91" w:rsidRDefault="003F6DE8" w:rsidP="00637256">
      <w:pPr>
        <w:spacing w:after="0"/>
        <w:jc w:val="both"/>
        <w:rPr>
          <w:rFonts w:asciiTheme="minorHAnsi" w:hAnsiTheme="minorHAnsi" w:cstheme="minorHAnsi"/>
          <w:b/>
          <w:sz w:val="24"/>
          <w:szCs w:val="24"/>
        </w:rPr>
      </w:pPr>
    </w:p>
    <w:p w14:paraId="3FC460BD" w14:textId="77777777" w:rsidR="00145725" w:rsidRPr="00805B91" w:rsidRDefault="004627AE" w:rsidP="00637256">
      <w:pPr>
        <w:spacing w:after="0"/>
        <w:jc w:val="both"/>
        <w:rPr>
          <w:rFonts w:asciiTheme="minorHAnsi" w:hAnsiTheme="minorHAnsi" w:cstheme="minorHAnsi"/>
          <w:b/>
          <w:color w:val="FF0000"/>
          <w:sz w:val="24"/>
          <w:szCs w:val="24"/>
        </w:rPr>
      </w:pPr>
      <w:r>
        <w:rPr>
          <w:rFonts w:asciiTheme="minorHAnsi" w:hAnsiTheme="minorHAnsi" w:cstheme="minorHAnsi"/>
          <w:b/>
          <w:sz w:val="24"/>
          <w:szCs w:val="24"/>
        </w:rPr>
        <w:t>2.</w:t>
      </w:r>
      <w:r w:rsidR="005A018C" w:rsidRPr="00805B91">
        <w:rPr>
          <w:rFonts w:asciiTheme="minorHAnsi" w:hAnsiTheme="minorHAnsi" w:cstheme="minorHAnsi"/>
          <w:b/>
          <w:sz w:val="24"/>
          <w:szCs w:val="24"/>
        </w:rPr>
        <w:t xml:space="preserve">2.9 </w:t>
      </w:r>
      <w:r w:rsidR="00145725" w:rsidRPr="00805B91">
        <w:rPr>
          <w:rFonts w:asciiTheme="minorHAnsi" w:hAnsiTheme="minorHAnsi" w:cstheme="minorHAnsi"/>
          <w:b/>
          <w:sz w:val="24"/>
          <w:szCs w:val="24"/>
        </w:rPr>
        <w:t>Αναθεώρηση Προγράμματος Σπουδών</w:t>
      </w:r>
      <w:r w:rsidR="002B03C8" w:rsidRPr="00805B91">
        <w:rPr>
          <w:rFonts w:asciiTheme="minorHAnsi" w:hAnsiTheme="minorHAnsi" w:cstheme="minorHAnsi"/>
          <w:b/>
          <w:color w:val="FF0000"/>
          <w:sz w:val="24"/>
          <w:szCs w:val="24"/>
        </w:rPr>
        <w:t xml:space="preserve"> </w:t>
      </w:r>
    </w:p>
    <w:p w14:paraId="6BC00095" w14:textId="77777777" w:rsidR="0006493F" w:rsidRPr="00805B91" w:rsidRDefault="0006493F" w:rsidP="00A43B6F">
      <w:pPr>
        <w:spacing w:beforeLines="120" w:before="288" w:after="0"/>
        <w:jc w:val="both"/>
        <w:rPr>
          <w:rFonts w:asciiTheme="minorHAnsi" w:hAnsiTheme="minorHAnsi" w:cstheme="minorHAnsi"/>
          <w:sz w:val="24"/>
          <w:szCs w:val="24"/>
        </w:rPr>
      </w:pPr>
      <w:r w:rsidRPr="00805B91">
        <w:rPr>
          <w:rFonts w:asciiTheme="minorHAnsi" w:hAnsiTheme="minorHAnsi" w:cstheme="minorHAnsi"/>
          <w:sz w:val="24"/>
          <w:szCs w:val="24"/>
        </w:rPr>
        <w:t xml:space="preserve">Η αναθεώρηση του Προγράμματος Σπουδών του Τμήματος Κοινωνικής Πολιτικής του ΔΠΘ πραγματοποιείται </w:t>
      </w:r>
      <w:r w:rsidR="003A78CD">
        <w:rPr>
          <w:rFonts w:asciiTheme="minorHAnsi" w:hAnsiTheme="minorHAnsi" w:cstheme="minorHAnsi"/>
          <w:sz w:val="24"/>
          <w:szCs w:val="24"/>
        </w:rPr>
        <w:t xml:space="preserve">μετά από απόφαση της Συνέλευσης του Τμήματος, </w:t>
      </w:r>
      <w:r w:rsidRPr="00805B91">
        <w:rPr>
          <w:rFonts w:asciiTheme="minorHAnsi" w:hAnsiTheme="minorHAnsi" w:cstheme="minorHAnsi"/>
          <w:sz w:val="24"/>
          <w:szCs w:val="24"/>
        </w:rPr>
        <w:t xml:space="preserve">σύμφωνα </w:t>
      </w:r>
      <w:r w:rsidR="003A78CD">
        <w:rPr>
          <w:rFonts w:asciiTheme="minorHAnsi" w:hAnsiTheme="minorHAnsi" w:cstheme="minorHAnsi"/>
          <w:sz w:val="24"/>
          <w:szCs w:val="24"/>
        </w:rPr>
        <w:t xml:space="preserve">και </w:t>
      </w:r>
      <w:r w:rsidRPr="00805B91">
        <w:rPr>
          <w:rFonts w:asciiTheme="minorHAnsi" w:hAnsiTheme="minorHAnsi" w:cstheme="minorHAnsi"/>
          <w:sz w:val="24"/>
          <w:szCs w:val="24"/>
        </w:rPr>
        <w:t xml:space="preserve">με τα πορίσματα της εξωτερικής και της ετήσιας εσωτερικής αξιολόγησης και σύμφωνα με τη διαδικασία που προβλέπεται στην ΑΠ 65/10/7-3-2019 Απόφαση Συγκλήτου, η οποία εγκρίθηκε κατόπιν </w:t>
      </w:r>
      <w:r w:rsidR="007A09B7">
        <w:rPr>
          <w:rFonts w:asciiTheme="minorHAnsi" w:hAnsiTheme="minorHAnsi" w:cstheme="minorHAnsi"/>
          <w:sz w:val="24"/>
          <w:szCs w:val="24"/>
        </w:rPr>
        <w:t>ε</w:t>
      </w:r>
      <w:r w:rsidRPr="00805B91">
        <w:rPr>
          <w:rFonts w:asciiTheme="minorHAnsi" w:hAnsiTheme="minorHAnsi" w:cstheme="minorHAnsi"/>
          <w:sz w:val="24"/>
          <w:szCs w:val="24"/>
        </w:rPr>
        <w:t>ισήγησης της ΜΟΔΙΠ του ΔΠΘ.</w:t>
      </w:r>
    </w:p>
    <w:p w14:paraId="3FE350BC" w14:textId="77777777" w:rsidR="005A45C6" w:rsidRPr="00805B91" w:rsidRDefault="005A45C6" w:rsidP="00DE5800">
      <w:pPr>
        <w:spacing w:after="0"/>
        <w:rPr>
          <w:rFonts w:asciiTheme="minorHAnsi" w:hAnsiTheme="minorHAnsi" w:cstheme="minorHAnsi"/>
          <w:b/>
          <w:sz w:val="24"/>
          <w:szCs w:val="24"/>
        </w:rPr>
      </w:pPr>
    </w:p>
    <w:p w14:paraId="0E9D18D6" w14:textId="77777777" w:rsidR="00DE5800" w:rsidRDefault="0056019D"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45C6" w:rsidRPr="00805B91">
        <w:rPr>
          <w:rFonts w:asciiTheme="minorHAnsi" w:hAnsiTheme="minorHAnsi" w:cstheme="minorHAnsi"/>
          <w:b/>
          <w:sz w:val="24"/>
          <w:szCs w:val="24"/>
        </w:rPr>
        <w:t xml:space="preserve"> 3 </w:t>
      </w:r>
    </w:p>
    <w:p w14:paraId="3BCE89BB" w14:textId="77777777" w:rsidR="005A45C6" w:rsidRPr="00805B91"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Επιτροπές Τμήματος</w:t>
      </w:r>
    </w:p>
    <w:p w14:paraId="7D86A96A" w14:textId="77777777" w:rsidR="00782C6A" w:rsidRPr="00805B91" w:rsidRDefault="00782C6A" w:rsidP="00A43B6F">
      <w:pPr>
        <w:pStyle w:val="ListParagraph"/>
        <w:numPr>
          <w:ilvl w:val="0"/>
          <w:numId w:val="13"/>
        </w:numPr>
        <w:spacing w:beforeLines="120" w:before="288" w:after="0"/>
        <w:ind w:left="360"/>
        <w:jc w:val="both"/>
        <w:rPr>
          <w:rFonts w:asciiTheme="minorHAnsi" w:hAnsiTheme="minorHAnsi" w:cstheme="minorHAnsi"/>
          <w:sz w:val="24"/>
          <w:szCs w:val="24"/>
        </w:rPr>
      </w:pPr>
      <w:r w:rsidRPr="00805B91">
        <w:rPr>
          <w:rFonts w:asciiTheme="minorHAnsi" w:hAnsiTheme="minorHAnsi" w:cstheme="minorHAnsi"/>
          <w:sz w:val="24"/>
          <w:szCs w:val="24"/>
        </w:rPr>
        <w:t xml:space="preserve">Επιτροπή Προγράμματος Σπουδών (αρμοδιότητά της είναι η περιοδική </w:t>
      </w:r>
      <w:proofErr w:type="spellStart"/>
      <w:r w:rsidRPr="00805B91">
        <w:rPr>
          <w:rFonts w:asciiTheme="minorHAnsi" w:hAnsiTheme="minorHAnsi" w:cstheme="minorHAnsi"/>
          <w:sz w:val="24"/>
          <w:szCs w:val="24"/>
        </w:rPr>
        <w:t>επικαιροποίηση</w:t>
      </w:r>
      <w:proofErr w:type="spellEnd"/>
      <w:r w:rsidRPr="00805B91">
        <w:rPr>
          <w:rFonts w:asciiTheme="minorHAnsi" w:hAnsiTheme="minorHAnsi" w:cstheme="minorHAnsi"/>
          <w:sz w:val="24"/>
          <w:szCs w:val="24"/>
        </w:rPr>
        <w:t xml:space="preserve"> και  η αναμόρφωση του Προγράμματος Σπουδών).</w:t>
      </w:r>
    </w:p>
    <w:p w14:paraId="321E4996" w14:textId="77777777" w:rsidR="00511009" w:rsidRPr="00805B91" w:rsidRDefault="00511009" w:rsidP="00A43B6F">
      <w:pPr>
        <w:pStyle w:val="ListParagraph"/>
        <w:numPr>
          <w:ilvl w:val="0"/>
          <w:numId w:val="13"/>
        </w:numPr>
        <w:spacing w:beforeLines="120" w:before="288" w:after="0"/>
        <w:ind w:left="360"/>
        <w:jc w:val="both"/>
        <w:rPr>
          <w:rFonts w:asciiTheme="minorHAnsi" w:hAnsiTheme="minorHAnsi" w:cstheme="minorHAnsi"/>
          <w:sz w:val="24"/>
          <w:szCs w:val="24"/>
        </w:rPr>
      </w:pPr>
      <w:r w:rsidRPr="00805B91">
        <w:rPr>
          <w:rFonts w:asciiTheme="minorHAnsi" w:hAnsiTheme="minorHAnsi" w:cstheme="minorHAnsi"/>
          <w:sz w:val="24"/>
          <w:szCs w:val="24"/>
        </w:rPr>
        <w:lastRenderedPageBreak/>
        <w:t>Επιτροπή Ωρολογίου Προγράμματος (αρμοδιότητά της είναι η σύνταξη του ωρολογίου προγράμματος διδασκαλίας μαθημάτων χειμερινού και εαρινού εξαμήνου και η έγκαιρη κοινοποίησή του πριν από την έναρξη κάθε εξαμήνου).</w:t>
      </w:r>
    </w:p>
    <w:p w14:paraId="4EF9BF8E" w14:textId="77777777" w:rsidR="00511009" w:rsidRPr="00805B91" w:rsidRDefault="00511009" w:rsidP="00A43B6F">
      <w:pPr>
        <w:pStyle w:val="ListParagraph"/>
        <w:numPr>
          <w:ilvl w:val="0"/>
          <w:numId w:val="13"/>
        </w:numPr>
        <w:spacing w:beforeLines="120" w:before="288" w:after="0"/>
        <w:ind w:left="360"/>
        <w:jc w:val="both"/>
        <w:rPr>
          <w:rFonts w:asciiTheme="minorHAnsi" w:hAnsiTheme="minorHAnsi" w:cstheme="minorHAnsi"/>
          <w:sz w:val="24"/>
          <w:szCs w:val="24"/>
        </w:rPr>
      </w:pPr>
      <w:r w:rsidRPr="00805B91">
        <w:rPr>
          <w:rFonts w:asciiTheme="minorHAnsi" w:hAnsiTheme="minorHAnsi" w:cstheme="minorHAnsi"/>
          <w:sz w:val="24"/>
          <w:szCs w:val="24"/>
        </w:rPr>
        <w:t>Επιτροπή Προγράμματος Εξετάσεων (αρμοδιότητά της είναι η σύνταξη του προγράμματος εξετάσεων των εξεταστικών περιόδων  Ιανουαρίου, Ιουνίου και Σεπτεμβρίου, καθώς και η οργάνωση των κατατακτήριων εξετάσεων).</w:t>
      </w:r>
    </w:p>
    <w:p w14:paraId="5E36900A" w14:textId="77777777" w:rsidR="00782C6A" w:rsidRPr="00805B91" w:rsidRDefault="00EB37C4" w:rsidP="00A43B6F">
      <w:pPr>
        <w:pStyle w:val="ListParagraph"/>
        <w:numPr>
          <w:ilvl w:val="0"/>
          <w:numId w:val="13"/>
        </w:numPr>
        <w:spacing w:beforeLines="120" w:before="288" w:after="0"/>
        <w:ind w:left="360"/>
        <w:jc w:val="both"/>
        <w:rPr>
          <w:rFonts w:asciiTheme="minorHAnsi" w:hAnsiTheme="minorHAnsi" w:cstheme="minorHAnsi"/>
          <w:sz w:val="24"/>
          <w:szCs w:val="24"/>
        </w:rPr>
      </w:pPr>
      <w:r w:rsidRPr="00805B91">
        <w:rPr>
          <w:rFonts w:asciiTheme="minorHAnsi" w:hAnsiTheme="minorHAnsi" w:cstheme="minorHAnsi"/>
          <w:sz w:val="24"/>
          <w:szCs w:val="24"/>
        </w:rPr>
        <w:t>Επιτροπή σύνταξης οδηγού σπουδών (αρμοδιότητά της είναι η σύνταξη του οδηγού σπουδών του Τμήματος)</w:t>
      </w:r>
    </w:p>
    <w:p w14:paraId="6E40A739" w14:textId="77777777" w:rsidR="00747504" w:rsidRPr="00805B91" w:rsidRDefault="00747504" w:rsidP="00A43B6F">
      <w:pPr>
        <w:pStyle w:val="ListParagraph"/>
        <w:numPr>
          <w:ilvl w:val="0"/>
          <w:numId w:val="13"/>
        </w:numPr>
        <w:spacing w:beforeLines="120" w:before="288" w:after="0"/>
        <w:ind w:left="360"/>
        <w:jc w:val="both"/>
        <w:rPr>
          <w:rFonts w:asciiTheme="minorHAnsi" w:hAnsiTheme="minorHAnsi" w:cstheme="minorHAnsi"/>
          <w:sz w:val="24"/>
          <w:szCs w:val="24"/>
        </w:rPr>
      </w:pPr>
      <w:r w:rsidRPr="00805B91">
        <w:rPr>
          <w:rFonts w:asciiTheme="minorHAnsi" w:hAnsiTheme="minorHAnsi" w:cstheme="minorHAnsi"/>
          <w:sz w:val="24"/>
          <w:szCs w:val="24"/>
        </w:rPr>
        <w:t>Επιτροπή σύνταξης κανονισμού σπουδών (αρμοδιότητά της είναι η σύνταξη του κανονισμού σπουδών του Τμήματος)</w:t>
      </w:r>
    </w:p>
    <w:p w14:paraId="415C1C82" w14:textId="77777777" w:rsidR="00747504" w:rsidRPr="00805B91" w:rsidRDefault="00747504" w:rsidP="00A43B6F">
      <w:pPr>
        <w:pStyle w:val="ListParagraph"/>
        <w:numPr>
          <w:ilvl w:val="0"/>
          <w:numId w:val="13"/>
        </w:numPr>
        <w:spacing w:beforeLines="120" w:before="288" w:after="0"/>
        <w:ind w:left="360"/>
        <w:jc w:val="both"/>
        <w:rPr>
          <w:rFonts w:asciiTheme="minorHAnsi" w:hAnsiTheme="minorHAnsi" w:cstheme="minorHAnsi"/>
          <w:sz w:val="24"/>
          <w:szCs w:val="24"/>
        </w:rPr>
      </w:pPr>
      <w:r w:rsidRPr="00805B91">
        <w:rPr>
          <w:rFonts w:asciiTheme="minorHAnsi" w:hAnsiTheme="minorHAnsi" w:cstheme="minorHAnsi"/>
          <w:sz w:val="24"/>
          <w:szCs w:val="24"/>
        </w:rPr>
        <w:t>Επιτροπή σύνταξης κανονισμού πτυχιακών εργασιών (αρμοδιότητά της είναι η σύνταξη του κανονισμού πτυχιακών εργασιών του Τμήματος)</w:t>
      </w:r>
    </w:p>
    <w:p w14:paraId="05BE8929" w14:textId="77777777" w:rsidR="00EB37C4" w:rsidRPr="00805B91" w:rsidRDefault="00747504" w:rsidP="00A43B6F">
      <w:pPr>
        <w:pStyle w:val="ListParagraph"/>
        <w:numPr>
          <w:ilvl w:val="0"/>
          <w:numId w:val="13"/>
        </w:numPr>
        <w:spacing w:beforeLines="120" w:before="288" w:after="0"/>
        <w:ind w:left="360"/>
        <w:jc w:val="both"/>
        <w:rPr>
          <w:rFonts w:asciiTheme="minorHAnsi" w:hAnsiTheme="minorHAnsi" w:cstheme="minorHAnsi"/>
          <w:sz w:val="24"/>
          <w:szCs w:val="24"/>
        </w:rPr>
      </w:pPr>
      <w:r w:rsidRPr="00805B91">
        <w:rPr>
          <w:rFonts w:asciiTheme="minorHAnsi" w:hAnsiTheme="minorHAnsi" w:cstheme="minorHAnsi"/>
          <w:sz w:val="24"/>
          <w:szCs w:val="24"/>
        </w:rPr>
        <w:t>Επιτροπή σύνταξης κανονισμού μεταδιδακτορικών  σπουδών (αρμοδιότητά της είναι η σύνταξη του κανονισμού μεταδιδακτορικών  σπουδών του Τμήματος)</w:t>
      </w:r>
    </w:p>
    <w:p w14:paraId="79A0ACE1" w14:textId="77777777" w:rsidR="00FB2E38" w:rsidRPr="00805B91" w:rsidRDefault="00FB2E38" w:rsidP="00A43B6F">
      <w:pPr>
        <w:pStyle w:val="ListParagraph"/>
        <w:numPr>
          <w:ilvl w:val="0"/>
          <w:numId w:val="13"/>
        </w:numPr>
        <w:spacing w:beforeLines="120" w:before="288" w:after="0"/>
        <w:ind w:left="360"/>
        <w:jc w:val="both"/>
        <w:rPr>
          <w:rFonts w:asciiTheme="minorHAnsi" w:hAnsiTheme="minorHAnsi" w:cstheme="minorHAnsi"/>
          <w:sz w:val="24"/>
          <w:szCs w:val="24"/>
        </w:rPr>
      </w:pPr>
      <w:r w:rsidRPr="00805B91">
        <w:rPr>
          <w:rFonts w:asciiTheme="minorHAnsi" w:hAnsiTheme="minorHAnsi" w:cstheme="minorHAnsi"/>
          <w:sz w:val="24"/>
          <w:szCs w:val="24"/>
        </w:rPr>
        <w:t>ΟΜΕΑ ΜΟΔΙΠ (αρμοδιότητά της είναι ο συντονισμός των διαδικασιών εσωτερικής αξιολόγησης του Τμήματος και η σύνδεση με τη Μονάδα Διασφάλισης της Ποιότητας, ΜΟΔΙΠ, του ΔΠΘ).</w:t>
      </w:r>
    </w:p>
    <w:p w14:paraId="24151C6A" w14:textId="77777777" w:rsidR="00FB2E38" w:rsidRPr="00805B91" w:rsidRDefault="00FB2E38" w:rsidP="00A43B6F">
      <w:pPr>
        <w:pStyle w:val="ListParagraph"/>
        <w:numPr>
          <w:ilvl w:val="0"/>
          <w:numId w:val="13"/>
        </w:numPr>
        <w:spacing w:beforeLines="120" w:before="288" w:after="0"/>
        <w:ind w:left="360"/>
        <w:jc w:val="both"/>
        <w:rPr>
          <w:rFonts w:asciiTheme="minorHAnsi" w:hAnsiTheme="minorHAnsi" w:cstheme="minorHAnsi"/>
          <w:sz w:val="24"/>
          <w:szCs w:val="24"/>
        </w:rPr>
      </w:pPr>
      <w:r w:rsidRPr="00805B91">
        <w:rPr>
          <w:rFonts w:asciiTheme="minorHAnsi" w:hAnsiTheme="minorHAnsi" w:cstheme="minorHAnsi"/>
          <w:sz w:val="24"/>
          <w:szCs w:val="24"/>
        </w:rPr>
        <w:t>Επιτροπή αξιολόγησης υποψήφιων για την πρόσληψη διδασκόντων βάσει του Π.Δ. 407/80</w:t>
      </w:r>
    </w:p>
    <w:p w14:paraId="58EFDEE8" w14:textId="77777777" w:rsidR="00782C6A" w:rsidRPr="00805B91" w:rsidRDefault="00747504" w:rsidP="00A43B6F">
      <w:pPr>
        <w:pStyle w:val="ListParagraph"/>
        <w:numPr>
          <w:ilvl w:val="0"/>
          <w:numId w:val="13"/>
        </w:numPr>
        <w:spacing w:beforeLines="120" w:before="288" w:after="0"/>
        <w:ind w:left="360"/>
        <w:jc w:val="both"/>
        <w:rPr>
          <w:rFonts w:asciiTheme="minorHAnsi" w:hAnsiTheme="minorHAnsi" w:cstheme="minorHAnsi"/>
          <w:sz w:val="24"/>
          <w:szCs w:val="24"/>
        </w:rPr>
      </w:pPr>
      <w:r w:rsidRPr="00805B91">
        <w:rPr>
          <w:rFonts w:asciiTheme="minorHAnsi" w:hAnsiTheme="minorHAnsi" w:cstheme="minorHAnsi"/>
          <w:sz w:val="24"/>
          <w:szCs w:val="24"/>
        </w:rPr>
        <w:t xml:space="preserve">Επιτροπές προμηθειών και παραλαβής </w:t>
      </w:r>
    </w:p>
    <w:p w14:paraId="0547404E" w14:textId="77777777" w:rsidR="00782C6A" w:rsidRPr="00805B91" w:rsidRDefault="00EB37C4" w:rsidP="00637256">
      <w:pPr>
        <w:pStyle w:val="ListParagraph"/>
        <w:numPr>
          <w:ilvl w:val="0"/>
          <w:numId w:val="11"/>
        </w:numPr>
        <w:rPr>
          <w:rFonts w:asciiTheme="minorHAnsi" w:hAnsiTheme="minorHAnsi" w:cstheme="minorHAnsi"/>
          <w:b/>
          <w:sz w:val="24"/>
          <w:szCs w:val="24"/>
          <w:u w:val="single"/>
        </w:rPr>
      </w:pPr>
      <w:r w:rsidRPr="00805B91">
        <w:rPr>
          <w:rFonts w:asciiTheme="minorHAnsi" w:hAnsiTheme="minorHAnsi" w:cstheme="minorHAnsi"/>
          <w:sz w:val="24"/>
          <w:szCs w:val="24"/>
        </w:rPr>
        <w:t>Ε</w:t>
      </w:r>
      <w:r w:rsidR="00782C6A" w:rsidRPr="00805B91">
        <w:rPr>
          <w:rFonts w:asciiTheme="minorHAnsi" w:hAnsiTheme="minorHAnsi" w:cstheme="minorHAnsi"/>
          <w:sz w:val="24"/>
          <w:szCs w:val="24"/>
        </w:rPr>
        <w:t xml:space="preserve">πιτροπή πρόχειρων διαγωνισμών που αφορούν την προμήθεια πάσης φύσεως οργάνων, ειδών και υλικών και εκτελέσεως </w:t>
      </w:r>
      <w:proofErr w:type="spellStart"/>
      <w:r w:rsidR="00782C6A" w:rsidRPr="00805B91">
        <w:rPr>
          <w:rFonts w:asciiTheme="minorHAnsi" w:hAnsiTheme="minorHAnsi" w:cstheme="minorHAnsi"/>
          <w:sz w:val="24"/>
          <w:szCs w:val="24"/>
        </w:rPr>
        <w:t>μικροεργασιών</w:t>
      </w:r>
      <w:proofErr w:type="spellEnd"/>
      <w:r w:rsidR="00782C6A" w:rsidRPr="00805B91">
        <w:rPr>
          <w:rFonts w:asciiTheme="minorHAnsi" w:hAnsiTheme="minorHAnsi" w:cstheme="minorHAnsi"/>
          <w:sz w:val="24"/>
          <w:szCs w:val="24"/>
        </w:rPr>
        <w:t xml:space="preserve"> του Τμήματος</w:t>
      </w:r>
    </w:p>
    <w:p w14:paraId="197A9188" w14:textId="77777777" w:rsidR="00EB37C4" w:rsidRPr="00805B91" w:rsidRDefault="00EB37C4" w:rsidP="00637256">
      <w:pPr>
        <w:pStyle w:val="ListParagraph"/>
        <w:numPr>
          <w:ilvl w:val="0"/>
          <w:numId w:val="11"/>
        </w:numPr>
        <w:rPr>
          <w:rFonts w:asciiTheme="minorHAnsi" w:hAnsiTheme="minorHAnsi" w:cstheme="minorHAnsi"/>
          <w:b/>
          <w:sz w:val="24"/>
          <w:szCs w:val="24"/>
          <w:u w:val="single"/>
        </w:rPr>
      </w:pPr>
      <w:r w:rsidRPr="00805B91">
        <w:rPr>
          <w:rFonts w:asciiTheme="minorHAnsi" w:hAnsiTheme="minorHAnsi" w:cstheme="minorHAnsi"/>
          <w:sz w:val="24"/>
          <w:szCs w:val="24"/>
        </w:rPr>
        <w:t>Επιτροπή</w:t>
      </w:r>
      <w:r w:rsidR="00782C6A" w:rsidRPr="00805B91">
        <w:rPr>
          <w:rFonts w:asciiTheme="minorHAnsi" w:hAnsiTheme="minorHAnsi" w:cstheme="minorHAnsi"/>
          <w:sz w:val="24"/>
          <w:szCs w:val="24"/>
        </w:rPr>
        <w:t xml:space="preserve"> </w:t>
      </w:r>
      <w:r w:rsidRPr="00805B91">
        <w:rPr>
          <w:rFonts w:asciiTheme="minorHAnsi" w:hAnsiTheme="minorHAnsi" w:cstheme="minorHAnsi"/>
          <w:sz w:val="24"/>
          <w:szCs w:val="24"/>
        </w:rPr>
        <w:t>παραλαβής</w:t>
      </w:r>
      <w:r w:rsidR="00782C6A" w:rsidRPr="00805B91">
        <w:rPr>
          <w:rFonts w:asciiTheme="minorHAnsi" w:hAnsiTheme="minorHAnsi" w:cstheme="minorHAnsi"/>
          <w:sz w:val="24"/>
          <w:szCs w:val="24"/>
        </w:rPr>
        <w:t xml:space="preserve"> που </w:t>
      </w:r>
      <w:r w:rsidRPr="00805B91">
        <w:rPr>
          <w:rFonts w:asciiTheme="minorHAnsi" w:hAnsiTheme="minorHAnsi" w:cstheme="minorHAnsi"/>
          <w:sz w:val="24"/>
          <w:szCs w:val="24"/>
        </w:rPr>
        <w:t>αφορούν</w:t>
      </w:r>
      <w:r w:rsidR="00782C6A" w:rsidRPr="00805B91">
        <w:rPr>
          <w:rFonts w:asciiTheme="minorHAnsi" w:hAnsiTheme="minorHAnsi" w:cstheme="minorHAnsi"/>
          <w:sz w:val="24"/>
          <w:szCs w:val="24"/>
        </w:rPr>
        <w:t xml:space="preserve"> την </w:t>
      </w:r>
      <w:r w:rsidRPr="00805B91">
        <w:rPr>
          <w:rFonts w:asciiTheme="minorHAnsi" w:hAnsiTheme="minorHAnsi" w:cstheme="minorHAnsi"/>
          <w:sz w:val="24"/>
          <w:szCs w:val="24"/>
        </w:rPr>
        <w:t>προμήθεια</w:t>
      </w:r>
      <w:r w:rsidR="00782C6A" w:rsidRPr="00805B91">
        <w:rPr>
          <w:rFonts w:asciiTheme="minorHAnsi" w:hAnsiTheme="minorHAnsi" w:cstheme="minorHAnsi"/>
          <w:sz w:val="24"/>
          <w:szCs w:val="24"/>
        </w:rPr>
        <w:t xml:space="preserve"> </w:t>
      </w:r>
      <w:r w:rsidRPr="00805B91">
        <w:rPr>
          <w:rFonts w:asciiTheme="minorHAnsi" w:hAnsiTheme="minorHAnsi" w:cstheme="minorHAnsi"/>
          <w:sz w:val="24"/>
          <w:szCs w:val="24"/>
        </w:rPr>
        <w:t>πάσης</w:t>
      </w:r>
      <w:r w:rsidR="00782C6A" w:rsidRPr="00805B91">
        <w:rPr>
          <w:rFonts w:asciiTheme="minorHAnsi" w:hAnsiTheme="minorHAnsi" w:cstheme="minorHAnsi"/>
          <w:sz w:val="24"/>
          <w:szCs w:val="24"/>
        </w:rPr>
        <w:t xml:space="preserve"> </w:t>
      </w:r>
      <w:r w:rsidRPr="00805B91">
        <w:rPr>
          <w:rFonts w:asciiTheme="minorHAnsi" w:hAnsiTheme="minorHAnsi" w:cstheme="minorHAnsi"/>
          <w:sz w:val="24"/>
          <w:szCs w:val="24"/>
        </w:rPr>
        <w:t>φύσεως</w:t>
      </w:r>
      <w:r w:rsidR="00782C6A" w:rsidRPr="00805B91">
        <w:rPr>
          <w:rFonts w:asciiTheme="minorHAnsi" w:hAnsiTheme="minorHAnsi" w:cstheme="minorHAnsi"/>
          <w:sz w:val="24"/>
          <w:szCs w:val="24"/>
        </w:rPr>
        <w:t xml:space="preserve"> </w:t>
      </w:r>
      <w:r w:rsidRPr="00805B91">
        <w:rPr>
          <w:rFonts w:asciiTheme="minorHAnsi" w:hAnsiTheme="minorHAnsi" w:cstheme="minorHAnsi"/>
          <w:sz w:val="24"/>
          <w:szCs w:val="24"/>
        </w:rPr>
        <w:t xml:space="preserve">οργάνων, ειδών και υλικών και εκτελέσεως </w:t>
      </w:r>
      <w:proofErr w:type="spellStart"/>
      <w:r w:rsidRPr="00805B91">
        <w:rPr>
          <w:rFonts w:asciiTheme="minorHAnsi" w:hAnsiTheme="minorHAnsi" w:cstheme="minorHAnsi"/>
          <w:sz w:val="24"/>
          <w:szCs w:val="24"/>
        </w:rPr>
        <w:t>μικροεργασιών</w:t>
      </w:r>
      <w:proofErr w:type="spellEnd"/>
      <w:r w:rsidRPr="00805B91">
        <w:rPr>
          <w:rFonts w:asciiTheme="minorHAnsi" w:hAnsiTheme="minorHAnsi" w:cstheme="minorHAnsi"/>
          <w:sz w:val="24"/>
          <w:szCs w:val="24"/>
        </w:rPr>
        <w:t xml:space="preserve"> του Τμήματος </w:t>
      </w:r>
    </w:p>
    <w:p w14:paraId="0E2DD3CB" w14:textId="77777777" w:rsidR="00782C6A" w:rsidRPr="00805B91" w:rsidRDefault="00EB37C4" w:rsidP="00637256">
      <w:pPr>
        <w:pStyle w:val="ListParagraph"/>
        <w:numPr>
          <w:ilvl w:val="0"/>
          <w:numId w:val="11"/>
        </w:numPr>
        <w:rPr>
          <w:rFonts w:asciiTheme="minorHAnsi" w:hAnsiTheme="minorHAnsi" w:cstheme="minorHAnsi"/>
          <w:b/>
          <w:sz w:val="24"/>
          <w:szCs w:val="24"/>
          <w:u w:val="single"/>
        </w:rPr>
      </w:pPr>
      <w:r w:rsidRPr="00805B91">
        <w:rPr>
          <w:rFonts w:asciiTheme="minorHAnsi" w:hAnsiTheme="minorHAnsi" w:cstheme="minorHAnsi"/>
          <w:sz w:val="24"/>
          <w:szCs w:val="24"/>
        </w:rPr>
        <w:t>Επιτροπή</w:t>
      </w:r>
      <w:r w:rsidR="00782C6A" w:rsidRPr="00805B91">
        <w:rPr>
          <w:rFonts w:asciiTheme="minorHAnsi" w:hAnsiTheme="minorHAnsi" w:cstheme="minorHAnsi"/>
          <w:sz w:val="24"/>
          <w:szCs w:val="24"/>
        </w:rPr>
        <w:t xml:space="preserve"> </w:t>
      </w:r>
      <w:r w:rsidRPr="00805B91">
        <w:rPr>
          <w:rFonts w:asciiTheme="minorHAnsi" w:hAnsiTheme="minorHAnsi" w:cstheme="minorHAnsi"/>
          <w:sz w:val="24"/>
          <w:szCs w:val="24"/>
        </w:rPr>
        <w:t>παραλαβής</w:t>
      </w:r>
      <w:r w:rsidR="00782C6A" w:rsidRPr="00805B91">
        <w:rPr>
          <w:rFonts w:asciiTheme="minorHAnsi" w:hAnsiTheme="minorHAnsi" w:cstheme="minorHAnsi"/>
          <w:sz w:val="24"/>
          <w:szCs w:val="24"/>
        </w:rPr>
        <w:t xml:space="preserve"> </w:t>
      </w:r>
      <w:r w:rsidRPr="00805B91">
        <w:rPr>
          <w:rFonts w:asciiTheme="minorHAnsi" w:hAnsiTheme="minorHAnsi" w:cstheme="minorHAnsi"/>
          <w:sz w:val="24"/>
          <w:szCs w:val="24"/>
        </w:rPr>
        <w:t>διδακτικών</w:t>
      </w:r>
      <w:r w:rsidR="00782C6A" w:rsidRPr="00805B91">
        <w:rPr>
          <w:rFonts w:asciiTheme="minorHAnsi" w:hAnsiTheme="minorHAnsi" w:cstheme="minorHAnsi"/>
          <w:sz w:val="24"/>
          <w:szCs w:val="24"/>
        </w:rPr>
        <w:t xml:space="preserve"> </w:t>
      </w:r>
      <w:r w:rsidRPr="00805B91">
        <w:rPr>
          <w:rFonts w:asciiTheme="minorHAnsi" w:hAnsiTheme="minorHAnsi" w:cstheme="minorHAnsi"/>
          <w:sz w:val="24"/>
          <w:szCs w:val="24"/>
        </w:rPr>
        <w:t>βιβλίων</w:t>
      </w:r>
    </w:p>
    <w:p w14:paraId="0F22CDDE" w14:textId="77777777" w:rsidR="00782C6A" w:rsidRPr="00805B91" w:rsidRDefault="00EB37C4" w:rsidP="00637256">
      <w:pPr>
        <w:pStyle w:val="ListParagraph"/>
        <w:numPr>
          <w:ilvl w:val="0"/>
          <w:numId w:val="11"/>
        </w:numPr>
        <w:rPr>
          <w:rFonts w:asciiTheme="minorHAnsi" w:hAnsiTheme="minorHAnsi" w:cstheme="minorHAnsi"/>
          <w:b/>
          <w:sz w:val="24"/>
          <w:szCs w:val="24"/>
          <w:u w:val="single"/>
        </w:rPr>
      </w:pPr>
      <w:r w:rsidRPr="00805B91">
        <w:rPr>
          <w:rFonts w:asciiTheme="minorHAnsi" w:hAnsiTheme="minorHAnsi" w:cstheme="minorHAnsi"/>
          <w:sz w:val="24"/>
          <w:szCs w:val="24"/>
        </w:rPr>
        <w:t>Επιτροπή</w:t>
      </w:r>
      <w:r w:rsidR="00782C6A" w:rsidRPr="00805B91">
        <w:rPr>
          <w:rFonts w:asciiTheme="minorHAnsi" w:hAnsiTheme="minorHAnsi" w:cstheme="minorHAnsi"/>
          <w:sz w:val="24"/>
          <w:szCs w:val="24"/>
        </w:rPr>
        <w:t xml:space="preserve"> </w:t>
      </w:r>
      <w:r w:rsidRPr="00805B91">
        <w:rPr>
          <w:rFonts w:asciiTheme="minorHAnsi" w:hAnsiTheme="minorHAnsi" w:cstheme="minorHAnsi"/>
          <w:sz w:val="24"/>
          <w:szCs w:val="24"/>
        </w:rPr>
        <w:t>καταστροφής</w:t>
      </w:r>
      <w:r w:rsidR="00782C6A" w:rsidRPr="00805B91">
        <w:rPr>
          <w:rFonts w:asciiTheme="minorHAnsi" w:hAnsiTheme="minorHAnsi" w:cstheme="minorHAnsi"/>
          <w:sz w:val="24"/>
          <w:szCs w:val="24"/>
        </w:rPr>
        <w:t xml:space="preserve"> και </w:t>
      </w:r>
      <w:r w:rsidRPr="00805B91">
        <w:rPr>
          <w:rFonts w:asciiTheme="minorHAnsi" w:hAnsiTheme="minorHAnsi" w:cstheme="minorHAnsi"/>
          <w:sz w:val="24"/>
          <w:szCs w:val="24"/>
        </w:rPr>
        <w:t>διαγραφής</w:t>
      </w:r>
      <w:r w:rsidR="00782C6A" w:rsidRPr="00805B91">
        <w:rPr>
          <w:rFonts w:asciiTheme="minorHAnsi" w:hAnsiTheme="minorHAnsi" w:cstheme="minorHAnsi"/>
          <w:sz w:val="24"/>
          <w:szCs w:val="24"/>
        </w:rPr>
        <w:t xml:space="preserve"> </w:t>
      </w:r>
      <w:r w:rsidRPr="00805B91">
        <w:rPr>
          <w:rFonts w:asciiTheme="minorHAnsi" w:hAnsiTheme="minorHAnsi" w:cstheme="minorHAnsi"/>
          <w:sz w:val="24"/>
          <w:szCs w:val="24"/>
        </w:rPr>
        <w:t>άχρηστων</w:t>
      </w:r>
      <w:r w:rsidR="00782C6A" w:rsidRPr="00805B91">
        <w:rPr>
          <w:rFonts w:asciiTheme="minorHAnsi" w:hAnsiTheme="minorHAnsi" w:cstheme="minorHAnsi"/>
          <w:sz w:val="24"/>
          <w:szCs w:val="24"/>
        </w:rPr>
        <w:t xml:space="preserve"> </w:t>
      </w:r>
      <w:r w:rsidRPr="00805B91">
        <w:rPr>
          <w:rFonts w:asciiTheme="minorHAnsi" w:hAnsiTheme="minorHAnsi" w:cstheme="minorHAnsi"/>
          <w:sz w:val="24"/>
          <w:szCs w:val="24"/>
        </w:rPr>
        <w:t>οργάνων</w:t>
      </w:r>
      <w:r w:rsidR="00782C6A" w:rsidRPr="00805B91">
        <w:rPr>
          <w:rFonts w:asciiTheme="minorHAnsi" w:hAnsiTheme="minorHAnsi" w:cstheme="minorHAnsi"/>
          <w:sz w:val="24"/>
          <w:szCs w:val="24"/>
        </w:rPr>
        <w:t xml:space="preserve">, </w:t>
      </w:r>
      <w:r w:rsidRPr="00805B91">
        <w:rPr>
          <w:rFonts w:asciiTheme="minorHAnsi" w:hAnsiTheme="minorHAnsi" w:cstheme="minorHAnsi"/>
          <w:sz w:val="24"/>
          <w:szCs w:val="24"/>
        </w:rPr>
        <w:t>ειδών</w:t>
      </w:r>
      <w:r w:rsidR="00782C6A" w:rsidRPr="00805B91">
        <w:rPr>
          <w:rFonts w:asciiTheme="minorHAnsi" w:hAnsiTheme="minorHAnsi" w:cstheme="minorHAnsi"/>
          <w:sz w:val="24"/>
          <w:szCs w:val="24"/>
        </w:rPr>
        <w:t xml:space="preserve"> και </w:t>
      </w:r>
      <w:r w:rsidRPr="00805B91">
        <w:rPr>
          <w:rFonts w:asciiTheme="minorHAnsi" w:hAnsiTheme="minorHAnsi" w:cstheme="minorHAnsi"/>
          <w:sz w:val="24"/>
          <w:szCs w:val="24"/>
        </w:rPr>
        <w:t>υλικών</w:t>
      </w:r>
    </w:p>
    <w:p w14:paraId="45407D30" w14:textId="77777777" w:rsidR="003C03F3" w:rsidRPr="00805B91" w:rsidRDefault="003C03F3"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Σύμφωνα με </w:t>
      </w:r>
      <w:r w:rsidR="003205EB" w:rsidRPr="00805B91">
        <w:rPr>
          <w:rFonts w:asciiTheme="minorHAnsi" w:hAnsiTheme="minorHAnsi" w:cstheme="minorHAnsi"/>
          <w:sz w:val="24"/>
          <w:szCs w:val="24"/>
        </w:rPr>
        <w:t xml:space="preserve">υπ’ </w:t>
      </w:r>
      <w:proofErr w:type="spellStart"/>
      <w:r w:rsidR="003205EB" w:rsidRPr="00805B91">
        <w:rPr>
          <w:rFonts w:asciiTheme="minorHAnsi" w:hAnsiTheme="minorHAnsi" w:cstheme="minorHAnsi"/>
          <w:sz w:val="24"/>
          <w:szCs w:val="24"/>
        </w:rPr>
        <w:t>αριθμ</w:t>
      </w:r>
      <w:proofErr w:type="spellEnd"/>
      <w:r w:rsidR="003205EB" w:rsidRPr="00805B91">
        <w:rPr>
          <w:rFonts w:asciiTheme="minorHAnsi" w:hAnsiTheme="minorHAnsi" w:cstheme="minorHAnsi"/>
          <w:sz w:val="24"/>
          <w:szCs w:val="24"/>
        </w:rPr>
        <w:t xml:space="preserve">. 10/11/28-3-2019 </w:t>
      </w:r>
      <w:r w:rsidR="00393E78">
        <w:rPr>
          <w:rFonts w:asciiTheme="minorHAnsi" w:hAnsiTheme="minorHAnsi" w:cstheme="minorHAnsi"/>
          <w:sz w:val="24"/>
          <w:szCs w:val="24"/>
        </w:rPr>
        <w:t xml:space="preserve">απόφαση </w:t>
      </w:r>
      <w:r w:rsidRPr="00805B91">
        <w:rPr>
          <w:rFonts w:asciiTheme="minorHAnsi" w:hAnsiTheme="minorHAnsi" w:cstheme="minorHAnsi"/>
          <w:sz w:val="24"/>
          <w:szCs w:val="24"/>
        </w:rPr>
        <w:t>της Συγκλήτου</w:t>
      </w:r>
      <w:r w:rsidR="003205EB" w:rsidRPr="00805B91">
        <w:rPr>
          <w:rFonts w:asciiTheme="minorHAnsi" w:hAnsiTheme="minorHAnsi" w:cstheme="minorHAnsi"/>
          <w:sz w:val="24"/>
          <w:szCs w:val="24"/>
        </w:rPr>
        <w:t>,</w:t>
      </w:r>
      <w:r w:rsidRPr="00805B91">
        <w:rPr>
          <w:rFonts w:asciiTheme="minorHAnsi" w:hAnsiTheme="minorHAnsi" w:cstheme="minorHAnsi"/>
          <w:sz w:val="24"/>
          <w:szCs w:val="24"/>
        </w:rPr>
        <w:t xml:space="preserve"> α</w:t>
      </w:r>
      <w:r w:rsidR="003205EB" w:rsidRPr="00805B91">
        <w:rPr>
          <w:rFonts w:asciiTheme="minorHAnsi" w:hAnsiTheme="minorHAnsi" w:cstheme="minorHAnsi"/>
          <w:sz w:val="24"/>
          <w:szCs w:val="24"/>
        </w:rPr>
        <w:t>πό το ακαδημαϊκό έτος 2019-2020</w:t>
      </w:r>
      <w:r w:rsidRPr="00805B91">
        <w:rPr>
          <w:rFonts w:asciiTheme="minorHAnsi" w:hAnsiTheme="minorHAnsi" w:cstheme="minorHAnsi"/>
          <w:sz w:val="24"/>
          <w:szCs w:val="24"/>
        </w:rPr>
        <w:t xml:space="preserve"> το Τμήμα</w:t>
      </w:r>
      <w:r w:rsidR="00455D66" w:rsidRPr="00805B91">
        <w:rPr>
          <w:rFonts w:asciiTheme="minorHAnsi" w:hAnsiTheme="minorHAnsi" w:cstheme="minorHAnsi"/>
          <w:sz w:val="24"/>
          <w:szCs w:val="24"/>
        </w:rPr>
        <w:t xml:space="preserve"> Κοινωνικής Πολιτικής</w:t>
      </w:r>
      <w:r w:rsidRPr="00805B91">
        <w:rPr>
          <w:rFonts w:asciiTheme="minorHAnsi" w:hAnsiTheme="minorHAnsi" w:cstheme="minorHAnsi"/>
          <w:sz w:val="24"/>
          <w:szCs w:val="24"/>
        </w:rPr>
        <w:t xml:space="preserve"> έχει υιοθετήσει τον Θεσμό του Ακαδημαϊκού Συμβούλου Σπουδών. Ο κανονισμός του Ακαδημαϊκού Συμβούλου Σπουδών του Τμήματος </w:t>
      </w:r>
      <w:r w:rsidRPr="007A4263">
        <w:rPr>
          <w:rFonts w:asciiTheme="minorHAnsi" w:hAnsiTheme="minorHAnsi" w:cstheme="minorHAnsi"/>
          <w:sz w:val="24"/>
          <w:szCs w:val="24"/>
        </w:rPr>
        <w:t>αποτελεί παράρτημα του Παρόντος Κανονισμού</w:t>
      </w:r>
      <w:r w:rsidR="007A4263" w:rsidRPr="007A4263">
        <w:rPr>
          <w:rFonts w:asciiTheme="minorHAnsi" w:hAnsiTheme="minorHAnsi" w:cstheme="minorHAnsi"/>
          <w:sz w:val="24"/>
          <w:szCs w:val="24"/>
        </w:rPr>
        <w:t xml:space="preserve"> (ΠΑΡΑΡΤΗΜΑ ΙΙΙ)</w:t>
      </w:r>
      <w:r w:rsidRPr="007A4263">
        <w:rPr>
          <w:rFonts w:asciiTheme="minorHAnsi" w:hAnsiTheme="minorHAnsi" w:cstheme="minorHAnsi"/>
          <w:sz w:val="24"/>
          <w:szCs w:val="24"/>
        </w:rPr>
        <w:t>.</w:t>
      </w:r>
    </w:p>
    <w:p w14:paraId="769BFC3A" w14:textId="5056F41B" w:rsidR="00DE5800" w:rsidRPr="00805B91" w:rsidRDefault="00DE5800" w:rsidP="00637256">
      <w:pPr>
        <w:spacing w:after="0"/>
        <w:jc w:val="center"/>
        <w:rPr>
          <w:rFonts w:asciiTheme="minorHAnsi" w:hAnsiTheme="minorHAnsi" w:cstheme="minorHAnsi"/>
          <w:b/>
          <w:sz w:val="24"/>
          <w:szCs w:val="24"/>
        </w:rPr>
      </w:pPr>
    </w:p>
    <w:p w14:paraId="59284391" w14:textId="77777777" w:rsidR="005A45C6" w:rsidRPr="00805B91" w:rsidRDefault="00DE5800"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45C6" w:rsidRPr="00805B91">
        <w:rPr>
          <w:rFonts w:asciiTheme="minorHAnsi" w:hAnsiTheme="minorHAnsi" w:cstheme="minorHAnsi"/>
          <w:b/>
          <w:sz w:val="24"/>
          <w:szCs w:val="24"/>
        </w:rPr>
        <w:t xml:space="preserve"> 4</w:t>
      </w:r>
    </w:p>
    <w:p w14:paraId="78B4ED4F" w14:textId="77777777" w:rsidR="005A45C6" w:rsidRPr="00805B91"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Αξιολόγηση Μαθημάτων ΠΠΣ</w:t>
      </w:r>
    </w:p>
    <w:p w14:paraId="5000F585" w14:textId="77777777" w:rsidR="0017785B" w:rsidRPr="00805B91" w:rsidRDefault="0017785B" w:rsidP="00637256">
      <w:pPr>
        <w:spacing w:after="0"/>
        <w:jc w:val="center"/>
        <w:rPr>
          <w:rFonts w:asciiTheme="minorHAnsi" w:hAnsiTheme="minorHAnsi" w:cstheme="minorHAnsi"/>
          <w:sz w:val="24"/>
          <w:szCs w:val="24"/>
        </w:rPr>
      </w:pPr>
    </w:p>
    <w:p w14:paraId="4FD7D90A" w14:textId="26B6D502" w:rsidR="0017785B" w:rsidRDefault="0017785B"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Στο πλαίσιο της ηλεκτρονικής αξιολόγησης του διδακτικού έργου του κάθε εξαμήνου μέσω του Πληροφοριακού Συστήματος (ΠΣ) της ΜΟΔΙΠ, σύμφωνα με την με </w:t>
      </w:r>
      <w:proofErr w:type="spellStart"/>
      <w:r w:rsidRPr="00805B91">
        <w:rPr>
          <w:rFonts w:asciiTheme="minorHAnsi" w:hAnsiTheme="minorHAnsi" w:cstheme="minorHAnsi"/>
          <w:sz w:val="24"/>
          <w:szCs w:val="24"/>
        </w:rPr>
        <w:t>αριθμ</w:t>
      </w:r>
      <w:proofErr w:type="spellEnd"/>
      <w:r w:rsidRPr="00805B91">
        <w:rPr>
          <w:rFonts w:asciiTheme="minorHAnsi" w:hAnsiTheme="minorHAnsi" w:cstheme="minorHAnsi"/>
          <w:sz w:val="24"/>
          <w:szCs w:val="24"/>
        </w:rPr>
        <w:t xml:space="preserve">. </w:t>
      </w:r>
      <w:proofErr w:type="spellStart"/>
      <w:r w:rsidRPr="00805B91">
        <w:rPr>
          <w:rFonts w:asciiTheme="minorHAnsi" w:hAnsiTheme="minorHAnsi" w:cstheme="minorHAnsi"/>
          <w:sz w:val="24"/>
          <w:szCs w:val="24"/>
        </w:rPr>
        <w:t>πρωτ</w:t>
      </w:r>
      <w:proofErr w:type="spellEnd"/>
      <w:r w:rsidRPr="00805B91">
        <w:rPr>
          <w:rFonts w:asciiTheme="minorHAnsi" w:hAnsiTheme="minorHAnsi" w:cstheme="minorHAnsi"/>
          <w:sz w:val="24"/>
          <w:szCs w:val="24"/>
        </w:rPr>
        <w:t>.  ΔΠΘ/ΣΥΓΚ/14638/742/12-12-2017 απόφαση της Συγκλήτου, η περίοδος της αξιολόγησης διαρκεί από την 8</w:t>
      </w:r>
      <w:r w:rsidRPr="00805B91">
        <w:rPr>
          <w:rFonts w:asciiTheme="minorHAnsi" w:hAnsiTheme="minorHAnsi" w:cstheme="minorHAnsi"/>
          <w:sz w:val="24"/>
          <w:szCs w:val="24"/>
          <w:vertAlign w:val="superscript"/>
        </w:rPr>
        <w:t>η</w:t>
      </w:r>
      <w:r w:rsidRPr="00805B91">
        <w:rPr>
          <w:rFonts w:asciiTheme="minorHAnsi" w:hAnsiTheme="minorHAnsi" w:cstheme="minorHAnsi"/>
          <w:sz w:val="24"/>
          <w:szCs w:val="24"/>
        </w:rPr>
        <w:t xml:space="preserve"> έως και την 11</w:t>
      </w:r>
      <w:r w:rsidRPr="00805B91">
        <w:rPr>
          <w:rFonts w:asciiTheme="minorHAnsi" w:hAnsiTheme="minorHAnsi" w:cstheme="minorHAnsi"/>
          <w:sz w:val="24"/>
          <w:szCs w:val="24"/>
          <w:vertAlign w:val="superscript"/>
        </w:rPr>
        <w:t>η</w:t>
      </w:r>
      <w:r w:rsidRPr="00805B91">
        <w:rPr>
          <w:rFonts w:asciiTheme="minorHAnsi" w:hAnsiTheme="minorHAnsi" w:cstheme="minorHAnsi"/>
          <w:sz w:val="24"/>
          <w:szCs w:val="24"/>
        </w:rPr>
        <w:t xml:space="preserve"> εβδομάδα του εν λόγω εξαμήνου για </w:t>
      </w:r>
      <w:r w:rsidRPr="00805B91">
        <w:rPr>
          <w:rFonts w:asciiTheme="minorHAnsi" w:hAnsiTheme="minorHAnsi" w:cstheme="minorHAnsi"/>
          <w:sz w:val="24"/>
          <w:szCs w:val="24"/>
        </w:rPr>
        <w:lastRenderedPageBreak/>
        <w:t>όλα τα διδασκόμενα μαθήματα. Η ΟΜΕΑ των Ακαδημαϊκών Τμημάτων μεριμνά για την οργάνωση της διαδικασίας ηλεκτρονικής αξιολόγησης του κάθε μαθήματος με στόχο τη μεγιστοποίηση της συμμετοχής των φοιτητριών/</w:t>
      </w:r>
      <w:proofErr w:type="spellStart"/>
      <w:r w:rsidRPr="00805B91">
        <w:rPr>
          <w:rFonts w:asciiTheme="minorHAnsi" w:hAnsiTheme="minorHAnsi" w:cstheme="minorHAnsi"/>
          <w:sz w:val="24"/>
          <w:szCs w:val="24"/>
        </w:rPr>
        <w:t>τών</w:t>
      </w:r>
      <w:proofErr w:type="spellEnd"/>
      <w:r w:rsidRPr="00805B91">
        <w:rPr>
          <w:rFonts w:asciiTheme="minorHAnsi" w:hAnsiTheme="minorHAnsi" w:cstheme="minorHAnsi"/>
          <w:sz w:val="24"/>
          <w:szCs w:val="24"/>
        </w:rPr>
        <w:t xml:space="preserve">. </w:t>
      </w:r>
    </w:p>
    <w:p w14:paraId="4F16870A" w14:textId="77777777" w:rsidR="00CA33B0" w:rsidRPr="00805B91" w:rsidRDefault="00CA33B0" w:rsidP="00637256">
      <w:pPr>
        <w:spacing w:after="0"/>
        <w:jc w:val="both"/>
        <w:rPr>
          <w:rFonts w:asciiTheme="minorHAnsi" w:hAnsiTheme="minorHAnsi" w:cstheme="minorHAnsi"/>
          <w:sz w:val="24"/>
          <w:szCs w:val="24"/>
        </w:rPr>
      </w:pPr>
    </w:p>
    <w:p w14:paraId="26AE39CA" w14:textId="77777777" w:rsidR="005A45C6" w:rsidRPr="00805B91" w:rsidRDefault="0017785B"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Η ΟΜΕΑ του Τμήματος, μετά τη λήξη της περιόδου αξιολόγησης, μελετά τα αποτελέσματα της αξιολόγησης και εισηγείται γραπτά στη Συνέλευση βελτιωτικές ενέργειες που προκύπτουν ως ανάγκη από την αξιολόγηση του εκπαιδευτικού έργου του διδακτικού προσωπικού. Η εισήγηση της ΟΜΕΑ επισυνάπτεται ως Παράρτημα στο Πρακτικό της Συνέλευσης. Απόσπασμα Πρακτικού που αφορά τη συζήτηση των αποτελεσμάτων αξιολόγησης αποστέλλεται στη ΜΟΔΙΠ του Δ.Π.Θ, το αργότερο έναν μήνα μετά τη συνεδρίαση της Συνέλευσης όπου συζητήθηκε το θέμα.</w:t>
      </w:r>
    </w:p>
    <w:p w14:paraId="61B5D45E" w14:textId="32DF8168" w:rsidR="005A018C" w:rsidRPr="00805B91" w:rsidRDefault="005A018C" w:rsidP="00637256">
      <w:pPr>
        <w:spacing w:after="0"/>
        <w:jc w:val="center"/>
        <w:rPr>
          <w:rFonts w:asciiTheme="minorHAnsi" w:hAnsiTheme="minorHAnsi" w:cstheme="minorHAnsi"/>
          <w:b/>
          <w:sz w:val="24"/>
          <w:szCs w:val="24"/>
        </w:rPr>
      </w:pPr>
    </w:p>
    <w:p w14:paraId="17A0FA95" w14:textId="77777777" w:rsidR="005A45C6" w:rsidRPr="00805B91" w:rsidRDefault="00DE5800"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45C6" w:rsidRPr="00805B91">
        <w:rPr>
          <w:rFonts w:asciiTheme="minorHAnsi" w:hAnsiTheme="minorHAnsi" w:cstheme="minorHAnsi"/>
          <w:b/>
          <w:sz w:val="24"/>
          <w:szCs w:val="24"/>
        </w:rPr>
        <w:t xml:space="preserve"> 5</w:t>
      </w:r>
    </w:p>
    <w:p w14:paraId="15B9F734" w14:textId="77777777" w:rsidR="005A45C6"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Κανονισμός Εξετάσεων</w:t>
      </w:r>
      <w:r w:rsidR="00DE5800">
        <w:rPr>
          <w:rFonts w:asciiTheme="minorHAnsi" w:hAnsiTheme="minorHAnsi" w:cstheme="minorHAnsi"/>
          <w:b/>
          <w:sz w:val="24"/>
          <w:szCs w:val="24"/>
        </w:rPr>
        <w:t xml:space="preserve"> </w:t>
      </w:r>
      <w:r w:rsidR="000B7EBE" w:rsidRPr="00805B91">
        <w:rPr>
          <w:rFonts w:asciiTheme="minorHAnsi" w:hAnsiTheme="minorHAnsi" w:cstheme="minorHAnsi"/>
          <w:b/>
          <w:sz w:val="24"/>
          <w:szCs w:val="24"/>
        </w:rPr>
        <w:t>-</w:t>
      </w:r>
      <w:r w:rsidR="00DE5800">
        <w:rPr>
          <w:rFonts w:asciiTheme="minorHAnsi" w:hAnsiTheme="minorHAnsi" w:cstheme="minorHAnsi"/>
          <w:b/>
          <w:sz w:val="24"/>
          <w:szCs w:val="24"/>
        </w:rPr>
        <w:t xml:space="preserve"> Λ</w:t>
      </w:r>
      <w:r w:rsidR="000B7EBE" w:rsidRPr="00805B91">
        <w:rPr>
          <w:rFonts w:asciiTheme="minorHAnsi" w:hAnsiTheme="minorHAnsi" w:cstheme="minorHAnsi"/>
          <w:b/>
          <w:sz w:val="24"/>
          <w:szCs w:val="24"/>
        </w:rPr>
        <w:t>ογοκλοπή</w:t>
      </w:r>
    </w:p>
    <w:p w14:paraId="1A4D4DE6" w14:textId="77777777" w:rsidR="00DE5800" w:rsidRPr="00805B91" w:rsidRDefault="00DE5800" w:rsidP="00637256">
      <w:pPr>
        <w:spacing w:after="0"/>
        <w:jc w:val="center"/>
        <w:rPr>
          <w:rFonts w:asciiTheme="minorHAnsi" w:hAnsiTheme="minorHAnsi" w:cstheme="minorHAnsi"/>
          <w:b/>
          <w:sz w:val="24"/>
          <w:szCs w:val="24"/>
        </w:rPr>
      </w:pPr>
    </w:p>
    <w:p w14:paraId="22B23963" w14:textId="77777777" w:rsidR="0029685A" w:rsidRPr="00805B91" w:rsidRDefault="00F24F37" w:rsidP="00637256">
      <w:pPr>
        <w:spacing w:after="0"/>
        <w:rPr>
          <w:rFonts w:asciiTheme="minorHAnsi" w:hAnsiTheme="minorHAnsi" w:cstheme="minorHAnsi"/>
          <w:b/>
          <w:sz w:val="24"/>
          <w:szCs w:val="24"/>
        </w:rPr>
      </w:pPr>
      <w:r w:rsidRPr="00805B91">
        <w:rPr>
          <w:rFonts w:asciiTheme="minorHAnsi" w:hAnsiTheme="minorHAnsi" w:cstheme="minorHAnsi"/>
          <w:b/>
          <w:sz w:val="24"/>
          <w:szCs w:val="24"/>
        </w:rPr>
        <w:t>5.1</w:t>
      </w:r>
      <w:r w:rsidR="00ED36DF" w:rsidRPr="00805B91">
        <w:rPr>
          <w:rFonts w:asciiTheme="minorHAnsi" w:hAnsiTheme="minorHAnsi" w:cstheme="minorHAnsi"/>
          <w:b/>
          <w:sz w:val="24"/>
          <w:szCs w:val="24"/>
        </w:rPr>
        <w:t xml:space="preserve"> Εξετάσεις</w:t>
      </w:r>
    </w:p>
    <w:p w14:paraId="2A5053B9" w14:textId="77777777" w:rsidR="00ED36DF" w:rsidRPr="00805B91" w:rsidRDefault="00ED36DF" w:rsidP="00637256">
      <w:pPr>
        <w:spacing w:after="0"/>
        <w:rPr>
          <w:rFonts w:asciiTheme="minorHAnsi" w:hAnsiTheme="minorHAnsi" w:cstheme="minorHAnsi"/>
          <w:b/>
          <w:sz w:val="24"/>
          <w:szCs w:val="24"/>
        </w:rPr>
      </w:pPr>
    </w:p>
    <w:p w14:paraId="66A8A1FE" w14:textId="77777777" w:rsidR="0029685A" w:rsidRPr="00805B91" w:rsidRDefault="00DE5800" w:rsidP="00637256">
      <w:pPr>
        <w:jc w:val="both"/>
        <w:rPr>
          <w:rFonts w:asciiTheme="minorHAnsi" w:hAnsiTheme="minorHAnsi" w:cstheme="minorHAnsi"/>
          <w:b/>
          <w:sz w:val="24"/>
          <w:szCs w:val="24"/>
        </w:rPr>
      </w:pPr>
      <w:r>
        <w:rPr>
          <w:rFonts w:asciiTheme="minorHAnsi" w:hAnsiTheme="minorHAnsi" w:cstheme="minorHAnsi"/>
          <w:b/>
          <w:sz w:val="24"/>
          <w:szCs w:val="24"/>
        </w:rPr>
        <w:t xml:space="preserve">5.1.1 </w:t>
      </w:r>
      <w:r w:rsidR="0029685A" w:rsidRPr="00805B91">
        <w:rPr>
          <w:rFonts w:asciiTheme="minorHAnsi" w:hAnsiTheme="minorHAnsi" w:cstheme="minorHAnsi"/>
          <w:b/>
          <w:sz w:val="24"/>
          <w:szCs w:val="24"/>
        </w:rPr>
        <w:t>Προετοιμασία των εξετάσεων</w:t>
      </w:r>
    </w:p>
    <w:p w14:paraId="6E5B798B" w14:textId="3075386D" w:rsidR="00631FD0"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Η διάρκεια των εξεταστικών περιόδων ορίζεται από τη Σύγκλητο του Πανεπιστημίου και στη συνέχεια επικυρώνεται από τη Συνέλευση του Τμήματος με την έναρξη κάθε ακαδημαϊκής χρονιάς. Τροποποίηση μπορεί να γίνει μόνο με απόφαση της </w:t>
      </w:r>
      <w:r w:rsidR="00393E78">
        <w:rPr>
          <w:rFonts w:asciiTheme="minorHAnsi" w:hAnsiTheme="minorHAnsi" w:cstheme="minorHAnsi"/>
          <w:sz w:val="24"/>
          <w:szCs w:val="24"/>
        </w:rPr>
        <w:t>Συνέλευσης</w:t>
      </w:r>
      <w:r w:rsidR="00393E78" w:rsidRPr="00805B91">
        <w:rPr>
          <w:rFonts w:asciiTheme="minorHAnsi" w:hAnsiTheme="minorHAnsi" w:cstheme="minorHAnsi"/>
          <w:sz w:val="24"/>
          <w:szCs w:val="24"/>
        </w:rPr>
        <w:t xml:space="preserve"> </w:t>
      </w:r>
      <w:r w:rsidRPr="00805B91">
        <w:rPr>
          <w:rFonts w:asciiTheme="minorHAnsi" w:hAnsiTheme="minorHAnsi" w:cstheme="minorHAnsi"/>
          <w:sz w:val="24"/>
          <w:szCs w:val="24"/>
        </w:rPr>
        <w:t>του Τμήματος και ε</w:t>
      </w:r>
      <w:r w:rsidR="00631FD0">
        <w:rPr>
          <w:rFonts w:asciiTheme="minorHAnsi" w:hAnsiTheme="minorHAnsi" w:cstheme="minorHAnsi"/>
          <w:sz w:val="24"/>
          <w:szCs w:val="24"/>
        </w:rPr>
        <w:t>φόσον συντρέχουν ειδικοί λόγοι.</w:t>
      </w:r>
    </w:p>
    <w:p w14:paraId="1C027E5F" w14:textId="77777777" w:rsidR="00CA33B0" w:rsidRDefault="00CA33B0" w:rsidP="00631FD0">
      <w:pPr>
        <w:spacing w:after="0"/>
        <w:jc w:val="both"/>
        <w:rPr>
          <w:rFonts w:asciiTheme="minorHAnsi" w:hAnsiTheme="minorHAnsi" w:cstheme="minorHAnsi"/>
          <w:sz w:val="24"/>
          <w:szCs w:val="24"/>
        </w:rPr>
      </w:pPr>
    </w:p>
    <w:p w14:paraId="4652B565" w14:textId="77777777" w:rsidR="00DE5800" w:rsidRPr="00805B91" w:rsidRDefault="0029685A" w:rsidP="00637256">
      <w:pPr>
        <w:jc w:val="both"/>
        <w:rPr>
          <w:rFonts w:asciiTheme="minorHAnsi" w:hAnsiTheme="minorHAnsi" w:cstheme="minorHAnsi"/>
          <w:sz w:val="24"/>
          <w:szCs w:val="24"/>
        </w:rPr>
      </w:pPr>
      <w:r w:rsidRPr="00805B91">
        <w:rPr>
          <w:rFonts w:asciiTheme="minorHAnsi" w:hAnsiTheme="minorHAnsi" w:cstheme="minorHAnsi"/>
          <w:sz w:val="24"/>
          <w:szCs w:val="24"/>
        </w:rPr>
        <w:t xml:space="preserve">Το πρόγραμμα διεξαγωγής των εξετάσεων επικυρώνεται πριν από την εξεταστική περίοδο από </w:t>
      </w:r>
      <w:r w:rsidR="00A06508">
        <w:rPr>
          <w:rFonts w:asciiTheme="minorHAnsi" w:hAnsiTheme="minorHAnsi" w:cstheme="minorHAnsi"/>
          <w:sz w:val="24"/>
          <w:szCs w:val="24"/>
        </w:rPr>
        <w:t xml:space="preserve">την/τον Πρόεδρο </w:t>
      </w:r>
      <w:r w:rsidRPr="00805B91">
        <w:rPr>
          <w:rFonts w:asciiTheme="minorHAnsi" w:hAnsiTheme="minorHAnsi" w:cstheme="minorHAnsi"/>
          <w:sz w:val="24"/>
          <w:szCs w:val="24"/>
        </w:rPr>
        <w:t>του Τμήματος και περιλαμβάνει την ημερομηνία, τόπο και ώρα διεξαγωγής της εξέτασης για κάθε μάθημα.</w:t>
      </w:r>
    </w:p>
    <w:p w14:paraId="6E05ACBE" w14:textId="77777777" w:rsidR="0029685A" w:rsidRPr="00805B91" w:rsidRDefault="00DE5800" w:rsidP="00637256">
      <w:pPr>
        <w:jc w:val="both"/>
        <w:rPr>
          <w:rFonts w:asciiTheme="minorHAnsi" w:hAnsiTheme="minorHAnsi" w:cstheme="minorHAnsi"/>
          <w:b/>
          <w:sz w:val="24"/>
          <w:szCs w:val="24"/>
        </w:rPr>
      </w:pPr>
      <w:r>
        <w:rPr>
          <w:rFonts w:asciiTheme="minorHAnsi" w:hAnsiTheme="minorHAnsi" w:cstheme="minorHAnsi"/>
          <w:b/>
          <w:sz w:val="24"/>
          <w:szCs w:val="24"/>
        </w:rPr>
        <w:t xml:space="preserve">5.1.2 </w:t>
      </w:r>
      <w:r w:rsidR="0029685A" w:rsidRPr="00805B91">
        <w:rPr>
          <w:rFonts w:asciiTheme="minorHAnsi" w:hAnsiTheme="minorHAnsi" w:cstheme="minorHAnsi"/>
          <w:b/>
          <w:sz w:val="24"/>
          <w:szCs w:val="24"/>
        </w:rPr>
        <w:t>Δικαίωμα συμμετοχής στις εξετάσεις</w:t>
      </w:r>
    </w:p>
    <w:p w14:paraId="6AC0F90B" w14:textId="77777777" w:rsidR="0029685A" w:rsidRPr="00393E78" w:rsidRDefault="0029685A" w:rsidP="00637256">
      <w:pPr>
        <w:jc w:val="both"/>
        <w:rPr>
          <w:rFonts w:asciiTheme="minorHAnsi" w:hAnsiTheme="minorHAnsi" w:cstheme="minorHAnsi"/>
          <w:strike/>
          <w:sz w:val="24"/>
          <w:szCs w:val="24"/>
        </w:rPr>
      </w:pPr>
      <w:r w:rsidRPr="00805B91">
        <w:rPr>
          <w:rFonts w:asciiTheme="minorHAnsi" w:hAnsiTheme="minorHAnsi" w:cstheme="minorHAnsi"/>
          <w:sz w:val="24"/>
          <w:szCs w:val="24"/>
        </w:rPr>
        <w:t xml:space="preserve">Δικαίωμα συμμετοχής στις εξετάσεις ενός μαθήματος έχουν μόνο οι </w:t>
      </w:r>
      <w:r w:rsidR="00393E78">
        <w:rPr>
          <w:rFonts w:asciiTheme="minorHAnsi" w:hAnsiTheme="minorHAnsi" w:cstheme="minorHAnsi"/>
          <w:sz w:val="24"/>
          <w:szCs w:val="24"/>
        </w:rPr>
        <w:t>φοιτήτριες/</w:t>
      </w:r>
      <w:r w:rsidRPr="00805B91">
        <w:rPr>
          <w:rFonts w:asciiTheme="minorHAnsi" w:hAnsiTheme="minorHAnsi" w:cstheme="minorHAnsi"/>
          <w:sz w:val="24"/>
          <w:szCs w:val="24"/>
        </w:rPr>
        <w:t xml:space="preserve">φοιτητές που έχουν εμπρόθεσμα δηλώσει το μάθημα στο </w:t>
      </w:r>
      <w:r w:rsidR="00263FEB" w:rsidRPr="00805B91">
        <w:rPr>
          <w:rFonts w:asciiTheme="minorHAnsi" w:hAnsiTheme="minorHAnsi" w:cstheme="minorHAnsi"/>
          <w:sz w:val="24"/>
          <w:szCs w:val="24"/>
        </w:rPr>
        <w:t xml:space="preserve">πληροφοριακό σύστημα της Γραμματείας του Τμήματος </w:t>
      </w:r>
      <w:r w:rsidRPr="00805B91">
        <w:rPr>
          <w:rFonts w:asciiTheme="minorHAnsi" w:hAnsiTheme="minorHAnsi" w:cstheme="minorHAnsi"/>
          <w:sz w:val="24"/>
          <w:szCs w:val="24"/>
        </w:rPr>
        <w:t>στο αντίστοιχο εξάμηνο φοίτησης</w:t>
      </w:r>
      <w:r w:rsidR="00F95E64" w:rsidRPr="00F95E64">
        <w:rPr>
          <w:rFonts w:asciiTheme="minorHAnsi" w:hAnsiTheme="minorHAnsi" w:cstheme="minorHAnsi"/>
          <w:strike/>
          <w:sz w:val="24"/>
          <w:szCs w:val="24"/>
        </w:rPr>
        <w:t xml:space="preserve">. </w:t>
      </w:r>
    </w:p>
    <w:p w14:paraId="081F1D4D" w14:textId="77777777" w:rsidR="0029685A" w:rsidRPr="00805B91" w:rsidRDefault="0029685A" w:rsidP="00637256">
      <w:pPr>
        <w:jc w:val="both"/>
        <w:rPr>
          <w:rFonts w:asciiTheme="minorHAnsi" w:hAnsiTheme="minorHAnsi" w:cstheme="minorHAnsi"/>
          <w:sz w:val="24"/>
          <w:szCs w:val="24"/>
        </w:rPr>
      </w:pPr>
    </w:p>
    <w:p w14:paraId="2CB3C194" w14:textId="77777777" w:rsidR="0029685A" w:rsidRPr="00805B91" w:rsidRDefault="00DE5800" w:rsidP="00637256">
      <w:pPr>
        <w:jc w:val="both"/>
        <w:rPr>
          <w:rFonts w:asciiTheme="minorHAnsi" w:hAnsiTheme="minorHAnsi" w:cstheme="minorHAnsi"/>
          <w:b/>
          <w:sz w:val="24"/>
          <w:szCs w:val="24"/>
        </w:rPr>
      </w:pPr>
      <w:r>
        <w:rPr>
          <w:rFonts w:asciiTheme="minorHAnsi" w:hAnsiTheme="minorHAnsi" w:cstheme="minorHAnsi"/>
          <w:b/>
          <w:sz w:val="24"/>
          <w:szCs w:val="24"/>
        </w:rPr>
        <w:t xml:space="preserve">5.1.3 </w:t>
      </w:r>
      <w:r w:rsidR="0029685A" w:rsidRPr="00805B91">
        <w:rPr>
          <w:rFonts w:asciiTheme="minorHAnsi" w:hAnsiTheme="minorHAnsi" w:cstheme="minorHAnsi"/>
          <w:b/>
          <w:sz w:val="24"/>
          <w:szCs w:val="24"/>
        </w:rPr>
        <w:t>Έναρξη εξέτασης</w:t>
      </w:r>
    </w:p>
    <w:p w14:paraId="071623DC" w14:textId="4636E72B"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Τα μέλη </w:t>
      </w:r>
      <w:r w:rsidR="001903E1">
        <w:rPr>
          <w:rFonts w:asciiTheme="minorHAnsi" w:hAnsiTheme="minorHAnsi" w:cstheme="minorHAnsi"/>
          <w:sz w:val="24"/>
          <w:szCs w:val="24"/>
        </w:rPr>
        <w:t xml:space="preserve">ΔΕΠ, </w:t>
      </w:r>
      <w:r w:rsidR="00393E78">
        <w:rPr>
          <w:rFonts w:asciiTheme="minorHAnsi" w:hAnsiTheme="minorHAnsi" w:cstheme="minorHAnsi"/>
          <w:sz w:val="24"/>
          <w:szCs w:val="24"/>
        </w:rPr>
        <w:t>ΕΔΙΠ</w:t>
      </w:r>
      <w:r w:rsidR="001903E1">
        <w:rPr>
          <w:rFonts w:asciiTheme="minorHAnsi" w:hAnsiTheme="minorHAnsi" w:cstheme="minorHAnsi"/>
          <w:sz w:val="24"/>
          <w:szCs w:val="24"/>
        </w:rPr>
        <w:t xml:space="preserve">, </w:t>
      </w:r>
      <w:r w:rsidRPr="00805B91">
        <w:rPr>
          <w:rFonts w:asciiTheme="minorHAnsi" w:hAnsiTheme="minorHAnsi" w:cstheme="minorHAnsi"/>
          <w:sz w:val="24"/>
          <w:szCs w:val="24"/>
        </w:rPr>
        <w:t xml:space="preserve">ΕΤΕΠ </w:t>
      </w:r>
      <w:r w:rsidR="001903E1">
        <w:rPr>
          <w:rFonts w:asciiTheme="minorHAnsi" w:hAnsiTheme="minorHAnsi" w:cstheme="minorHAnsi"/>
          <w:sz w:val="24"/>
          <w:szCs w:val="24"/>
        </w:rPr>
        <w:t xml:space="preserve">και υποψήφιοι διδάκτορες </w:t>
      </w:r>
      <w:r w:rsidRPr="00805B91">
        <w:rPr>
          <w:rFonts w:asciiTheme="minorHAnsi" w:hAnsiTheme="minorHAnsi" w:cstheme="minorHAnsi"/>
          <w:sz w:val="24"/>
          <w:szCs w:val="24"/>
        </w:rPr>
        <w:t>του Τμήματος που είναι υπεύθυνα για την επιτήρηση προσέρχονται στον χώρο των εξετάσεων 20 λεπτά πριν από την έναρξή της εξέτασης, ώστε να φροντίσουν για την επιτυχή διεξαγωγή της.</w:t>
      </w:r>
    </w:p>
    <w:p w14:paraId="434F2A8C" w14:textId="77777777" w:rsidR="00CA33B0" w:rsidRPr="00805B91" w:rsidRDefault="00CA33B0" w:rsidP="00631FD0">
      <w:pPr>
        <w:spacing w:after="0"/>
        <w:jc w:val="both"/>
        <w:rPr>
          <w:rFonts w:asciiTheme="minorHAnsi" w:hAnsiTheme="minorHAnsi" w:cstheme="minorHAnsi"/>
          <w:sz w:val="24"/>
          <w:szCs w:val="24"/>
        </w:rPr>
      </w:pPr>
    </w:p>
    <w:p w14:paraId="776A6145" w14:textId="4F20131A"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lastRenderedPageBreak/>
        <w:t>Κάθε εξεταζόμεν</w:t>
      </w:r>
      <w:r w:rsidR="00393E78">
        <w:rPr>
          <w:rFonts w:asciiTheme="minorHAnsi" w:hAnsiTheme="minorHAnsi" w:cstheme="minorHAnsi"/>
          <w:sz w:val="24"/>
          <w:szCs w:val="24"/>
        </w:rPr>
        <w:t>η/-</w:t>
      </w:r>
      <w:proofErr w:type="spellStart"/>
      <w:r w:rsidRPr="00805B91">
        <w:rPr>
          <w:rFonts w:asciiTheme="minorHAnsi" w:hAnsiTheme="minorHAnsi" w:cstheme="minorHAnsi"/>
          <w:sz w:val="24"/>
          <w:szCs w:val="24"/>
        </w:rPr>
        <w:t>ος</w:t>
      </w:r>
      <w:proofErr w:type="spellEnd"/>
      <w:r w:rsidRPr="00805B91">
        <w:rPr>
          <w:rFonts w:asciiTheme="minorHAnsi" w:hAnsiTheme="minorHAnsi" w:cstheme="minorHAnsi"/>
          <w:sz w:val="24"/>
          <w:szCs w:val="24"/>
        </w:rPr>
        <w:t xml:space="preserve"> οφείλει να παρουσιαστεί στην καθορισμένη αίθουσα το αργότερο 15 λεπτά πριν από την προγραμματισμένη για την εξέταση ώρα.</w:t>
      </w:r>
    </w:p>
    <w:p w14:paraId="1C89A8E9" w14:textId="77777777" w:rsidR="00CA33B0" w:rsidRPr="00805B91" w:rsidRDefault="00CA33B0" w:rsidP="00631FD0">
      <w:pPr>
        <w:spacing w:after="0"/>
        <w:jc w:val="both"/>
        <w:rPr>
          <w:rFonts w:asciiTheme="minorHAnsi" w:hAnsiTheme="minorHAnsi" w:cstheme="minorHAnsi"/>
          <w:sz w:val="24"/>
          <w:szCs w:val="24"/>
        </w:rPr>
      </w:pPr>
    </w:p>
    <w:p w14:paraId="472296AB" w14:textId="6821ABAA"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Κα</w:t>
      </w:r>
      <w:r w:rsidR="00393E78">
        <w:rPr>
          <w:rFonts w:asciiTheme="minorHAnsi" w:hAnsiTheme="minorHAnsi" w:cstheme="minorHAnsi"/>
          <w:sz w:val="24"/>
          <w:szCs w:val="24"/>
        </w:rPr>
        <w:t>μία φοιτήτρια και κα</w:t>
      </w:r>
      <w:r w:rsidRPr="00805B91">
        <w:rPr>
          <w:rFonts w:asciiTheme="minorHAnsi" w:hAnsiTheme="minorHAnsi" w:cstheme="minorHAnsi"/>
          <w:sz w:val="24"/>
          <w:szCs w:val="24"/>
        </w:rPr>
        <w:t>νείς φοιτητής δεν εισέρχεται στο αμφιθέατρο ή στην αίθουσα εξετάσεων, αν είναι άδειο, προτού εισέλθουν οι επιτηρ</w:t>
      </w:r>
      <w:r w:rsidR="00393E78">
        <w:rPr>
          <w:rFonts w:asciiTheme="minorHAnsi" w:hAnsiTheme="minorHAnsi" w:cstheme="minorHAnsi"/>
          <w:sz w:val="24"/>
          <w:szCs w:val="24"/>
        </w:rPr>
        <w:t>ήτριες/-</w:t>
      </w:r>
      <w:proofErr w:type="spellStart"/>
      <w:r w:rsidRPr="00805B91">
        <w:rPr>
          <w:rFonts w:asciiTheme="minorHAnsi" w:hAnsiTheme="minorHAnsi" w:cstheme="minorHAnsi"/>
          <w:sz w:val="24"/>
          <w:szCs w:val="24"/>
        </w:rPr>
        <w:t>ητές</w:t>
      </w:r>
      <w:proofErr w:type="spellEnd"/>
      <w:r w:rsidRPr="00805B91">
        <w:rPr>
          <w:rFonts w:asciiTheme="minorHAnsi" w:hAnsiTheme="minorHAnsi" w:cstheme="minorHAnsi"/>
          <w:sz w:val="24"/>
          <w:szCs w:val="24"/>
        </w:rPr>
        <w:t xml:space="preserve"> και </w:t>
      </w:r>
      <w:r w:rsidR="00393E78" w:rsidRPr="00805B91">
        <w:rPr>
          <w:rFonts w:asciiTheme="minorHAnsi" w:hAnsiTheme="minorHAnsi" w:cstheme="minorHAnsi"/>
          <w:sz w:val="24"/>
          <w:szCs w:val="24"/>
        </w:rPr>
        <w:t>τ</w:t>
      </w:r>
      <w:r w:rsidR="00393E78">
        <w:rPr>
          <w:rFonts w:asciiTheme="minorHAnsi" w:hAnsiTheme="minorHAnsi" w:cstheme="minorHAnsi"/>
          <w:sz w:val="24"/>
          <w:szCs w:val="24"/>
        </w:rPr>
        <w:t>ης</w:t>
      </w:r>
      <w:r w:rsidRPr="00805B91">
        <w:rPr>
          <w:rFonts w:asciiTheme="minorHAnsi" w:hAnsiTheme="minorHAnsi" w:cstheme="minorHAnsi"/>
          <w:sz w:val="24"/>
          <w:szCs w:val="24"/>
        </w:rPr>
        <w:t>/τ</w:t>
      </w:r>
      <w:r w:rsidR="00393E78">
        <w:rPr>
          <w:rFonts w:asciiTheme="minorHAnsi" w:hAnsiTheme="minorHAnsi" w:cstheme="minorHAnsi"/>
          <w:sz w:val="24"/>
          <w:szCs w:val="24"/>
        </w:rPr>
        <w:t>ου</w:t>
      </w:r>
      <w:r w:rsidRPr="00805B91">
        <w:rPr>
          <w:rFonts w:asciiTheme="minorHAnsi" w:hAnsiTheme="minorHAnsi" w:cstheme="minorHAnsi"/>
          <w:sz w:val="24"/>
          <w:szCs w:val="24"/>
        </w:rPr>
        <w:t xml:space="preserve"> υποδείξουν </w:t>
      </w:r>
      <w:r w:rsidR="00393E78" w:rsidRPr="00805B91">
        <w:rPr>
          <w:rFonts w:asciiTheme="minorHAnsi" w:hAnsiTheme="minorHAnsi" w:cstheme="minorHAnsi"/>
          <w:sz w:val="24"/>
          <w:szCs w:val="24"/>
        </w:rPr>
        <w:t>πο</w:t>
      </w:r>
      <w:r w:rsidR="00393E78">
        <w:rPr>
          <w:rFonts w:asciiTheme="minorHAnsi" w:hAnsiTheme="minorHAnsi" w:cstheme="minorHAnsi"/>
          <w:sz w:val="24"/>
          <w:szCs w:val="24"/>
        </w:rPr>
        <w:t>υ</w:t>
      </w:r>
      <w:r w:rsidR="00393E78" w:rsidRPr="00805B91">
        <w:rPr>
          <w:rFonts w:asciiTheme="minorHAnsi" w:hAnsiTheme="minorHAnsi" w:cstheme="minorHAnsi"/>
          <w:sz w:val="24"/>
          <w:szCs w:val="24"/>
        </w:rPr>
        <w:t xml:space="preserve"> </w:t>
      </w:r>
      <w:r w:rsidRPr="00805B91">
        <w:rPr>
          <w:rFonts w:asciiTheme="minorHAnsi" w:hAnsiTheme="minorHAnsi" w:cstheme="minorHAnsi"/>
          <w:sz w:val="24"/>
          <w:szCs w:val="24"/>
        </w:rPr>
        <w:t xml:space="preserve">θα καθίσει. </w:t>
      </w:r>
    </w:p>
    <w:p w14:paraId="6EC37B5C" w14:textId="77777777" w:rsidR="00CA33B0" w:rsidRPr="00805B91" w:rsidRDefault="00CA33B0" w:rsidP="00631FD0">
      <w:pPr>
        <w:spacing w:after="0"/>
        <w:jc w:val="both"/>
        <w:rPr>
          <w:rFonts w:asciiTheme="minorHAnsi" w:hAnsiTheme="minorHAnsi" w:cstheme="minorHAnsi"/>
          <w:sz w:val="24"/>
          <w:szCs w:val="24"/>
        </w:rPr>
      </w:pPr>
    </w:p>
    <w:p w14:paraId="14FAE8AD" w14:textId="5C607A1F"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Φοιτ</w:t>
      </w:r>
      <w:r w:rsidR="00393E78">
        <w:rPr>
          <w:rFonts w:asciiTheme="minorHAnsi" w:hAnsiTheme="minorHAnsi" w:cstheme="minorHAnsi"/>
          <w:sz w:val="24"/>
          <w:szCs w:val="24"/>
        </w:rPr>
        <w:t>ήτρια</w:t>
      </w:r>
      <w:r w:rsidRPr="00805B91">
        <w:rPr>
          <w:rFonts w:asciiTheme="minorHAnsi" w:hAnsiTheme="minorHAnsi" w:cstheme="minorHAnsi"/>
          <w:sz w:val="24"/>
          <w:szCs w:val="24"/>
        </w:rPr>
        <w:t>/</w:t>
      </w:r>
      <w:r w:rsidR="00393E78">
        <w:rPr>
          <w:rFonts w:asciiTheme="minorHAnsi" w:hAnsiTheme="minorHAnsi" w:cstheme="minorHAnsi"/>
          <w:sz w:val="24"/>
          <w:szCs w:val="24"/>
        </w:rPr>
        <w:t>Φοιτητής</w:t>
      </w:r>
      <w:r w:rsidRPr="00805B91">
        <w:rPr>
          <w:rFonts w:asciiTheme="minorHAnsi" w:hAnsiTheme="minorHAnsi" w:cstheme="minorHAnsi"/>
          <w:sz w:val="24"/>
          <w:szCs w:val="24"/>
        </w:rPr>
        <w:t xml:space="preserve"> που θα γίνει </w:t>
      </w:r>
      <w:r w:rsidR="00393E78" w:rsidRPr="00805B91">
        <w:rPr>
          <w:rFonts w:asciiTheme="minorHAnsi" w:hAnsiTheme="minorHAnsi" w:cstheme="minorHAnsi"/>
          <w:sz w:val="24"/>
          <w:szCs w:val="24"/>
        </w:rPr>
        <w:t>αντιληπτ</w:t>
      </w:r>
      <w:r w:rsidR="00393E78">
        <w:rPr>
          <w:rFonts w:asciiTheme="minorHAnsi" w:hAnsiTheme="minorHAnsi" w:cstheme="minorHAnsi"/>
          <w:sz w:val="24"/>
          <w:szCs w:val="24"/>
        </w:rPr>
        <w:t>ή</w:t>
      </w:r>
      <w:r w:rsidRPr="00805B91">
        <w:rPr>
          <w:rFonts w:asciiTheme="minorHAnsi" w:hAnsiTheme="minorHAnsi" w:cstheme="minorHAnsi"/>
          <w:sz w:val="24"/>
          <w:szCs w:val="24"/>
        </w:rPr>
        <w:t>/</w:t>
      </w:r>
      <w:r w:rsidR="00393E78">
        <w:rPr>
          <w:rFonts w:asciiTheme="minorHAnsi" w:hAnsiTheme="minorHAnsi" w:cstheme="minorHAnsi"/>
          <w:sz w:val="24"/>
          <w:szCs w:val="24"/>
        </w:rPr>
        <w:t>-</w:t>
      </w:r>
      <w:proofErr w:type="spellStart"/>
      <w:r w:rsidR="00393E78">
        <w:rPr>
          <w:rFonts w:asciiTheme="minorHAnsi" w:hAnsiTheme="minorHAnsi" w:cstheme="minorHAnsi"/>
          <w:sz w:val="24"/>
          <w:szCs w:val="24"/>
        </w:rPr>
        <w:t>ός</w:t>
      </w:r>
      <w:proofErr w:type="spellEnd"/>
      <w:r w:rsidRPr="00805B91">
        <w:rPr>
          <w:rFonts w:asciiTheme="minorHAnsi" w:hAnsiTheme="minorHAnsi" w:cstheme="minorHAnsi"/>
          <w:sz w:val="24"/>
          <w:szCs w:val="24"/>
        </w:rPr>
        <w:t xml:space="preserve"> να γράφει πάνω στα έδρανα πριν από την έναρξη των εξετάσεων, θα αποκλείεται από τη συμμετοχή </w:t>
      </w:r>
      <w:r w:rsidR="00393E78" w:rsidRPr="00805B91">
        <w:rPr>
          <w:rFonts w:asciiTheme="minorHAnsi" w:hAnsiTheme="minorHAnsi" w:cstheme="minorHAnsi"/>
          <w:sz w:val="24"/>
          <w:szCs w:val="24"/>
        </w:rPr>
        <w:t>τ</w:t>
      </w:r>
      <w:r w:rsidR="00393E78">
        <w:rPr>
          <w:rFonts w:asciiTheme="minorHAnsi" w:hAnsiTheme="minorHAnsi" w:cstheme="minorHAnsi"/>
          <w:sz w:val="24"/>
          <w:szCs w:val="24"/>
        </w:rPr>
        <w:t>ης</w:t>
      </w:r>
      <w:r w:rsidRPr="00805B91">
        <w:rPr>
          <w:rFonts w:asciiTheme="minorHAnsi" w:hAnsiTheme="minorHAnsi" w:cstheme="minorHAnsi"/>
          <w:sz w:val="24"/>
          <w:szCs w:val="24"/>
        </w:rPr>
        <w:t>/τ</w:t>
      </w:r>
      <w:r w:rsidR="00393E78">
        <w:rPr>
          <w:rFonts w:asciiTheme="minorHAnsi" w:hAnsiTheme="minorHAnsi" w:cstheme="minorHAnsi"/>
          <w:sz w:val="24"/>
          <w:szCs w:val="24"/>
        </w:rPr>
        <w:t>ου</w:t>
      </w:r>
      <w:r w:rsidRPr="00805B91">
        <w:rPr>
          <w:rFonts w:asciiTheme="minorHAnsi" w:hAnsiTheme="minorHAnsi" w:cstheme="minorHAnsi"/>
          <w:sz w:val="24"/>
          <w:szCs w:val="24"/>
        </w:rPr>
        <w:t xml:space="preserve"> σε αυτές.</w:t>
      </w:r>
    </w:p>
    <w:p w14:paraId="7C39E148" w14:textId="77777777" w:rsidR="00CA33B0" w:rsidRPr="00805B91" w:rsidRDefault="00CA33B0" w:rsidP="00631FD0">
      <w:pPr>
        <w:spacing w:after="0"/>
        <w:jc w:val="both"/>
        <w:rPr>
          <w:rFonts w:asciiTheme="minorHAnsi" w:hAnsiTheme="minorHAnsi" w:cstheme="minorHAnsi"/>
          <w:sz w:val="24"/>
          <w:szCs w:val="24"/>
        </w:rPr>
      </w:pPr>
    </w:p>
    <w:p w14:paraId="78BD046B" w14:textId="5384882F"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Οι φοιτ</w:t>
      </w:r>
      <w:r w:rsidR="00393E78">
        <w:rPr>
          <w:rFonts w:asciiTheme="minorHAnsi" w:hAnsiTheme="minorHAnsi" w:cstheme="minorHAnsi"/>
          <w:sz w:val="24"/>
          <w:szCs w:val="24"/>
        </w:rPr>
        <w:t>ήτριες</w:t>
      </w:r>
      <w:r w:rsidRPr="00805B91">
        <w:rPr>
          <w:rFonts w:asciiTheme="minorHAnsi" w:hAnsiTheme="minorHAnsi" w:cstheme="minorHAnsi"/>
          <w:sz w:val="24"/>
          <w:szCs w:val="24"/>
        </w:rPr>
        <w:t>/</w:t>
      </w:r>
      <w:r w:rsidR="00393E78">
        <w:rPr>
          <w:rFonts w:asciiTheme="minorHAnsi" w:hAnsiTheme="minorHAnsi" w:cstheme="minorHAnsi"/>
          <w:sz w:val="24"/>
          <w:szCs w:val="24"/>
        </w:rPr>
        <w:t>φοιτητές</w:t>
      </w:r>
      <w:r w:rsidRPr="00805B91">
        <w:rPr>
          <w:rFonts w:asciiTheme="minorHAnsi" w:hAnsiTheme="minorHAnsi" w:cstheme="minorHAnsi"/>
          <w:sz w:val="24"/>
          <w:szCs w:val="24"/>
        </w:rPr>
        <w:t xml:space="preserve"> οφείλουν να έχουν μαζί τους κατά τις εξετάσεις αποδεικτικό στοιχείο της ταυτότητάς τους και πιο συγκεκριμένα την κάρτα φοιτητή </w:t>
      </w:r>
      <w:r w:rsidR="00AC68CE" w:rsidRPr="00805B91">
        <w:rPr>
          <w:rFonts w:asciiTheme="minorHAnsi" w:hAnsiTheme="minorHAnsi" w:cstheme="minorHAnsi"/>
          <w:sz w:val="24"/>
          <w:szCs w:val="24"/>
          <w:u w:val="single"/>
        </w:rPr>
        <w:t>σε συνδυασμό με άλλο δημόσιο έγγ</w:t>
      </w:r>
      <w:r w:rsidR="000F6802" w:rsidRPr="00805B91">
        <w:rPr>
          <w:rFonts w:asciiTheme="minorHAnsi" w:hAnsiTheme="minorHAnsi" w:cstheme="minorHAnsi"/>
          <w:sz w:val="24"/>
          <w:szCs w:val="24"/>
          <w:u w:val="single"/>
        </w:rPr>
        <w:t>ρ</w:t>
      </w:r>
      <w:r w:rsidR="00AC68CE" w:rsidRPr="00805B91">
        <w:rPr>
          <w:rFonts w:asciiTheme="minorHAnsi" w:hAnsiTheme="minorHAnsi" w:cstheme="minorHAnsi"/>
          <w:sz w:val="24"/>
          <w:szCs w:val="24"/>
          <w:u w:val="single"/>
        </w:rPr>
        <w:t>αφο</w:t>
      </w:r>
      <w:r w:rsidRPr="00805B91">
        <w:rPr>
          <w:rFonts w:asciiTheme="minorHAnsi" w:hAnsiTheme="minorHAnsi" w:cstheme="minorHAnsi"/>
          <w:sz w:val="24"/>
          <w:szCs w:val="24"/>
        </w:rPr>
        <w:t xml:space="preserve"> </w:t>
      </w:r>
      <w:r w:rsidR="00AC68CE" w:rsidRPr="00805B91">
        <w:rPr>
          <w:rFonts w:asciiTheme="minorHAnsi" w:hAnsiTheme="minorHAnsi" w:cstheme="minorHAnsi"/>
          <w:sz w:val="24"/>
          <w:szCs w:val="24"/>
        </w:rPr>
        <w:t>(π.χ.</w:t>
      </w:r>
      <w:r w:rsidRPr="00805B91">
        <w:rPr>
          <w:rFonts w:asciiTheme="minorHAnsi" w:hAnsiTheme="minorHAnsi" w:cstheme="minorHAnsi"/>
          <w:sz w:val="24"/>
          <w:szCs w:val="24"/>
        </w:rPr>
        <w:t xml:space="preserve"> αστυνομική ταυτότητα</w:t>
      </w:r>
      <w:r w:rsidR="00AC68CE" w:rsidRPr="00805B91">
        <w:rPr>
          <w:rFonts w:asciiTheme="minorHAnsi" w:hAnsiTheme="minorHAnsi" w:cstheme="minorHAnsi"/>
          <w:sz w:val="24"/>
          <w:szCs w:val="24"/>
        </w:rPr>
        <w:t>, διαβατήριο, δίπλωμα οδήγησης, κτλ.)</w:t>
      </w:r>
      <w:r w:rsidRPr="00805B91">
        <w:rPr>
          <w:rFonts w:asciiTheme="minorHAnsi" w:hAnsiTheme="minorHAnsi" w:cstheme="minorHAnsi"/>
          <w:sz w:val="24"/>
          <w:szCs w:val="24"/>
        </w:rPr>
        <w:t xml:space="preserve">. Σε περίπτωση που </w:t>
      </w:r>
      <w:r w:rsidR="00393E78" w:rsidRPr="00805B91">
        <w:rPr>
          <w:rFonts w:asciiTheme="minorHAnsi" w:hAnsiTheme="minorHAnsi" w:cstheme="minorHAnsi"/>
          <w:sz w:val="24"/>
          <w:szCs w:val="24"/>
        </w:rPr>
        <w:t>κάποι</w:t>
      </w:r>
      <w:r w:rsidR="00393E78">
        <w:rPr>
          <w:rFonts w:asciiTheme="minorHAnsi" w:hAnsiTheme="minorHAnsi" w:cstheme="minorHAnsi"/>
          <w:sz w:val="24"/>
          <w:szCs w:val="24"/>
        </w:rPr>
        <w:t>α</w:t>
      </w:r>
      <w:r w:rsidRPr="00805B91">
        <w:rPr>
          <w:rFonts w:asciiTheme="minorHAnsi" w:hAnsiTheme="minorHAnsi" w:cstheme="minorHAnsi"/>
          <w:sz w:val="24"/>
          <w:szCs w:val="24"/>
        </w:rPr>
        <w:t>/</w:t>
      </w:r>
      <w:r w:rsidR="00393E78">
        <w:rPr>
          <w:rFonts w:asciiTheme="minorHAnsi" w:hAnsiTheme="minorHAnsi" w:cstheme="minorHAnsi"/>
          <w:sz w:val="24"/>
          <w:szCs w:val="24"/>
        </w:rPr>
        <w:t>-</w:t>
      </w:r>
      <w:proofErr w:type="spellStart"/>
      <w:r w:rsidR="00393E78">
        <w:rPr>
          <w:rFonts w:asciiTheme="minorHAnsi" w:hAnsiTheme="minorHAnsi" w:cstheme="minorHAnsi"/>
          <w:sz w:val="24"/>
          <w:szCs w:val="24"/>
        </w:rPr>
        <w:t>ος</w:t>
      </w:r>
      <w:proofErr w:type="spellEnd"/>
      <w:r w:rsidR="00393E78" w:rsidRPr="00805B91">
        <w:rPr>
          <w:rFonts w:asciiTheme="minorHAnsi" w:hAnsiTheme="minorHAnsi" w:cstheme="minorHAnsi"/>
          <w:sz w:val="24"/>
          <w:szCs w:val="24"/>
        </w:rPr>
        <w:t xml:space="preserve"> </w:t>
      </w:r>
      <w:r w:rsidRPr="00805B91">
        <w:rPr>
          <w:rFonts w:asciiTheme="minorHAnsi" w:hAnsiTheme="minorHAnsi" w:cstheme="minorHAnsi"/>
          <w:sz w:val="24"/>
          <w:szCs w:val="24"/>
        </w:rPr>
        <w:t xml:space="preserve">το αμελεί, δεν θα γίνεται </w:t>
      </w:r>
      <w:r w:rsidR="00393E78" w:rsidRPr="00805B91">
        <w:rPr>
          <w:rFonts w:asciiTheme="minorHAnsi" w:hAnsiTheme="minorHAnsi" w:cstheme="minorHAnsi"/>
          <w:sz w:val="24"/>
          <w:szCs w:val="24"/>
        </w:rPr>
        <w:t>δεκτ</w:t>
      </w:r>
      <w:r w:rsidR="00393E78">
        <w:rPr>
          <w:rFonts w:asciiTheme="minorHAnsi" w:hAnsiTheme="minorHAnsi" w:cstheme="minorHAnsi"/>
          <w:sz w:val="24"/>
          <w:szCs w:val="24"/>
        </w:rPr>
        <w:t>ή</w:t>
      </w:r>
      <w:r w:rsidRPr="00805B91">
        <w:rPr>
          <w:rFonts w:asciiTheme="minorHAnsi" w:hAnsiTheme="minorHAnsi" w:cstheme="minorHAnsi"/>
          <w:sz w:val="24"/>
          <w:szCs w:val="24"/>
        </w:rPr>
        <w:t xml:space="preserve"> η συμμετοχή </w:t>
      </w:r>
      <w:r w:rsidR="00393E78" w:rsidRPr="00805B91">
        <w:rPr>
          <w:rFonts w:asciiTheme="minorHAnsi" w:hAnsiTheme="minorHAnsi" w:cstheme="minorHAnsi"/>
          <w:sz w:val="24"/>
          <w:szCs w:val="24"/>
        </w:rPr>
        <w:t>τ</w:t>
      </w:r>
      <w:r w:rsidR="00393E78">
        <w:rPr>
          <w:rFonts w:asciiTheme="minorHAnsi" w:hAnsiTheme="minorHAnsi" w:cstheme="minorHAnsi"/>
          <w:sz w:val="24"/>
          <w:szCs w:val="24"/>
        </w:rPr>
        <w:t>ης</w:t>
      </w:r>
      <w:r w:rsidRPr="00805B91">
        <w:rPr>
          <w:rFonts w:asciiTheme="minorHAnsi" w:hAnsiTheme="minorHAnsi" w:cstheme="minorHAnsi"/>
          <w:sz w:val="24"/>
          <w:szCs w:val="24"/>
        </w:rPr>
        <w:t>/τ</w:t>
      </w:r>
      <w:r w:rsidR="00393E78">
        <w:rPr>
          <w:rFonts w:asciiTheme="minorHAnsi" w:hAnsiTheme="minorHAnsi" w:cstheme="minorHAnsi"/>
          <w:sz w:val="24"/>
          <w:szCs w:val="24"/>
        </w:rPr>
        <w:t>ου</w:t>
      </w:r>
      <w:r w:rsidRPr="00805B91">
        <w:rPr>
          <w:rFonts w:asciiTheme="minorHAnsi" w:hAnsiTheme="minorHAnsi" w:cstheme="minorHAnsi"/>
          <w:sz w:val="24"/>
          <w:szCs w:val="24"/>
        </w:rPr>
        <w:t xml:space="preserve"> στις εξετάσεις και στην περίπτωση που διαπιστωθεί ότι το όνομα </w:t>
      </w:r>
      <w:r w:rsidR="00393E78" w:rsidRPr="00805B91">
        <w:rPr>
          <w:rFonts w:asciiTheme="minorHAnsi" w:hAnsiTheme="minorHAnsi" w:cstheme="minorHAnsi"/>
          <w:sz w:val="24"/>
          <w:szCs w:val="24"/>
        </w:rPr>
        <w:t>τ</w:t>
      </w:r>
      <w:r w:rsidR="00393E78">
        <w:rPr>
          <w:rFonts w:asciiTheme="minorHAnsi" w:hAnsiTheme="minorHAnsi" w:cstheme="minorHAnsi"/>
          <w:sz w:val="24"/>
          <w:szCs w:val="24"/>
        </w:rPr>
        <w:t>ης</w:t>
      </w:r>
      <w:r w:rsidRPr="00805B91">
        <w:rPr>
          <w:rFonts w:asciiTheme="minorHAnsi" w:hAnsiTheme="minorHAnsi" w:cstheme="minorHAnsi"/>
          <w:sz w:val="24"/>
          <w:szCs w:val="24"/>
        </w:rPr>
        <w:t>/τ</w:t>
      </w:r>
      <w:r w:rsidR="00393E78">
        <w:rPr>
          <w:rFonts w:asciiTheme="minorHAnsi" w:hAnsiTheme="minorHAnsi" w:cstheme="minorHAnsi"/>
          <w:sz w:val="24"/>
          <w:szCs w:val="24"/>
        </w:rPr>
        <w:t>ου</w:t>
      </w:r>
      <w:r w:rsidRPr="00805B91">
        <w:rPr>
          <w:rFonts w:asciiTheme="minorHAnsi" w:hAnsiTheme="minorHAnsi" w:cstheme="minorHAnsi"/>
          <w:sz w:val="24"/>
          <w:szCs w:val="24"/>
        </w:rPr>
        <w:t xml:space="preserve"> εξεταζόμ</w:t>
      </w:r>
      <w:r w:rsidR="00393E78">
        <w:rPr>
          <w:rFonts w:asciiTheme="minorHAnsi" w:hAnsiTheme="minorHAnsi" w:cstheme="minorHAnsi"/>
          <w:sz w:val="24"/>
          <w:szCs w:val="24"/>
        </w:rPr>
        <w:t>ενης</w:t>
      </w:r>
      <w:r w:rsidRPr="00805B91">
        <w:rPr>
          <w:rFonts w:asciiTheme="minorHAnsi" w:hAnsiTheme="minorHAnsi" w:cstheme="minorHAnsi"/>
          <w:sz w:val="24"/>
          <w:szCs w:val="24"/>
        </w:rPr>
        <w:t>/</w:t>
      </w:r>
      <w:r w:rsidR="00393E78">
        <w:rPr>
          <w:rFonts w:asciiTheme="minorHAnsi" w:hAnsiTheme="minorHAnsi" w:cstheme="minorHAnsi"/>
          <w:sz w:val="24"/>
          <w:szCs w:val="24"/>
        </w:rPr>
        <w:t>-ου</w:t>
      </w:r>
      <w:r w:rsidRPr="00805B91">
        <w:rPr>
          <w:rFonts w:asciiTheme="minorHAnsi" w:hAnsiTheme="minorHAnsi" w:cstheme="minorHAnsi"/>
          <w:sz w:val="24"/>
          <w:szCs w:val="24"/>
        </w:rPr>
        <w:t xml:space="preserve"> φοιτ</w:t>
      </w:r>
      <w:r w:rsidR="00393E78">
        <w:rPr>
          <w:rFonts w:asciiTheme="minorHAnsi" w:hAnsiTheme="minorHAnsi" w:cstheme="minorHAnsi"/>
          <w:sz w:val="24"/>
          <w:szCs w:val="24"/>
        </w:rPr>
        <w:t>ήτριας</w:t>
      </w:r>
      <w:r w:rsidRPr="00805B91">
        <w:rPr>
          <w:rFonts w:asciiTheme="minorHAnsi" w:hAnsiTheme="minorHAnsi" w:cstheme="minorHAnsi"/>
          <w:sz w:val="24"/>
          <w:szCs w:val="24"/>
        </w:rPr>
        <w:t>/</w:t>
      </w:r>
      <w:r w:rsidR="00393E78">
        <w:rPr>
          <w:rFonts w:asciiTheme="minorHAnsi" w:hAnsiTheme="minorHAnsi" w:cstheme="minorHAnsi"/>
          <w:sz w:val="24"/>
          <w:szCs w:val="24"/>
        </w:rPr>
        <w:t>φοιτητή</w:t>
      </w:r>
      <w:r w:rsidRPr="00805B91">
        <w:rPr>
          <w:rFonts w:asciiTheme="minorHAnsi" w:hAnsiTheme="minorHAnsi" w:cstheme="minorHAnsi"/>
          <w:sz w:val="24"/>
          <w:szCs w:val="24"/>
        </w:rPr>
        <w:t xml:space="preserve"> δεν είναι το ίδιο με το όνομα </w:t>
      </w:r>
      <w:r w:rsidR="00393E78" w:rsidRPr="00805B91">
        <w:rPr>
          <w:rFonts w:asciiTheme="minorHAnsi" w:hAnsiTheme="minorHAnsi" w:cstheme="minorHAnsi"/>
          <w:sz w:val="24"/>
          <w:szCs w:val="24"/>
        </w:rPr>
        <w:t>εκείν</w:t>
      </w:r>
      <w:r w:rsidR="00393E78">
        <w:rPr>
          <w:rFonts w:asciiTheme="minorHAnsi" w:hAnsiTheme="minorHAnsi" w:cstheme="minorHAnsi"/>
          <w:sz w:val="24"/>
          <w:szCs w:val="24"/>
        </w:rPr>
        <w:t>ης</w:t>
      </w:r>
      <w:r w:rsidRPr="00805B91">
        <w:rPr>
          <w:rFonts w:asciiTheme="minorHAnsi" w:hAnsiTheme="minorHAnsi" w:cstheme="minorHAnsi"/>
          <w:sz w:val="24"/>
          <w:szCs w:val="24"/>
        </w:rPr>
        <w:t>/</w:t>
      </w:r>
      <w:r w:rsidR="00393E78">
        <w:rPr>
          <w:rFonts w:asciiTheme="minorHAnsi" w:hAnsiTheme="minorHAnsi" w:cstheme="minorHAnsi"/>
          <w:sz w:val="24"/>
          <w:szCs w:val="24"/>
        </w:rPr>
        <w:t>-ου</w:t>
      </w:r>
      <w:r w:rsidRPr="00805B91">
        <w:rPr>
          <w:rFonts w:asciiTheme="minorHAnsi" w:hAnsiTheme="minorHAnsi" w:cstheme="minorHAnsi"/>
          <w:sz w:val="24"/>
          <w:szCs w:val="24"/>
        </w:rPr>
        <w:t xml:space="preserve"> που παραδίδει την κόλλα, θα ακολουθούνται οι προβλεπόμενες από τον νόμο διαδικασίες περί πλαστοπροσωπίας και απάτης.</w:t>
      </w:r>
    </w:p>
    <w:p w14:paraId="1E6944D3" w14:textId="77777777" w:rsidR="00CA33B0" w:rsidRPr="00805B91" w:rsidRDefault="00CA33B0" w:rsidP="00631FD0">
      <w:pPr>
        <w:spacing w:after="0"/>
        <w:jc w:val="both"/>
        <w:rPr>
          <w:rFonts w:asciiTheme="minorHAnsi" w:hAnsiTheme="minorHAnsi" w:cstheme="minorHAnsi"/>
          <w:sz w:val="24"/>
          <w:szCs w:val="24"/>
        </w:rPr>
      </w:pPr>
    </w:p>
    <w:p w14:paraId="065F7955" w14:textId="47820CA6" w:rsidR="0029685A" w:rsidRDefault="00393E78" w:rsidP="00631FD0">
      <w:pPr>
        <w:spacing w:after="0"/>
        <w:jc w:val="both"/>
        <w:rPr>
          <w:rFonts w:asciiTheme="minorHAnsi" w:hAnsiTheme="minorHAnsi" w:cstheme="minorHAnsi"/>
          <w:sz w:val="24"/>
          <w:szCs w:val="24"/>
        </w:rPr>
      </w:pPr>
      <w:r>
        <w:rPr>
          <w:rFonts w:asciiTheme="minorHAnsi" w:hAnsiTheme="minorHAnsi" w:cstheme="minorHAnsi"/>
          <w:sz w:val="24"/>
          <w:szCs w:val="24"/>
        </w:rPr>
        <w:t>Η εξεταζόμενη/</w:t>
      </w:r>
      <w:r w:rsidR="0029685A" w:rsidRPr="00805B91">
        <w:rPr>
          <w:rFonts w:asciiTheme="minorHAnsi" w:hAnsiTheme="minorHAnsi" w:cstheme="minorHAnsi"/>
          <w:sz w:val="24"/>
          <w:szCs w:val="24"/>
        </w:rPr>
        <w:t xml:space="preserve">Ο εξεταζόμενος αναγράφει τα στοιχεία </w:t>
      </w:r>
      <w:r>
        <w:rPr>
          <w:rFonts w:asciiTheme="minorHAnsi" w:hAnsiTheme="minorHAnsi" w:cstheme="minorHAnsi"/>
          <w:sz w:val="24"/>
          <w:szCs w:val="24"/>
        </w:rPr>
        <w:t>της/</w:t>
      </w:r>
      <w:r w:rsidR="0029685A" w:rsidRPr="00805B91">
        <w:rPr>
          <w:rFonts w:asciiTheme="minorHAnsi" w:hAnsiTheme="minorHAnsi" w:cstheme="minorHAnsi"/>
          <w:sz w:val="24"/>
          <w:szCs w:val="24"/>
        </w:rPr>
        <w:t xml:space="preserve">του στο γραπτό </w:t>
      </w:r>
      <w:r>
        <w:rPr>
          <w:rFonts w:asciiTheme="minorHAnsi" w:hAnsiTheme="minorHAnsi" w:cstheme="minorHAnsi"/>
          <w:sz w:val="24"/>
          <w:szCs w:val="24"/>
        </w:rPr>
        <w:t>της/</w:t>
      </w:r>
      <w:r w:rsidR="0029685A" w:rsidRPr="00805B91">
        <w:rPr>
          <w:rFonts w:asciiTheme="minorHAnsi" w:hAnsiTheme="minorHAnsi" w:cstheme="minorHAnsi"/>
          <w:sz w:val="24"/>
          <w:szCs w:val="24"/>
        </w:rPr>
        <w:t xml:space="preserve">του και επιδεικνύει τη φοιτητική </w:t>
      </w:r>
      <w:r>
        <w:rPr>
          <w:rFonts w:asciiTheme="minorHAnsi" w:hAnsiTheme="minorHAnsi" w:cstheme="minorHAnsi"/>
          <w:sz w:val="24"/>
          <w:szCs w:val="24"/>
        </w:rPr>
        <w:t>της/</w:t>
      </w:r>
      <w:r w:rsidR="0029685A" w:rsidRPr="00805B91">
        <w:rPr>
          <w:rFonts w:asciiTheme="minorHAnsi" w:hAnsiTheme="minorHAnsi" w:cstheme="minorHAnsi"/>
          <w:sz w:val="24"/>
          <w:szCs w:val="24"/>
        </w:rPr>
        <w:t>του ταυτότητα στ</w:t>
      </w:r>
      <w:r>
        <w:rPr>
          <w:rFonts w:asciiTheme="minorHAnsi" w:hAnsiTheme="minorHAnsi" w:cstheme="minorHAnsi"/>
          <w:sz w:val="24"/>
          <w:szCs w:val="24"/>
        </w:rPr>
        <w:t>ην/στ</w:t>
      </w:r>
      <w:r w:rsidR="0029685A" w:rsidRPr="00805B91">
        <w:rPr>
          <w:rFonts w:asciiTheme="minorHAnsi" w:hAnsiTheme="minorHAnsi" w:cstheme="minorHAnsi"/>
          <w:sz w:val="24"/>
          <w:szCs w:val="24"/>
        </w:rPr>
        <w:t>ον επιτηρ</w:t>
      </w:r>
      <w:r>
        <w:rPr>
          <w:rFonts w:asciiTheme="minorHAnsi" w:hAnsiTheme="minorHAnsi" w:cstheme="minorHAnsi"/>
          <w:sz w:val="24"/>
          <w:szCs w:val="24"/>
        </w:rPr>
        <w:t>ήτρια/-</w:t>
      </w:r>
      <w:proofErr w:type="spellStart"/>
      <w:r w:rsidR="0029685A" w:rsidRPr="00805B91">
        <w:rPr>
          <w:rFonts w:asciiTheme="minorHAnsi" w:hAnsiTheme="minorHAnsi" w:cstheme="minorHAnsi"/>
          <w:sz w:val="24"/>
          <w:szCs w:val="24"/>
        </w:rPr>
        <w:t>ητή</w:t>
      </w:r>
      <w:proofErr w:type="spellEnd"/>
      <w:r w:rsidR="0029685A" w:rsidRPr="00805B91">
        <w:rPr>
          <w:rFonts w:asciiTheme="minorHAnsi" w:hAnsiTheme="minorHAnsi" w:cstheme="minorHAnsi"/>
          <w:sz w:val="24"/>
          <w:szCs w:val="24"/>
        </w:rPr>
        <w:t xml:space="preserve"> που έχει οριστεί από τ</w:t>
      </w:r>
      <w:r>
        <w:rPr>
          <w:rFonts w:asciiTheme="minorHAnsi" w:hAnsiTheme="minorHAnsi" w:cstheme="minorHAnsi"/>
          <w:sz w:val="24"/>
          <w:szCs w:val="24"/>
        </w:rPr>
        <w:t>η διδάσκουσα/τον</w:t>
      </w:r>
      <w:r w:rsidR="0029685A" w:rsidRPr="00805B91">
        <w:rPr>
          <w:rFonts w:asciiTheme="minorHAnsi" w:hAnsiTheme="minorHAnsi" w:cstheme="minorHAnsi"/>
          <w:sz w:val="24"/>
          <w:szCs w:val="24"/>
        </w:rPr>
        <w:t xml:space="preserve"> διδάσκοντα</w:t>
      </w:r>
      <w:r>
        <w:rPr>
          <w:rFonts w:asciiTheme="minorHAnsi" w:hAnsiTheme="minorHAnsi" w:cstheme="minorHAnsi"/>
          <w:sz w:val="24"/>
          <w:szCs w:val="24"/>
        </w:rPr>
        <w:t>,</w:t>
      </w:r>
      <w:r w:rsidR="0029685A" w:rsidRPr="00805B91">
        <w:rPr>
          <w:rFonts w:asciiTheme="minorHAnsi" w:hAnsiTheme="minorHAnsi" w:cstheme="minorHAnsi"/>
          <w:sz w:val="24"/>
          <w:szCs w:val="24"/>
        </w:rPr>
        <w:t xml:space="preserve"> ώστε να γίνει ταυτοποίηση, ενώ συγχρόνως </w:t>
      </w:r>
      <w:r>
        <w:rPr>
          <w:rFonts w:asciiTheme="minorHAnsi" w:hAnsiTheme="minorHAnsi" w:cstheme="minorHAnsi"/>
          <w:sz w:val="24"/>
          <w:szCs w:val="24"/>
        </w:rPr>
        <w:t>η επιτηρήτρια/</w:t>
      </w:r>
      <w:r w:rsidR="0029685A" w:rsidRPr="00805B91">
        <w:rPr>
          <w:rFonts w:asciiTheme="minorHAnsi" w:hAnsiTheme="minorHAnsi" w:cstheme="minorHAnsi"/>
          <w:sz w:val="24"/>
          <w:szCs w:val="24"/>
        </w:rPr>
        <w:t>ο επιτηρητής υπογράφει την κό</w:t>
      </w:r>
      <w:r>
        <w:rPr>
          <w:rFonts w:asciiTheme="minorHAnsi" w:hAnsiTheme="minorHAnsi" w:cstheme="minorHAnsi"/>
          <w:sz w:val="24"/>
          <w:szCs w:val="24"/>
        </w:rPr>
        <w:t>λ</w:t>
      </w:r>
      <w:r w:rsidR="0029685A" w:rsidRPr="00805B91">
        <w:rPr>
          <w:rFonts w:asciiTheme="minorHAnsi" w:hAnsiTheme="minorHAnsi" w:cstheme="minorHAnsi"/>
          <w:sz w:val="24"/>
          <w:szCs w:val="24"/>
        </w:rPr>
        <w:t xml:space="preserve">λα εξέτασης. </w:t>
      </w:r>
    </w:p>
    <w:p w14:paraId="632C0668" w14:textId="77777777" w:rsidR="00CA33B0" w:rsidRPr="00805B91" w:rsidRDefault="00CA33B0" w:rsidP="00631FD0">
      <w:pPr>
        <w:spacing w:after="0"/>
        <w:jc w:val="both"/>
        <w:rPr>
          <w:rFonts w:asciiTheme="minorHAnsi" w:hAnsiTheme="minorHAnsi" w:cstheme="minorHAnsi"/>
          <w:sz w:val="24"/>
          <w:szCs w:val="24"/>
        </w:rPr>
      </w:pPr>
    </w:p>
    <w:p w14:paraId="17BE5A1E" w14:textId="2AFEB646"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Πριν από τη διανομή των θεμάτων δίνονται σαφείς οδηγίες από τ</w:t>
      </w:r>
      <w:r w:rsidR="00393E78">
        <w:rPr>
          <w:rFonts w:asciiTheme="minorHAnsi" w:hAnsiTheme="minorHAnsi" w:cstheme="minorHAnsi"/>
          <w:sz w:val="24"/>
          <w:szCs w:val="24"/>
        </w:rPr>
        <w:t>η διδάσκουσα/τ</w:t>
      </w:r>
      <w:r w:rsidRPr="00805B91">
        <w:rPr>
          <w:rFonts w:asciiTheme="minorHAnsi" w:hAnsiTheme="minorHAnsi" w:cstheme="minorHAnsi"/>
          <w:sz w:val="24"/>
          <w:szCs w:val="24"/>
        </w:rPr>
        <w:t>ον διδάσκοντα ότι τα κινητά οφείλουν να είναι απενεργοποιημένα (όχι απλά σε ρύθμιση αθόρυβης κλήσης) και να τοποθετηθούν σε θέση εμφανή (π.χ. δίπλα στο άδειο έδρανο, στην έδρα). Απομακρύνονται</w:t>
      </w:r>
      <w:r w:rsidR="00393E78">
        <w:rPr>
          <w:rFonts w:asciiTheme="minorHAnsi" w:hAnsiTheme="minorHAnsi" w:cstheme="minorHAnsi"/>
          <w:sz w:val="24"/>
          <w:szCs w:val="24"/>
        </w:rPr>
        <w:t>,</w:t>
      </w:r>
      <w:r w:rsidRPr="00805B91">
        <w:rPr>
          <w:rFonts w:asciiTheme="minorHAnsi" w:hAnsiTheme="minorHAnsi" w:cstheme="minorHAnsi"/>
          <w:sz w:val="24"/>
          <w:szCs w:val="24"/>
        </w:rPr>
        <w:t xml:space="preserve"> </w:t>
      </w:r>
      <w:r w:rsidR="00393E78">
        <w:rPr>
          <w:rFonts w:asciiTheme="minorHAnsi" w:hAnsiTheme="minorHAnsi" w:cstheme="minorHAnsi"/>
          <w:sz w:val="24"/>
          <w:szCs w:val="24"/>
        </w:rPr>
        <w:t>επίσης,</w:t>
      </w:r>
      <w:r w:rsidRPr="00805B91">
        <w:rPr>
          <w:rFonts w:asciiTheme="minorHAnsi" w:hAnsiTheme="minorHAnsi" w:cstheme="minorHAnsi"/>
          <w:sz w:val="24"/>
          <w:szCs w:val="24"/>
        </w:rPr>
        <w:t xml:space="preserve"> οι σημειώσεις, τα βιβλία, οι τσάντες και τα λοιπά προσωπικά αντικείμενα. Σε περίπτωση που </w:t>
      </w:r>
      <w:r w:rsidR="00393E78" w:rsidRPr="00805B91">
        <w:rPr>
          <w:rFonts w:asciiTheme="minorHAnsi" w:hAnsiTheme="minorHAnsi" w:cstheme="minorHAnsi"/>
          <w:sz w:val="24"/>
          <w:szCs w:val="24"/>
        </w:rPr>
        <w:t>κάποι</w:t>
      </w:r>
      <w:r w:rsidR="00393E78">
        <w:rPr>
          <w:rFonts w:asciiTheme="minorHAnsi" w:hAnsiTheme="minorHAnsi" w:cstheme="minorHAnsi"/>
          <w:sz w:val="24"/>
          <w:szCs w:val="24"/>
        </w:rPr>
        <w:t>α</w:t>
      </w:r>
      <w:r w:rsidRPr="00805B91">
        <w:rPr>
          <w:rFonts w:asciiTheme="minorHAnsi" w:hAnsiTheme="minorHAnsi" w:cstheme="minorHAnsi"/>
          <w:sz w:val="24"/>
          <w:szCs w:val="24"/>
        </w:rPr>
        <w:t>/</w:t>
      </w:r>
      <w:r w:rsidR="00393E78">
        <w:rPr>
          <w:rFonts w:asciiTheme="minorHAnsi" w:hAnsiTheme="minorHAnsi" w:cstheme="minorHAnsi"/>
          <w:sz w:val="24"/>
          <w:szCs w:val="24"/>
        </w:rPr>
        <w:t>-</w:t>
      </w:r>
      <w:proofErr w:type="spellStart"/>
      <w:r w:rsidR="00393E78">
        <w:rPr>
          <w:rFonts w:asciiTheme="minorHAnsi" w:hAnsiTheme="minorHAnsi" w:cstheme="minorHAnsi"/>
          <w:sz w:val="24"/>
          <w:szCs w:val="24"/>
        </w:rPr>
        <w:t>ος</w:t>
      </w:r>
      <w:proofErr w:type="spellEnd"/>
      <w:r w:rsidR="00393E78" w:rsidRPr="00805B91">
        <w:rPr>
          <w:rFonts w:asciiTheme="minorHAnsi" w:hAnsiTheme="minorHAnsi" w:cstheme="minorHAnsi"/>
          <w:sz w:val="24"/>
          <w:szCs w:val="24"/>
        </w:rPr>
        <w:t xml:space="preserve"> </w:t>
      </w:r>
      <w:r w:rsidRPr="00805B91">
        <w:rPr>
          <w:rFonts w:asciiTheme="minorHAnsi" w:hAnsiTheme="minorHAnsi" w:cstheme="minorHAnsi"/>
          <w:sz w:val="24"/>
          <w:szCs w:val="24"/>
        </w:rPr>
        <w:t>φοιτ</w:t>
      </w:r>
      <w:r w:rsidR="00393E78">
        <w:rPr>
          <w:rFonts w:asciiTheme="minorHAnsi" w:hAnsiTheme="minorHAnsi" w:cstheme="minorHAnsi"/>
          <w:sz w:val="24"/>
          <w:szCs w:val="24"/>
        </w:rPr>
        <w:t>ήτρια</w:t>
      </w:r>
      <w:r w:rsidRPr="00805B91">
        <w:rPr>
          <w:rFonts w:asciiTheme="minorHAnsi" w:hAnsiTheme="minorHAnsi" w:cstheme="minorHAnsi"/>
          <w:sz w:val="24"/>
          <w:szCs w:val="24"/>
        </w:rPr>
        <w:t>/</w:t>
      </w:r>
      <w:r w:rsidR="00393E78">
        <w:rPr>
          <w:rFonts w:asciiTheme="minorHAnsi" w:hAnsiTheme="minorHAnsi" w:cstheme="minorHAnsi"/>
          <w:sz w:val="24"/>
          <w:szCs w:val="24"/>
        </w:rPr>
        <w:t>φοιτητής</w:t>
      </w:r>
      <w:r w:rsidRPr="00805B91">
        <w:rPr>
          <w:rFonts w:asciiTheme="minorHAnsi" w:hAnsiTheme="minorHAnsi" w:cstheme="minorHAnsi"/>
          <w:sz w:val="24"/>
          <w:szCs w:val="24"/>
        </w:rPr>
        <w:t xml:space="preserve"> δεν ακολουθεί την οδηγία, θα αποκλείεται από τις εξετάσεις. Αν κατά τη διάρκεια των εξετάσεων βρεθούν προσωπι</w:t>
      </w:r>
      <w:r w:rsidR="00EB37D2" w:rsidRPr="00805B91">
        <w:rPr>
          <w:rFonts w:asciiTheme="minorHAnsi" w:hAnsiTheme="minorHAnsi" w:cstheme="minorHAnsi"/>
          <w:sz w:val="24"/>
          <w:szCs w:val="24"/>
        </w:rPr>
        <w:t>κά αντικείμενα ή βιβλία σε άλλη</w:t>
      </w:r>
      <w:r w:rsidRPr="00805B91">
        <w:rPr>
          <w:rFonts w:asciiTheme="minorHAnsi" w:hAnsiTheme="minorHAnsi" w:cstheme="minorHAnsi"/>
          <w:sz w:val="24"/>
          <w:szCs w:val="24"/>
        </w:rPr>
        <w:t xml:space="preserve"> θέση (π.χ. κάτω από το έδρανο), το γραπτό θα</w:t>
      </w:r>
      <w:r w:rsidR="006A2D56">
        <w:rPr>
          <w:rFonts w:asciiTheme="minorHAnsi" w:hAnsiTheme="minorHAnsi" w:cstheme="minorHAnsi"/>
          <w:sz w:val="24"/>
          <w:szCs w:val="24"/>
        </w:rPr>
        <w:t xml:space="preserve"> μονογράφεται.</w:t>
      </w:r>
    </w:p>
    <w:p w14:paraId="08A363E4" w14:textId="77777777" w:rsidR="00CA33B0" w:rsidRPr="00805B91" w:rsidRDefault="00CA33B0" w:rsidP="00631FD0">
      <w:pPr>
        <w:spacing w:after="0"/>
        <w:jc w:val="both"/>
        <w:rPr>
          <w:rFonts w:asciiTheme="minorHAnsi" w:hAnsiTheme="minorHAnsi" w:cstheme="minorHAnsi"/>
          <w:sz w:val="24"/>
          <w:szCs w:val="24"/>
        </w:rPr>
      </w:pPr>
    </w:p>
    <w:p w14:paraId="7C93F920" w14:textId="7F3BC7BD" w:rsidR="0029685A" w:rsidRDefault="00393E78"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Όποι</w:t>
      </w:r>
      <w:r>
        <w:rPr>
          <w:rFonts w:asciiTheme="minorHAnsi" w:hAnsiTheme="minorHAnsi" w:cstheme="minorHAnsi"/>
          <w:sz w:val="24"/>
          <w:szCs w:val="24"/>
        </w:rPr>
        <w:t>α</w:t>
      </w:r>
      <w:r w:rsidR="0029685A" w:rsidRPr="00805B91">
        <w:rPr>
          <w:rFonts w:asciiTheme="minorHAnsi" w:hAnsiTheme="minorHAnsi" w:cstheme="minorHAnsi"/>
          <w:sz w:val="24"/>
          <w:szCs w:val="24"/>
        </w:rPr>
        <w:t>/</w:t>
      </w:r>
      <w:r>
        <w:rPr>
          <w:rFonts w:asciiTheme="minorHAnsi" w:hAnsiTheme="minorHAnsi" w:cstheme="minorHAnsi"/>
          <w:sz w:val="24"/>
          <w:szCs w:val="24"/>
        </w:rPr>
        <w:t>-</w:t>
      </w:r>
      <w:proofErr w:type="spellStart"/>
      <w:r>
        <w:rPr>
          <w:rFonts w:asciiTheme="minorHAnsi" w:hAnsiTheme="minorHAnsi" w:cstheme="minorHAnsi"/>
          <w:sz w:val="24"/>
          <w:szCs w:val="24"/>
        </w:rPr>
        <w:t>ος</w:t>
      </w:r>
      <w:proofErr w:type="spellEnd"/>
      <w:r w:rsidR="0029685A" w:rsidRPr="00805B91">
        <w:rPr>
          <w:rFonts w:asciiTheme="minorHAnsi" w:hAnsiTheme="minorHAnsi" w:cstheme="minorHAnsi"/>
          <w:sz w:val="24"/>
          <w:szCs w:val="24"/>
        </w:rPr>
        <w:t xml:space="preserve"> φοιτ</w:t>
      </w:r>
      <w:r>
        <w:rPr>
          <w:rFonts w:asciiTheme="minorHAnsi" w:hAnsiTheme="minorHAnsi" w:cstheme="minorHAnsi"/>
          <w:sz w:val="24"/>
          <w:szCs w:val="24"/>
        </w:rPr>
        <w:t>ήτρια</w:t>
      </w:r>
      <w:r w:rsidR="0029685A" w:rsidRPr="00805B91">
        <w:rPr>
          <w:rFonts w:asciiTheme="minorHAnsi" w:hAnsiTheme="minorHAnsi" w:cstheme="minorHAnsi"/>
          <w:sz w:val="24"/>
          <w:szCs w:val="24"/>
        </w:rPr>
        <w:t>/</w:t>
      </w:r>
      <w:r>
        <w:rPr>
          <w:rFonts w:asciiTheme="minorHAnsi" w:hAnsiTheme="minorHAnsi" w:cstheme="minorHAnsi"/>
          <w:sz w:val="24"/>
          <w:szCs w:val="24"/>
        </w:rPr>
        <w:t>-</w:t>
      </w:r>
      <w:proofErr w:type="spellStart"/>
      <w:r>
        <w:rPr>
          <w:rFonts w:asciiTheme="minorHAnsi" w:hAnsiTheme="minorHAnsi" w:cstheme="minorHAnsi"/>
          <w:sz w:val="24"/>
          <w:szCs w:val="24"/>
        </w:rPr>
        <w:t>ητής</w:t>
      </w:r>
      <w:proofErr w:type="spellEnd"/>
      <w:r w:rsidR="0029685A" w:rsidRPr="00805B91">
        <w:rPr>
          <w:rFonts w:asciiTheme="minorHAnsi" w:hAnsiTheme="minorHAnsi" w:cstheme="minorHAnsi"/>
          <w:sz w:val="24"/>
          <w:szCs w:val="24"/>
        </w:rPr>
        <w:t xml:space="preserve"> γίνει </w:t>
      </w:r>
      <w:r w:rsidRPr="00805B91">
        <w:rPr>
          <w:rFonts w:asciiTheme="minorHAnsi" w:hAnsiTheme="minorHAnsi" w:cstheme="minorHAnsi"/>
          <w:sz w:val="24"/>
          <w:szCs w:val="24"/>
        </w:rPr>
        <w:t>αντιληπτ</w:t>
      </w:r>
      <w:r>
        <w:rPr>
          <w:rFonts w:asciiTheme="minorHAnsi" w:hAnsiTheme="minorHAnsi" w:cstheme="minorHAnsi"/>
          <w:sz w:val="24"/>
          <w:szCs w:val="24"/>
        </w:rPr>
        <w:t>ή</w:t>
      </w:r>
      <w:r w:rsidR="0029685A" w:rsidRPr="00805B91">
        <w:rPr>
          <w:rFonts w:asciiTheme="minorHAnsi" w:hAnsiTheme="minorHAnsi" w:cstheme="minorHAnsi"/>
          <w:sz w:val="24"/>
          <w:szCs w:val="24"/>
        </w:rPr>
        <w:t>/</w:t>
      </w:r>
      <w:r>
        <w:rPr>
          <w:rFonts w:asciiTheme="minorHAnsi" w:hAnsiTheme="minorHAnsi" w:cstheme="minorHAnsi"/>
          <w:sz w:val="24"/>
          <w:szCs w:val="24"/>
        </w:rPr>
        <w:t>-</w:t>
      </w:r>
      <w:proofErr w:type="spellStart"/>
      <w:r>
        <w:rPr>
          <w:rFonts w:asciiTheme="minorHAnsi" w:hAnsiTheme="minorHAnsi" w:cstheme="minorHAnsi"/>
          <w:sz w:val="24"/>
          <w:szCs w:val="24"/>
        </w:rPr>
        <w:t>ός</w:t>
      </w:r>
      <w:proofErr w:type="spellEnd"/>
      <w:r w:rsidR="0029685A" w:rsidRPr="00805B91">
        <w:rPr>
          <w:rFonts w:asciiTheme="minorHAnsi" w:hAnsiTheme="minorHAnsi" w:cstheme="minorHAnsi"/>
          <w:sz w:val="24"/>
          <w:szCs w:val="24"/>
        </w:rPr>
        <w:t xml:space="preserve"> από </w:t>
      </w:r>
      <w:r>
        <w:rPr>
          <w:rFonts w:asciiTheme="minorHAnsi" w:hAnsiTheme="minorHAnsi" w:cstheme="minorHAnsi"/>
          <w:sz w:val="24"/>
          <w:szCs w:val="24"/>
        </w:rPr>
        <w:t>τις επιτηρήτριες/το</w:t>
      </w:r>
      <w:r w:rsidR="0029685A" w:rsidRPr="00805B91">
        <w:rPr>
          <w:rFonts w:asciiTheme="minorHAnsi" w:hAnsiTheme="minorHAnsi" w:cstheme="minorHAnsi"/>
          <w:sz w:val="24"/>
          <w:szCs w:val="24"/>
        </w:rPr>
        <w:t>υς επιτηρητές ή τ</w:t>
      </w:r>
      <w:r>
        <w:rPr>
          <w:rFonts w:asciiTheme="minorHAnsi" w:hAnsiTheme="minorHAnsi" w:cstheme="minorHAnsi"/>
          <w:sz w:val="24"/>
          <w:szCs w:val="24"/>
        </w:rPr>
        <w:t>η διδάσκουσα/τ</w:t>
      </w:r>
      <w:r w:rsidR="0029685A" w:rsidRPr="00805B91">
        <w:rPr>
          <w:rFonts w:asciiTheme="minorHAnsi" w:hAnsiTheme="minorHAnsi" w:cstheme="minorHAnsi"/>
          <w:sz w:val="24"/>
          <w:szCs w:val="24"/>
        </w:rPr>
        <w:t xml:space="preserve">ον διδάσκοντα ότι χρησιμοποιεί σμικρύνσεις ή άλλα μέσα αντιγραφής (π.χ. ακουστική αντιγραφή), απομακρύνεται από τον χώρο των εξετάσεων και το γραπτό </w:t>
      </w:r>
      <w:r w:rsidR="00646EAF" w:rsidRPr="00805B91">
        <w:rPr>
          <w:rFonts w:asciiTheme="minorHAnsi" w:hAnsiTheme="minorHAnsi" w:cstheme="minorHAnsi"/>
          <w:sz w:val="24"/>
          <w:szCs w:val="24"/>
        </w:rPr>
        <w:t>τ</w:t>
      </w:r>
      <w:r w:rsidR="00646EAF">
        <w:rPr>
          <w:rFonts w:asciiTheme="minorHAnsi" w:hAnsiTheme="minorHAnsi" w:cstheme="minorHAnsi"/>
          <w:sz w:val="24"/>
          <w:szCs w:val="24"/>
        </w:rPr>
        <w:t>ης</w:t>
      </w:r>
      <w:r w:rsidR="0029685A" w:rsidRPr="00805B91">
        <w:rPr>
          <w:rFonts w:asciiTheme="minorHAnsi" w:hAnsiTheme="minorHAnsi" w:cstheme="minorHAnsi"/>
          <w:sz w:val="24"/>
          <w:szCs w:val="24"/>
        </w:rPr>
        <w:t>/τ</w:t>
      </w:r>
      <w:r w:rsidR="00646EAF">
        <w:rPr>
          <w:rFonts w:asciiTheme="minorHAnsi" w:hAnsiTheme="minorHAnsi" w:cstheme="minorHAnsi"/>
          <w:sz w:val="24"/>
          <w:szCs w:val="24"/>
        </w:rPr>
        <w:t>ου</w:t>
      </w:r>
      <w:r w:rsidR="0029685A" w:rsidRPr="00805B91">
        <w:rPr>
          <w:rFonts w:asciiTheme="minorHAnsi" w:hAnsiTheme="minorHAnsi" w:cstheme="minorHAnsi"/>
          <w:sz w:val="24"/>
          <w:szCs w:val="24"/>
        </w:rPr>
        <w:t xml:space="preserve"> </w:t>
      </w:r>
      <w:r w:rsidR="00F95E64" w:rsidRPr="001903E1">
        <w:rPr>
          <w:rFonts w:asciiTheme="minorHAnsi" w:hAnsiTheme="minorHAnsi" w:cstheme="minorHAnsi"/>
          <w:sz w:val="24"/>
          <w:szCs w:val="24"/>
        </w:rPr>
        <w:t>μονογράφεται και</w:t>
      </w:r>
      <w:r w:rsidR="0029685A" w:rsidRPr="001903E1">
        <w:rPr>
          <w:rFonts w:asciiTheme="minorHAnsi" w:hAnsiTheme="minorHAnsi" w:cstheme="minorHAnsi"/>
          <w:sz w:val="24"/>
          <w:szCs w:val="24"/>
        </w:rPr>
        <w:t xml:space="preserve"> μηδενίζεται (δηλαδή</w:t>
      </w:r>
      <w:r w:rsidR="0029685A" w:rsidRPr="00805B91">
        <w:rPr>
          <w:rFonts w:asciiTheme="minorHAnsi" w:hAnsiTheme="minorHAnsi" w:cstheme="minorHAnsi"/>
          <w:sz w:val="24"/>
          <w:szCs w:val="24"/>
        </w:rPr>
        <w:t xml:space="preserve"> στο βαθμολόγιο να εμφανίζεται ο βαθμός «Μηδέν» και όχι «Ένα»), ασχέτως αν έγινε </w:t>
      </w:r>
      <w:r w:rsidR="00646EAF" w:rsidRPr="00805B91">
        <w:rPr>
          <w:rFonts w:asciiTheme="minorHAnsi" w:hAnsiTheme="minorHAnsi" w:cstheme="minorHAnsi"/>
          <w:sz w:val="24"/>
          <w:szCs w:val="24"/>
        </w:rPr>
        <w:t>αντιληπτ</w:t>
      </w:r>
      <w:r w:rsidR="00646EAF">
        <w:rPr>
          <w:rFonts w:asciiTheme="minorHAnsi" w:hAnsiTheme="minorHAnsi" w:cstheme="minorHAnsi"/>
          <w:sz w:val="24"/>
          <w:szCs w:val="24"/>
        </w:rPr>
        <w:t>ή</w:t>
      </w:r>
      <w:r w:rsidR="0029685A" w:rsidRPr="00805B91">
        <w:rPr>
          <w:rFonts w:asciiTheme="minorHAnsi" w:hAnsiTheme="minorHAnsi" w:cstheme="minorHAnsi"/>
          <w:sz w:val="24"/>
          <w:szCs w:val="24"/>
        </w:rPr>
        <w:t>/</w:t>
      </w:r>
      <w:r w:rsidR="00646EAF">
        <w:rPr>
          <w:rFonts w:asciiTheme="minorHAnsi" w:hAnsiTheme="minorHAnsi" w:cstheme="minorHAnsi"/>
          <w:sz w:val="24"/>
          <w:szCs w:val="24"/>
        </w:rPr>
        <w:t>-</w:t>
      </w:r>
      <w:proofErr w:type="spellStart"/>
      <w:r w:rsidR="00646EAF">
        <w:rPr>
          <w:rFonts w:asciiTheme="minorHAnsi" w:hAnsiTheme="minorHAnsi" w:cstheme="minorHAnsi"/>
          <w:sz w:val="24"/>
          <w:szCs w:val="24"/>
        </w:rPr>
        <w:t>ός</w:t>
      </w:r>
      <w:proofErr w:type="spellEnd"/>
      <w:r w:rsidR="0029685A" w:rsidRPr="00805B91">
        <w:rPr>
          <w:rFonts w:asciiTheme="minorHAnsi" w:hAnsiTheme="minorHAnsi" w:cstheme="minorHAnsi"/>
          <w:sz w:val="24"/>
          <w:szCs w:val="24"/>
        </w:rPr>
        <w:t xml:space="preserve"> προτού αρχίσει να γράφει ή κατά τη διάρκεια των εξετάσεων.</w:t>
      </w:r>
    </w:p>
    <w:p w14:paraId="336A9A6B" w14:textId="77777777" w:rsidR="00CA33B0" w:rsidRPr="00805B91" w:rsidRDefault="00CA33B0" w:rsidP="00631FD0">
      <w:pPr>
        <w:spacing w:after="0"/>
        <w:jc w:val="both"/>
        <w:rPr>
          <w:rFonts w:asciiTheme="minorHAnsi" w:hAnsiTheme="minorHAnsi" w:cstheme="minorHAnsi"/>
          <w:sz w:val="24"/>
          <w:szCs w:val="24"/>
        </w:rPr>
      </w:pPr>
    </w:p>
    <w:p w14:paraId="53C944B9" w14:textId="1BB2BEFC"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lastRenderedPageBreak/>
        <w:t xml:space="preserve">Απαγορεύεται η έξοδος των </w:t>
      </w:r>
      <w:r w:rsidR="00646EAF">
        <w:rPr>
          <w:rFonts w:asciiTheme="minorHAnsi" w:hAnsiTheme="minorHAnsi" w:cstheme="minorHAnsi"/>
          <w:sz w:val="24"/>
          <w:szCs w:val="24"/>
        </w:rPr>
        <w:t>φοιτητριών/</w:t>
      </w:r>
      <w:r w:rsidRPr="00805B91">
        <w:rPr>
          <w:rFonts w:asciiTheme="minorHAnsi" w:hAnsiTheme="minorHAnsi" w:cstheme="minorHAnsi"/>
          <w:sz w:val="24"/>
          <w:szCs w:val="24"/>
        </w:rPr>
        <w:t xml:space="preserve">φοιτητών που παραδίδουν λευκή κόλλα, αν δεν έχει περάσει </w:t>
      </w:r>
      <w:r w:rsidR="000D555A" w:rsidRPr="00805B91">
        <w:rPr>
          <w:rFonts w:asciiTheme="minorHAnsi" w:hAnsiTheme="minorHAnsi" w:cstheme="minorHAnsi"/>
          <w:sz w:val="24"/>
          <w:szCs w:val="24"/>
        </w:rPr>
        <w:t>μισή ώρα (30 λεπτά)</w:t>
      </w:r>
      <w:r w:rsidRPr="00805B91">
        <w:rPr>
          <w:rFonts w:asciiTheme="minorHAnsi" w:hAnsiTheme="minorHAnsi" w:cstheme="minorHAnsi"/>
          <w:sz w:val="24"/>
          <w:szCs w:val="24"/>
        </w:rPr>
        <w:t xml:space="preserve"> από την έναρξη της εξέτασης. </w:t>
      </w:r>
    </w:p>
    <w:p w14:paraId="3355814B" w14:textId="77777777" w:rsidR="00CA33B0" w:rsidRPr="00805B91" w:rsidRDefault="00CA33B0" w:rsidP="00631FD0">
      <w:pPr>
        <w:spacing w:after="0"/>
        <w:jc w:val="both"/>
        <w:rPr>
          <w:rFonts w:asciiTheme="minorHAnsi" w:hAnsiTheme="minorHAnsi" w:cstheme="minorHAnsi"/>
          <w:sz w:val="24"/>
          <w:szCs w:val="24"/>
        </w:rPr>
      </w:pPr>
    </w:p>
    <w:p w14:paraId="6B5E5009" w14:textId="724DF97A"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Συνοδεύεται οπωσδήποτε </w:t>
      </w:r>
      <w:r w:rsidR="00646EAF" w:rsidRPr="00805B91">
        <w:rPr>
          <w:rFonts w:asciiTheme="minorHAnsi" w:hAnsiTheme="minorHAnsi" w:cstheme="minorHAnsi"/>
          <w:sz w:val="24"/>
          <w:szCs w:val="24"/>
        </w:rPr>
        <w:t>όποι</w:t>
      </w:r>
      <w:r w:rsidR="00646EAF">
        <w:rPr>
          <w:rFonts w:asciiTheme="minorHAnsi" w:hAnsiTheme="minorHAnsi" w:cstheme="minorHAnsi"/>
          <w:sz w:val="24"/>
          <w:szCs w:val="24"/>
        </w:rPr>
        <w:t>α</w:t>
      </w:r>
      <w:r w:rsidRPr="00805B91">
        <w:rPr>
          <w:rFonts w:asciiTheme="minorHAnsi" w:hAnsiTheme="minorHAnsi" w:cstheme="minorHAnsi"/>
          <w:sz w:val="24"/>
          <w:szCs w:val="24"/>
        </w:rPr>
        <w:t>/</w:t>
      </w:r>
      <w:r w:rsidR="00646EAF">
        <w:rPr>
          <w:rFonts w:asciiTheme="minorHAnsi" w:hAnsiTheme="minorHAnsi" w:cstheme="minorHAnsi"/>
          <w:sz w:val="24"/>
          <w:szCs w:val="24"/>
        </w:rPr>
        <w:t>-</w:t>
      </w:r>
      <w:proofErr w:type="spellStart"/>
      <w:r w:rsidR="00646EAF">
        <w:rPr>
          <w:rFonts w:asciiTheme="minorHAnsi" w:hAnsiTheme="minorHAnsi" w:cstheme="minorHAnsi"/>
          <w:sz w:val="24"/>
          <w:szCs w:val="24"/>
        </w:rPr>
        <w:t>ος</w:t>
      </w:r>
      <w:proofErr w:type="spellEnd"/>
      <w:r w:rsidR="00646EAF" w:rsidRPr="00805B91">
        <w:rPr>
          <w:rFonts w:asciiTheme="minorHAnsi" w:hAnsiTheme="minorHAnsi" w:cstheme="minorHAnsi"/>
          <w:sz w:val="24"/>
          <w:szCs w:val="24"/>
        </w:rPr>
        <w:t xml:space="preserve"> </w:t>
      </w:r>
      <w:r w:rsidRPr="00805B91">
        <w:rPr>
          <w:rFonts w:asciiTheme="minorHAnsi" w:hAnsiTheme="minorHAnsi" w:cstheme="minorHAnsi"/>
          <w:sz w:val="24"/>
          <w:szCs w:val="24"/>
        </w:rPr>
        <w:t>φοιτ</w:t>
      </w:r>
      <w:r w:rsidR="00646EAF">
        <w:rPr>
          <w:rFonts w:asciiTheme="minorHAnsi" w:hAnsiTheme="minorHAnsi" w:cstheme="minorHAnsi"/>
          <w:sz w:val="24"/>
          <w:szCs w:val="24"/>
        </w:rPr>
        <w:t>ήτρια</w:t>
      </w:r>
      <w:r w:rsidRPr="00805B91">
        <w:rPr>
          <w:rFonts w:asciiTheme="minorHAnsi" w:hAnsiTheme="minorHAnsi" w:cstheme="minorHAnsi"/>
          <w:sz w:val="24"/>
          <w:szCs w:val="24"/>
        </w:rPr>
        <w:t>/</w:t>
      </w:r>
      <w:r w:rsidR="00646EAF">
        <w:rPr>
          <w:rFonts w:asciiTheme="minorHAnsi" w:hAnsiTheme="minorHAnsi" w:cstheme="minorHAnsi"/>
          <w:sz w:val="24"/>
          <w:szCs w:val="24"/>
        </w:rPr>
        <w:t>φοιτη</w:t>
      </w:r>
      <w:r w:rsidRPr="00805B91">
        <w:rPr>
          <w:rFonts w:asciiTheme="minorHAnsi" w:hAnsiTheme="minorHAnsi" w:cstheme="minorHAnsi"/>
          <w:sz w:val="24"/>
          <w:szCs w:val="24"/>
        </w:rPr>
        <w:t>τ</w:t>
      </w:r>
      <w:r w:rsidR="00646EAF">
        <w:rPr>
          <w:rFonts w:asciiTheme="minorHAnsi" w:hAnsiTheme="minorHAnsi" w:cstheme="minorHAnsi"/>
          <w:sz w:val="24"/>
          <w:szCs w:val="24"/>
        </w:rPr>
        <w:t>ής</w:t>
      </w:r>
      <w:r w:rsidRPr="00805B91">
        <w:rPr>
          <w:rFonts w:asciiTheme="minorHAnsi" w:hAnsiTheme="minorHAnsi" w:cstheme="minorHAnsi"/>
          <w:sz w:val="24"/>
          <w:szCs w:val="24"/>
        </w:rPr>
        <w:t xml:space="preserve"> επιθυμεί να εξέλθει για λίγο από τον χώρο εξετάσεων για οποιονδήποτε λόγο (ζαλάδα, τουαλέτα κλπ.).</w:t>
      </w:r>
    </w:p>
    <w:p w14:paraId="3468B85B" w14:textId="77777777" w:rsidR="00CA33B0" w:rsidRPr="00805B91" w:rsidRDefault="00CA33B0" w:rsidP="00631FD0">
      <w:pPr>
        <w:spacing w:after="0"/>
        <w:jc w:val="both"/>
        <w:rPr>
          <w:rFonts w:asciiTheme="minorHAnsi" w:hAnsiTheme="minorHAnsi" w:cstheme="minorHAnsi"/>
          <w:sz w:val="24"/>
          <w:szCs w:val="24"/>
        </w:rPr>
      </w:pPr>
    </w:p>
    <w:p w14:paraId="1C315984" w14:textId="77777777" w:rsidR="00DE5800" w:rsidRPr="00805B91" w:rsidRDefault="0029685A" w:rsidP="00637256">
      <w:pPr>
        <w:jc w:val="both"/>
        <w:rPr>
          <w:rFonts w:asciiTheme="minorHAnsi" w:hAnsiTheme="minorHAnsi" w:cstheme="minorHAnsi"/>
          <w:sz w:val="24"/>
          <w:szCs w:val="24"/>
        </w:rPr>
      </w:pPr>
      <w:r w:rsidRPr="00805B91">
        <w:rPr>
          <w:rFonts w:asciiTheme="minorHAnsi" w:hAnsiTheme="minorHAnsi" w:cstheme="minorHAnsi"/>
          <w:sz w:val="24"/>
          <w:szCs w:val="24"/>
        </w:rPr>
        <w:t>Σε περίπτωση ανάρμοστης συμπεριφοράς (συμπεριλαμβανομένης π.χ. της αντιγραφής με οιονδήποτε τρόπο, της πλαστογράφησης ταυτότητας φοιτ</w:t>
      </w:r>
      <w:r w:rsidR="00725744">
        <w:rPr>
          <w:rFonts w:asciiTheme="minorHAnsi" w:hAnsiTheme="minorHAnsi" w:cstheme="minorHAnsi"/>
          <w:sz w:val="24"/>
          <w:szCs w:val="24"/>
        </w:rPr>
        <w:t>ήτριας</w:t>
      </w:r>
      <w:r w:rsidRPr="00805B91">
        <w:rPr>
          <w:rFonts w:asciiTheme="minorHAnsi" w:hAnsiTheme="minorHAnsi" w:cstheme="minorHAnsi"/>
          <w:sz w:val="24"/>
          <w:szCs w:val="24"/>
        </w:rPr>
        <w:t>/</w:t>
      </w:r>
      <w:r w:rsidR="00725744">
        <w:rPr>
          <w:rFonts w:asciiTheme="minorHAnsi" w:hAnsiTheme="minorHAnsi" w:cstheme="minorHAnsi"/>
          <w:sz w:val="24"/>
          <w:szCs w:val="24"/>
        </w:rPr>
        <w:t>φοιτητή</w:t>
      </w:r>
      <w:r w:rsidRPr="00805B91">
        <w:rPr>
          <w:rFonts w:asciiTheme="minorHAnsi" w:hAnsiTheme="minorHAnsi" w:cstheme="minorHAnsi"/>
          <w:sz w:val="24"/>
          <w:szCs w:val="24"/>
        </w:rPr>
        <w:t>, της εξύβρισης επιτηρ</w:t>
      </w:r>
      <w:r w:rsidR="00725744">
        <w:rPr>
          <w:rFonts w:asciiTheme="minorHAnsi" w:hAnsiTheme="minorHAnsi" w:cstheme="minorHAnsi"/>
          <w:sz w:val="24"/>
          <w:szCs w:val="24"/>
        </w:rPr>
        <w:t>ήτριας/επιτηρητή</w:t>
      </w:r>
      <w:r w:rsidRPr="00805B91">
        <w:rPr>
          <w:rFonts w:asciiTheme="minorHAnsi" w:hAnsiTheme="minorHAnsi" w:cstheme="minorHAnsi"/>
          <w:sz w:val="24"/>
          <w:szCs w:val="24"/>
        </w:rPr>
        <w:t xml:space="preserve"> ή εξετ</w:t>
      </w:r>
      <w:r w:rsidR="00725744">
        <w:rPr>
          <w:rFonts w:asciiTheme="minorHAnsi" w:hAnsiTheme="minorHAnsi" w:cstheme="minorHAnsi"/>
          <w:sz w:val="24"/>
          <w:szCs w:val="24"/>
        </w:rPr>
        <w:t>άστριας/εξεταστή</w:t>
      </w:r>
      <w:r w:rsidRPr="00805B91">
        <w:rPr>
          <w:rFonts w:asciiTheme="minorHAnsi" w:hAnsiTheme="minorHAnsi" w:cstheme="minorHAnsi"/>
          <w:sz w:val="24"/>
          <w:szCs w:val="24"/>
        </w:rPr>
        <w:t xml:space="preserve"> από φοιτ</w:t>
      </w:r>
      <w:r w:rsidR="00725744">
        <w:rPr>
          <w:rFonts w:asciiTheme="minorHAnsi" w:hAnsiTheme="minorHAnsi" w:cstheme="minorHAnsi"/>
          <w:sz w:val="24"/>
          <w:szCs w:val="24"/>
        </w:rPr>
        <w:t>ήτρια/φοιτητή</w:t>
      </w:r>
      <w:r w:rsidRPr="00805B91">
        <w:rPr>
          <w:rFonts w:asciiTheme="minorHAnsi" w:hAnsiTheme="minorHAnsi" w:cstheme="minorHAnsi"/>
          <w:sz w:val="24"/>
          <w:szCs w:val="24"/>
        </w:rPr>
        <w:t xml:space="preserve">), </w:t>
      </w:r>
      <w:r w:rsidR="00725744">
        <w:rPr>
          <w:rFonts w:asciiTheme="minorHAnsi" w:hAnsiTheme="minorHAnsi" w:cstheme="minorHAnsi"/>
          <w:sz w:val="24"/>
          <w:szCs w:val="24"/>
        </w:rPr>
        <w:t>η</w:t>
      </w:r>
      <w:r w:rsidRPr="00805B91">
        <w:rPr>
          <w:rFonts w:asciiTheme="minorHAnsi" w:hAnsiTheme="minorHAnsi" w:cstheme="minorHAnsi"/>
          <w:sz w:val="24"/>
          <w:szCs w:val="24"/>
        </w:rPr>
        <w:t>/</w:t>
      </w:r>
      <w:r w:rsidR="00725744">
        <w:rPr>
          <w:rFonts w:asciiTheme="minorHAnsi" w:hAnsiTheme="minorHAnsi" w:cstheme="minorHAnsi"/>
          <w:sz w:val="24"/>
          <w:szCs w:val="24"/>
        </w:rPr>
        <w:t>ο</w:t>
      </w:r>
      <w:r w:rsidR="00725744" w:rsidRPr="00805B91">
        <w:rPr>
          <w:rFonts w:asciiTheme="minorHAnsi" w:hAnsiTheme="minorHAnsi" w:cstheme="minorHAnsi"/>
          <w:sz w:val="24"/>
          <w:szCs w:val="24"/>
        </w:rPr>
        <w:t xml:space="preserve"> </w:t>
      </w:r>
      <w:r w:rsidRPr="00805B91">
        <w:rPr>
          <w:rFonts w:asciiTheme="minorHAnsi" w:hAnsiTheme="minorHAnsi" w:cstheme="minorHAnsi"/>
          <w:sz w:val="24"/>
          <w:szCs w:val="24"/>
        </w:rPr>
        <w:t>Πρόεδρος του Τμήματος, μετά από αξιολόγηση του περιστατικού, διαβιβάζει το υλικό στον Πρύτανη προς πειθαρχικό έλεγχο για την επιβολή κυρώσεων.</w:t>
      </w:r>
    </w:p>
    <w:p w14:paraId="2C43D454" w14:textId="77777777" w:rsidR="0029685A" w:rsidRPr="00805B91" w:rsidRDefault="00DE5800" w:rsidP="00637256">
      <w:pPr>
        <w:jc w:val="both"/>
        <w:rPr>
          <w:rFonts w:asciiTheme="minorHAnsi" w:hAnsiTheme="minorHAnsi" w:cstheme="minorHAnsi"/>
          <w:b/>
          <w:sz w:val="24"/>
          <w:szCs w:val="24"/>
        </w:rPr>
      </w:pPr>
      <w:r>
        <w:rPr>
          <w:rFonts w:asciiTheme="minorHAnsi" w:hAnsiTheme="minorHAnsi" w:cstheme="minorHAnsi"/>
          <w:b/>
          <w:sz w:val="24"/>
          <w:szCs w:val="24"/>
        </w:rPr>
        <w:t xml:space="preserve">5.1.4 </w:t>
      </w:r>
      <w:r w:rsidR="0029685A" w:rsidRPr="00805B91">
        <w:rPr>
          <w:rFonts w:asciiTheme="minorHAnsi" w:hAnsiTheme="minorHAnsi" w:cstheme="minorHAnsi"/>
          <w:b/>
          <w:sz w:val="24"/>
          <w:szCs w:val="24"/>
        </w:rPr>
        <w:t>Διεξαγωγή εξετάσεων</w:t>
      </w:r>
    </w:p>
    <w:p w14:paraId="413556E8" w14:textId="22794BB4"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Στην αρχή της εξέτασης και αμέσως μετά την επίδοση των θεμάτων οι </w:t>
      </w:r>
      <w:r w:rsidR="00AA2FFE">
        <w:rPr>
          <w:rFonts w:asciiTheme="minorHAnsi" w:hAnsiTheme="minorHAnsi" w:cstheme="minorHAnsi"/>
          <w:sz w:val="24"/>
          <w:szCs w:val="24"/>
        </w:rPr>
        <w:t>φοιτήτριες/</w:t>
      </w:r>
      <w:r w:rsidRPr="00805B91">
        <w:rPr>
          <w:rFonts w:asciiTheme="minorHAnsi" w:hAnsiTheme="minorHAnsi" w:cstheme="minorHAnsi"/>
          <w:sz w:val="24"/>
          <w:szCs w:val="24"/>
        </w:rPr>
        <w:t>φοιτητές μπορούν να υποβάλλουν διευκρινιστικές ερωτήσεις στ</w:t>
      </w:r>
      <w:r w:rsidR="00AA2FFE">
        <w:rPr>
          <w:rFonts w:asciiTheme="minorHAnsi" w:hAnsiTheme="minorHAnsi" w:cstheme="minorHAnsi"/>
          <w:sz w:val="24"/>
          <w:szCs w:val="24"/>
        </w:rPr>
        <w:t>ην/στ</w:t>
      </w:r>
      <w:r w:rsidRPr="00805B91">
        <w:rPr>
          <w:rFonts w:asciiTheme="minorHAnsi" w:hAnsiTheme="minorHAnsi" w:cstheme="minorHAnsi"/>
          <w:sz w:val="24"/>
          <w:szCs w:val="24"/>
        </w:rPr>
        <w:t>ον υπεύθυν</w:t>
      </w:r>
      <w:r w:rsidR="00AA2FFE">
        <w:rPr>
          <w:rFonts w:asciiTheme="minorHAnsi" w:hAnsiTheme="minorHAnsi" w:cstheme="minorHAnsi"/>
          <w:sz w:val="24"/>
          <w:szCs w:val="24"/>
        </w:rPr>
        <w:t>η/-ο</w:t>
      </w:r>
      <w:r w:rsidRPr="00805B91">
        <w:rPr>
          <w:rFonts w:asciiTheme="minorHAnsi" w:hAnsiTheme="minorHAnsi" w:cstheme="minorHAnsi"/>
          <w:sz w:val="24"/>
          <w:szCs w:val="24"/>
        </w:rPr>
        <w:t xml:space="preserve"> εξετ</w:t>
      </w:r>
      <w:r w:rsidR="00AA2FFE">
        <w:rPr>
          <w:rFonts w:asciiTheme="minorHAnsi" w:hAnsiTheme="minorHAnsi" w:cstheme="minorHAnsi"/>
          <w:sz w:val="24"/>
          <w:szCs w:val="24"/>
        </w:rPr>
        <w:t>άστρια/εξετ</w:t>
      </w:r>
      <w:r w:rsidRPr="00805B91">
        <w:rPr>
          <w:rFonts w:asciiTheme="minorHAnsi" w:hAnsiTheme="minorHAnsi" w:cstheme="minorHAnsi"/>
          <w:sz w:val="24"/>
          <w:szCs w:val="24"/>
        </w:rPr>
        <w:t>αστή εφόσον αυτ</w:t>
      </w:r>
      <w:r w:rsidR="00AA2FFE">
        <w:rPr>
          <w:rFonts w:asciiTheme="minorHAnsi" w:hAnsiTheme="minorHAnsi" w:cstheme="minorHAnsi"/>
          <w:sz w:val="24"/>
          <w:szCs w:val="24"/>
        </w:rPr>
        <w:t>ή/-</w:t>
      </w:r>
      <w:proofErr w:type="spellStart"/>
      <w:r w:rsidRPr="00805B91">
        <w:rPr>
          <w:rFonts w:asciiTheme="minorHAnsi" w:hAnsiTheme="minorHAnsi" w:cstheme="minorHAnsi"/>
          <w:sz w:val="24"/>
          <w:szCs w:val="24"/>
        </w:rPr>
        <w:t>ός</w:t>
      </w:r>
      <w:proofErr w:type="spellEnd"/>
      <w:r w:rsidRPr="00805B91">
        <w:rPr>
          <w:rFonts w:asciiTheme="minorHAnsi" w:hAnsiTheme="minorHAnsi" w:cstheme="minorHAnsi"/>
          <w:sz w:val="24"/>
          <w:szCs w:val="24"/>
        </w:rPr>
        <w:t xml:space="preserve"> το αποδέχεται.</w:t>
      </w:r>
    </w:p>
    <w:p w14:paraId="225A0EDC" w14:textId="77777777" w:rsidR="00CA33B0" w:rsidRPr="00805B91" w:rsidRDefault="00CA33B0" w:rsidP="00631FD0">
      <w:pPr>
        <w:spacing w:after="0"/>
        <w:jc w:val="both"/>
        <w:rPr>
          <w:rFonts w:asciiTheme="minorHAnsi" w:hAnsiTheme="minorHAnsi" w:cstheme="minorHAnsi"/>
          <w:sz w:val="24"/>
          <w:szCs w:val="24"/>
        </w:rPr>
      </w:pPr>
    </w:p>
    <w:p w14:paraId="3653EB8E" w14:textId="73F8D8EC" w:rsidR="0029685A" w:rsidRDefault="00AA2FFE" w:rsidP="00631FD0">
      <w:pPr>
        <w:spacing w:after="0"/>
        <w:jc w:val="both"/>
        <w:rPr>
          <w:rFonts w:asciiTheme="minorHAnsi" w:hAnsiTheme="minorHAnsi" w:cstheme="minorHAnsi"/>
          <w:sz w:val="24"/>
          <w:szCs w:val="24"/>
        </w:rPr>
      </w:pPr>
      <w:r>
        <w:rPr>
          <w:rFonts w:asciiTheme="minorHAnsi" w:hAnsiTheme="minorHAnsi" w:cstheme="minorHAnsi"/>
          <w:sz w:val="24"/>
          <w:szCs w:val="24"/>
        </w:rPr>
        <w:t>Η διδάσκουσα/Ο διδάσκων</w:t>
      </w:r>
      <w:r w:rsidR="0029685A" w:rsidRPr="00805B91">
        <w:rPr>
          <w:rFonts w:asciiTheme="minorHAnsi" w:hAnsiTheme="minorHAnsi" w:cstheme="minorHAnsi"/>
          <w:sz w:val="24"/>
          <w:szCs w:val="24"/>
        </w:rPr>
        <w:t xml:space="preserve"> οφείλει να διενεργήσει προφορικές εξετάσεις για </w:t>
      </w:r>
      <w:r>
        <w:rPr>
          <w:rFonts w:asciiTheme="minorHAnsi" w:hAnsiTheme="minorHAnsi" w:cstheme="minorHAnsi"/>
          <w:sz w:val="24"/>
          <w:szCs w:val="24"/>
        </w:rPr>
        <w:t>φοιτήτριες/</w:t>
      </w:r>
      <w:r w:rsidR="0029685A" w:rsidRPr="00805B91">
        <w:rPr>
          <w:rFonts w:asciiTheme="minorHAnsi" w:hAnsiTheme="minorHAnsi" w:cstheme="minorHAnsi"/>
          <w:sz w:val="24"/>
          <w:szCs w:val="24"/>
        </w:rPr>
        <w:t>φοιτητές που έχουν σχετικό δικαιολογητικό προφορικής εξέτασης σε άλλο χώρο από το χώρο γραπτής εξέτασης του μαθήματος.</w:t>
      </w:r>
    </w:p>
    <w:p w14:paraId="2CA6CF1F" w14:textId="77777777" w:rsidR="00CA33B0" w:rsidRPr="00805B91" w:rsidRDefault="00CA33B0" w:rsidP="00631FD0">
      <w:pPr>
        <w:spacing w:after="0"/>
        <w:jc w:val="both"/>
        <w:rPr>
          <w:rFonts w:asciiTheme="minorHAnsi" w:hAnsiTheme="minorHAnsi" w:cstheme="minorHAnsi"/>
          <w:sz w:val="24"/>
          <w:szCs w:val="24"/>
        </w:rPr>
      </w:pPr>
    </w:p>
    <w:p w14:paraId="4C80884B" w14:textId="166495A1"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Δεκαπέντε λεπτά πριν από τη λήξη της προβλεπόμενης για την εξέταση ώρας </w:t>
      </w:r>
      <w:r w:rsidR="00AA2FFE">
        <w:rPr>
          <w:rFonts w:asciiTheme="minorHAnsi" w:hAnsiTheme="minorHAnsi" w:cstheme="minorHAnsi"/>
          <w:sz w:val="24"/>
          <w:szCs w:val="24"/>
        </w:rPr>
        <w:t>η/</w:t>
      </w:r>
      <w:r w:rsidRPr="00805B91">
        <w:rPr>
          <w:rFonts w:asciiTheme="minorHAnsi" w:hAnsiTheme="minorHAnsi" w:cstheme="minorHAnsi"/>
          <w:sz w:val="24"/>
          <w:szCs w:val="24"/>
        </w:rPr>
        <w:t xml:space="preserve">ο </w:t>
      </w:r>
      <w:r w:rsidR="00AA2FFE">
        <w:rPr>
          <w:rFonts w:asciiTheme="minorHAnsi" w:hAnsiTheme="minorHAnsi" w:cstheme="minorHAnsi"/>
          <w:sz w:val="24"/>
          <w:szCs w:val="24"/>
        </w:rPr>
        <w:t>επιτηρήτρια/</w:t>
      </w:r>
      <w:r w:rsidRPr="00805B91">
        <w:rPr>
          <w:rFonts w:asciiTheme="minorHAnsi" w:hAnsiTheme="minorHAnsi" w:cstheme="minorHAnsi"/>
          <w:sz w:val="24"/>
          <w:szCs w:val="24"/>
        </w:rPr>
        <w:t xml:space="preserve">επιτηρητής ενημερώνει σχετικά </w:t>
      </w:r>
      <w:r w:rsidR="00AA2FFE">
        <w:rPr>
          <w:rFonts w:asciiTheme="minorHAnsi" w:hAnsiTheme="minorHAnsi" w:cstheme="minorHAnsi"/>
          <w:sz w:val="24"/>
          <w:szCs w:val="24"/>
        </w:rPr>
        <w:t>τις/</w:t>
      </w:r>
      <w:r w:rsidRPr="00805B91">
        <w:rPr>
          <w:rFonts w:asciiTheme="minorHAnsi" w:hAnsiTheme="minorHAnsi" w:cstheme="minorHAnsi"/>
          <w:sz w:val="24"/>
          <w:szCs w:val="24"/>
        </w:rPr>
        <w:t>τους εξεταζόμεν</w:t>
      </w:r>
      <w:r w:rsidR="00AA2FFE">
        <w:rPr>
          <w:rFonts w:asciiTheme="minorHAnsi" w:hAnsiTheme="minorHAnsi" w:cstheme="minorHAnsi"/>
          <w:sz w:val="24"/>
          <w:szCs w:val="24"/>
        </w:rPr>
        <w:t>ες/-</w:t>
      </w:r>
      <w:proofErr w:type="spellStart"/>
      <w:r w:rsidRPr="00805B91">
        <w:rPr>
          <w:rFonts w:asciiTheme="minorHAnsi" w:hAnsiTheme="minorHAnsi" w:cstheme="minorHAnsi"/>
          <w:sz w:val="24"/>
          <w:szCs w:val="24"/>
        </w:rPr>
        <w:t>ους</w:t>
      </w:r>
      <w:proofErr w:type="spellEnd"/>
      <w:r w:rsidRPr="00805B91">
        <w:rPr>
          <w:rFonts w:asciiTheme="minorHAnsi" w:hAnsiTheme="minorHAnsi" w:cstheme="minorHAnsi"/>
          <w:sz w:val="24"/>
          <w:szCs w:val="24"/>
        </w:rPr>
        <w:t>.</w:t>
      </w:r>
    </w:p>
    <w:p w14:paraId="2BCD1243" w14:textId="77777777" w:rsidR="00CA33B0" w:rsidRPr="00805B91" w:rsidRDefault="00CA33B0" w:rsidP="00631FD0">
      <w:pPr>
        <w:spacing w:after="0"/>
        <w:jc w:val="both"/>
        <w:rPr>
          <w:rFonts w:asciiTheme="minorHAnsi" w:hAnsiTheme="minorHAnsi" w:cstheme="minorHAnsi"/>
          <w:sz w:val="24"/>
          <w:szCs w:val="24"/>
        </w:rPr>
      </w:pPr>
    </w:p>
    <w:p w14:paraId="79F979B0" w14:textId="754266D5" w:rsidR="006A2D56"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Μόλις ολοκληρωθεί η καθορισμένη για την εξέταση προθεσμία, </w:t>
      </w:r>
      <w:r w:rsidR="00AA2FFE">
        <w:rPr>
          <w:rFonts w:asciiTheme="minorHAnsi" w:hAnsiTheme="minorHAnsi" w:cstheme="minorHAnsi"/>
          <w:sz w:val="24"/>
          <w:szCs w:val="24"/>
        </w:rPr>
        <w:t>η/</w:t>
      </w:r>
      <w:r w:rsidRPr="00805B91">
        <w:rPr>
          <w:rFonts w:asciiTheme="minorHAnsi" w:hAnsiTheme="minorHAnsi" w:cstheme="minorHAnsi"/>
          <w:sz w:val="24"/>
          <w:szCs w:val="24"/>
        </w:rPr>
        <w:t>ο επιτηρ</w:t>
      </w:r>
      <w:r w:rsidR="00AA2FFE">
        <w:rPr>
          <w:rFonts w:asciiTheme="minorHAnsi" w:hAnsiTheme="minorHAnsi" w:cstheme="minorHAnsi"/>
          <w:sz w:val="24"/>
          <w:szCs w:val="24"/>
        </w:rPr>
        <w:t>ήτρια/-</w:t>
      </w:r>
      <w:proofErr w:type="spellStart"/>
      <w:r w:rsidRPr="00805B91">
        <w:rPr>
          <w:rFonts w:asciiTheme="minorHAnsi" w:hAnsiTheme="minorHAnsi" w:cstheme="minorHAnsi"/>
          <w:sz w:val="24"/>
          <w:szCs w:val="24"/>
        </w:rPr>
        <w:t>ητής</w:t>
      </w:r>
      <w:proofErr w:type="spellEnd"/>
      <w:r w:rsidRPr="00805B91">
        <w:rPr>
          <w:rFonts w:asciiTheme="minorHAnsi" w:hAnsiTheme="minorHAnsi" w:cstheme="minorHAnsi"/>
          <w:sz w:val="24"/>
          <w:szCs w:val="24"/>
        </w:rPr>
        <w:t xml:space="preserve"> οφείλει να διακόψει την εξέταση και να παραλάβει τα γραπτά. Κατά την παράδοση </w:t>
      </w:r>
      <w:r w:rsidR="00AA2FFE">
        <w:rPr>
          <w:rFonts w:asciiTheme="minorHAnsi" w:hAnsiTheme="minorHAnsi" w:cstheme="minorHAnsi"/>
          <w:sz w:val="24"/>
          <w:szCs w:val="24"/>
        </w:rPr>
        <w:t>η/</w:t>
      </w:r>
      <w:r w:rsidRPr="00805B91">
        <w:rPr>
          <w:rFonts w:asciiTheme="minorHAnsi" w:hAnsiTheme="minorHAnsi" w:cstheme="minorHAnsi"/>
          <w:sz w:val="24"/>
          <w:szCs w:val="24"/>
        </w:rPr>
        <w:t>ο εξεταζόμεν</w:t>
      </w:r>
      <w:r w:rsidR="00AA2FFE">
        <w:rPr>
          <w:rFonts w:asciiTheme="minorHAnsi" w:hAnsiTheme="minorHAnsi" w:cstheme="minorHAnsi"/>
          <w:sz w:val="24"/>
          <w:szCs w:val="24"/>
        </w:rPr>
        <w:t>η/-</w:t>
      </w:r>
      <w:proofErr w:type="spellStart"/>
      <w:r w:rsidRPr="00805B91">
        <w:rPr>
          <w:rFonts w:asciiTheme="minorHAnsi" w:hAnsiTheme="minorHAnsi" w:cstheme="minorHAnsi"/>
          <w:sz w:val="24"/>
          <w:szCs w:val="24"/>
        </w:rPr>
        <w:t>ος</w:t>
      </w:r>
      <w:proofErr w:type="spellEnd"/>
      <w:r w:rsidRPr="00805B91">
        <w:rPr>
          <w:rFonts w:asciiTheme="minorHAnsi" w:hAnsiTheme="minorHAnsi" w:cstheme="minorHAnsi"/>
          <w:sz w:val="24"/>
          <w:szCs w:val="24"/>
        </w:rPr>
        <w:t xml:space="preserve"> υπογράφει το σχετικό φύλλο παρουσίας. </w:t>
      </w:r>
    </w:p>
    <w:p w14:paraId="0F6FF90F" w14:textId="77777777" w:rsidR="00CA33B0" w:rsidRDefault="00CA33B0" w:rsidP="00631FD0">
      <w:pPr>
        <w:spacing w:after="0"/>
        <w:jc w:val="both"/>
        <w:rPr>
          <w:rFonts w:asciiTheme="minorHAnsi" w:hAnsiTheme="minorHAnsi" w:cstheme="minorHAnsi"/>
          <w:sz w:val="24"/>
          <w:szCs w:val="24"/>
        </w:rPr>
      </w:pPr>
    </w:p>
    <w:p w14:paraId="72BE49F9" w14:textId="55B27BB4"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Βεβαίωση προσέλευσης στις εξετάσεις δικαιούνται μόνο οι φοιτ</w:t>
      </w:r>
      <w:r w:rsidR="00AA2FFE">
        <w:rPr>
          <w:rFonts w:asciiTheme="minorHAnsi" w:hAnsiTheme="minorHAnsi" w:cstheme="minorHAnsi"/>
          <w:sz w:val="24"/>
          <w:szCs w:val="24"/>
        </w:rPr>
        <w:t>ήτριες/φοιτη</w:t>
      </w:r>
      <w:r w:rsidRPr="00805B91">
        <w:rPr>
          <w:rFonts w:asciiTheme="minorHAnsi" w:hAnsiTheme="minorHAnsi" w:cstheme="minorHAnsi"/>
          <w:sz w:val="24"/>
          <w:szCs w:val="24"/>
        </w:rPr>
        <w:t>τές που έχουν δηλώσει το μάθημα και εξετάζονται σε αυτό.</w:t>
      </w:r>
    </w:p>
    <w:p w14:paraId="3B409EA1" w14:textId="77777777" w:rsidR="00CA33B0" w:rsidRPr="00805B91" w:rsidRDefault="00CA33B0" w:rsidP="00631FD0">
      <w:pPr>
        <w:spacing w:after="0"/>
        <w:jc w:val="both"/>
        <w:rPr>
          <w:rFonts w:asciiTheme="minorHAnsi" w:hAnsiTheme="minorHAnsi" w:cstheme="minorHAnsi"/>
          <w:sz w:val="24"/>
          <w:szCs w:val="24"/>
        </w:rPr>
      </w:pPr>
    </w:p>
    <w:p w14:paraId="0928CB2C" w14:textId="39125217"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Ο ελάχιστος αριθμός φοιτητ</w:t>
      </w:r>
      <w:r w:rsidR="00AA2FFE">
        <w:rPr>
          <w:rFonts w:asciiTheme="minorHAnsi" w:hAnsiTheme="minorHAnsi" w:cstheme="minorHAnsi"/>
          <w:sz w:val="24"/>
          <w:szCs w:val="24"/>
        </w:rPr>
        <w:t>ριών/φοιτητ</w:t>
      </w:r>
      <w:r w:rsidRPr="00805B91">
        <w:rPr>
          <w:rFonts w:asciiTheme="minorHAnsi" w:hAnsiTheme="minorHAnsi" w:cstheme="minorHAnsi"/>
          <w:sz w:val="24"/>
          <w:szCs w:val="24"/>
        </w:rPr>
        <w:t>ών που επιτρέπεται να μείνουν στο τέλος στην αίθουσα είναι δύο (2).</w:t>
      </w:r>
    </w:p>
    <w:p w14:paraId="0EE420C3" w14:textId="77777777" w:rsidR="00CA33B0" w:rsidRPr="00805B91" w:rsidRDefault="00CA33B0" w:rsidP="00631FD0">
      <w:pPr>
        <w:spacing w:after="0"/>
        <w:jc w:val="both"/>
        <w:rPr>
          <w:rFonts w:asciiTheme="minorHAnsi" w:hAnsiTheme="minorHAnsi" w:cstheme="minorHAnsi"/>
          <w:sz w:val="24"/>
          <w:szCs w:val="24"/>
        </w:rPr>
      </w:pPr>
    </w:p>
    <w:p w14:paraId="7D07183E" w14:textId="60C99B99" w:rsidR="001903E1"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Σε περίπτωση προφορικής εξέτασης </w:t>
      </w:r>
      <w:r w:rsidR="00AA2FFE">
        <w:rPr>
          <w:rFonts w:asciiTheme="minorHAnsi" w:hAnsiTheme="minorHAnsi" w:cstheme="minorHAnsi"/>
          <w:sz w:val="24"/>
          <w:szCs w:val="24"/>
        </w:rPr>
        <w:t>η φοιτήτρια/ο φ</w:t>
      </w:r>
      <w:r w:rsidRPr="00805B91">
        <w:rPr>
          <w:rFonts w:asciiTheme="minorHAnsi" w:hAnsiTheme="minorHAnsi" w:cstheme="minorHAnsi"/>
          <w:sz w:val="24"/>
          <w:szCs w:val="24"/>
        </w:rPr>
        <w:t xml:space="preserve">οιτητής με την είσοδό </w:t>
      </w:r>
      <w:r w:rsidR="00AA2FFE" w:rsidRPr="00805B91">
        <w:rPr>
          <w:rFonts w:asciiTheme="minorHAnsi" w:hAnsiTheme="minorHAnsi" w:cstheme="minorHAnsi"/>
          <w:sz w:val="24"/>
          <w:szCs w:val="24"/>
        </w:rPr>
        <w:t>τ</w:t>
      </w:r>
      <w:r w:rsidR="00AA2FFE">
        <w:rPr>
          <w:rFonts w:asciiTheme="minorHAnsi" w:hAnsiTheme="minorHAnsi" w:cstheme="minorHAnsi"/>
          <w:sz w:val="24"/>
          <w:szCs w:val="24"/>
        </w:rPr>
        <w:t>ης</w:t>
      </w:r>
      <w:r w:rsidRPr="00805B91">
        <w:rPr>
          <w:rFonts w:asciiTheme="minorHAnsi" w:hAnsiTheme="minorHAnsi" w:cstheme="minorHAnsi"/>
          <w:sz w:val="24"/>
          <w:szCs w:val="24"/>
        </w:rPr>
        <w:t>/τ</w:t>
      </w:r>
      <w:r w:rsidR="00AA2FFE">
        <w:rPr>
          <w:rFonts w:asciiTheme="minorHAnsi" w:hAnsiTheme="minorHAnsi" w:cstheme="minorHAnsi"/>
          <w:sz w:val="24"/>
          <w:szCs w:val="24"/>
        </w:rPr>
        <w:t>ου</w:t>
      </w:r>
      <w:r w:rsidRPr="00805B91">
        <w:rPr>
          <w:rFonts w:asciiTheme="minorHAnsi" w:hAnsiTheme="minorHAnsi" w:cstheme="minorHAnsi"/>
          <w:sz w:val="24"/>
          <w:szCs w:val="24"/>
        </w:rPr>
        <w:t xml:space="preserve"> στον τόπο εξέτασης υπογράφει στο φύλλο παρουσίας. </w:t>
      </w:r>
    </w:p>
    <w:p w14:paraId="316336B7" w14:textId="77777777" w:rsidR="00CA33B0" w:rsidRPr="00AA2FFE" w:rsidRDefault="00CA33B0" w:rsidP="00631FD0">
      <w:pPr>
        <w:spacing w:after="0"/>
        <w:jc w:val="both"/>
        <w:rPr>
          <w:rFonts w:asciiTheme="minorHAnsi" w:hAnsiTheme="minorHAnsi" w:cstheme="minorHAnsi"/>
          <w:strike/>
          <w:sz w:val="24"/>
          <w:szCs w:val="24"/>
        </w:rPr>
      </w:pPr>
    </w:p>
    <w:p w14:paraId="143A0ABF" w14:textId="43744534" w:rsidR="005441AD" w:rsidRDefault="006A2D56" w:rsidP="00637256">
      <w:pPr>
        <w:jc w:val="both"/>
        <w:rPr>
          <w:rFonts w:asciiTheme="minorHAnsi" w:hAnsiTheme="minorHAnsi" w:cstheme="minorHAnsi"/>
          <w:sz w:val="24"/>
          <w:szCs w:val="24"/>
        </w:rPr>
      </w:pPr>
      <w:r>
        <w:rPr>
          <w:rFonts w:asciiTheme="minorHAnsi" w:hAnsiTheme="minorHAnsi" w:cstheme="minorHAnsi"/>
          <w:sz w:val="24"/>
          <w:szCs w:val="24"/>
        </w:rPr>
        <w:t>Δ</w:t>
      </w:r>
      <w:r w:rsidR="001903E1">
        <w:rPr>
          <w:rFonts w:asciiTheme="minorHAnsi" w:hAnsiTheme="minorHAnsi" w:cstheme="minorHAnsi"/>
          <w:sz w:val="24"/>
          <w:szCs w:val="24"/>
        </w:rPr>
        <w:t xml:space="preserve">εν εξετάζεται προφορικά μόνος του/ μόνη της φοιτητής ή φοιτήτρια. </w:t>
      </w:r>
    </w:p>
    <w:p w14:paraId="5E8FAE3C" w14:textId="77777777" w:rsidR="002F19AC" w:rsidRPr="00631FD0" w:rsidRDefault="002F19AC" w:rsidP="00637256">
      <w:pPr>
        <w:jc w:val="both"/>
        <w:rPr>
          <w:rFonts w:asciiTheme="minorHAnsi" w:hAnsiTheme="minorHAnsi" w:cstheme="minorHAnsi"/>
          <w:sz w:val="24"/>
          <w:szCs w:val="24"/>
        </w:rPr>
      </w:pPr>
    </w:p>
    <w:p w14:paraId="11BAFD8F" w14:textId="77777777" w:rsidR="0029685A" w:rsidRPr="00805B91" w:rsidRDefault="00DE5800" w:rsidP="00637256">
      <w:pPr>
        <w:jc w:val="both"/>
        <w:rPr>
          <w:rFonts w:asciiTheme="minorHAnsi" w:hAnsiTheme="minorHAnsi" w:cstheme="minorHAnsi"/>
          <w:b/>
          <w:sz w:val="24"/>
          <w:szCs w:val="24"/>
        </w:rPr>
      </w:pPr>
      <w:r>
        <w:rPr>
          <w:rFonts w:asciiTheme="minorHAnsi" w:hAnsiTheme="minorHAnsi" w:cstheme="minorHAnsi"/>
          <w:b/>
          <w:sz w:val="24"/>
          <w:szCs w:val="24"/>
        </w:rPr>
        <w:lastRenderedPageBreak/>
        <w:t xml:space="preserve">5.1.5 </w:t>
      </w:r>
      <w:r w:rsidR="0029685A" w:rsidRPr="00805B91">
        <w:rPr>
          <w:rFonts w:asciiTheme="minorHAnsi" w:hAnsiTheme="minorHAnsi" w:cstheme="minorHAnsi"/>
          <w:b/>
          <w:sz w:val="24"/>
          <w:szCs w:val="24"/>
        </w:rPr>
        <w:t>Διακοπή εξέτασης</w:t>
      </w:r>
    </w:p>
    <w:p w14:paraId="4D9E04F4" w14:textId="34EC9BBF"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Η εξέταση του μαθήματος είναι δυνατόν να διακοπεί εφόσον προκύψουν έκτακτοι λόγοι (π.χ. διακοπή ρεύματος, κατάσταση έκτακτης ανάγκης, κ.τ.λ.).</w:t>
      </w:r>
    </w:p>
    <w:p w14:paraId="741FCAD8" w14:textId="77777777" w:rsidR="00CA33B0" w:rsidRPr="00805B91" w:rsidRDefault="00CA33B0" w:rsidP="00631FD0">
      <w:pPr>
        <w:spacing w:after="0"/>
        <w:jc w:val="both"/>
        <w:rPr>
          <w:rFonts w:asciiTheme="minorHAnsi" w:hAnsiTheme="minorHAnsi" w:cstheme="minorHAnsi"/>
          <w:sz w:val="24"/>
          <w:szCs w:val="24"/>
        </w:rPr>
      </w:pPr>
    </w:p>
    <w:p w14:paraId="4230F2B6" w14:textId="02B5C638"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Η διακοπή γίνεται με ευθύνη </w:t>
      </w:r>
      <w:r w:rsidR="00AA2FFE">
        <w:rPr>
          <w:rFonts w:asciiTheme="minorHAnsi" w:hAnsiTheme="minorHAnsi" w:cstheme="minorHAnsi"/>
          <w:sz w:val="24"/>
          <w:szCs w:val="24"/>
        </w:rPr>
        <w:t>της/τ</w:t>
      </w:r>
      <w:r w:rsidRPr="00805B91">
        <w:rPr>
          <w:rFonts w:asciiTheme="minorHAnsi" w:hAnsiTheme="minorHAnsi" w:cstheme="minorHAnsi"/>
          <w:sz w:val="24"/>
          <w:szCs w:val="24"/>
        </w:rPr>
        <w:t>ου υπεύθυν</w:t>
      </w:r>
      <w:r w:rsidR="00AA2FFE">
        <w:rPr>
          <w:rFonts w:asciiTheme="minorHAnsi" w:hAnsiTheme="minorHAnsi" w:cstheme="minorHAnsi"/>
          <w:sz w:val="24"/>
          <w:szCs w:val="24"/>
        </w:rPr>
        <w:t>ης/-</w:t>
      </w:r>
      <w:r w:rsidRPr="00805B91">
        <w:rPr>
          <w:rFonts w:asciiTheme="minorHAnsi" w:hAnsiTheme="minorHAnsi" w:cstheme="minorHAnsi"/>
          <w:sz w:val="24"/>
          <w:szCs w:val="24"/>
        </w:rPr>
        <w:t>ου εξετ</w:t>
      </w:r>
      <w:r w:rsidR="00AA2FFE">
        <w:rPr>
          <w:rFonts w:asciiTheme="minorHAnsi" w:hAnsiTheme="minorHAnsi" w:cstheme="minorHAnsi"/>
          <w:sz w:val="24"/>
          <w:szCs w:val="24"/>
        </w:rPr>
        <w:t>άστριας/-</w:t>
      </w:r>
      <w:r w:rsidRPr="00805B91">
        <w:rPr>
          <w:rFonts w:asciiTheme="minorHAnsi" w:hAnsiTheme="minorHAnsi" w:cstheme="minorHAnsi"/>
          <w:sz w:val="24"/>
          <w:szCs w:val="24"/>
        </w:rPr>
        <w:t>αστή.</w:t>
      </w:r>
    </w:p>
    <w:p w14:paraId="12820EAA" w14:textId="77777777" w:rsidR="00CA33B0" w:rsidRPr="00805B91" w:rsidRDefault="00CA33B0" w:rsidP="00631FD0">
      <w:pPr>
        <w:spacing w:after="0"/>
        <w:jc w:val="both"/>
        <w:rPr>
          <w:rFonts w:asciiTheme="minorHAnsi" w:hAnsiTheme="minorHAnsi" w:cstheme="minorHAnsi"/>
          <w:sz w:val="24"/>
          <w:szCs w:val="24"/>
        </w:rPr>
      </w:pPr>
    </w:p>
    <w:p w14:paraId="6CCF42D2" w14:textId="16CDC9C4" w:rsidR="00631FD0" w:rsidRPr="00BB6E22" w:rsidRDefault="0029685A" w:rsidP="00637256">
      <w:pPr>
        <w:jc w:val="both"/>
        <w:rPr>
          <w:rFonts w:asciiTheme="minorHAnsi" w:hAnsiTheme="minorHAnsi" w:cstheme="minorHAnsi"/>
          <w:sz w:val="24"/>
          <w:szCs w:val="24"/>
        </w:rPr>
      </w:pPr>
      <w:r w:rsidRPr="00805B91">
        <w:rPr>
          <w:rFonts w:asciiTheme="minorHAnsi" w:hAnsiTheme="minorHAnsi" w:cstheme="minorHAnsi"/>
          <w:sz w:val="24"/>
          <w:szCs w:val="24"/>
        </w:rPr>
        <w:t>Στην περίπτωση αυτή η εξέταση ακυρώνεται και ορίζεται από τ</w:t>
      </w:r>
      <w:r w:rsidR="00AA2FFE">
        <w:rPr>
          <w:rFonts w:asciiTheme="minorHAnsi" w:hAnsiTheme="minorHAnsi" w:cstheme="minorHAnsi"/>
          <w:sz w:val="24"/>
          <w:szCs w:val="24"/>
        </w:rPr>
        <w:t>ην/τ</w:t>
      </w:r>
      <w:r w:rsidRPr="00805B91">
        <w:rPr>
          <w:rFonts w:asciiTheme="minorHAnsi" w:hAnsiTheme="minorHAnsi" w:cstheme="minorHAnsi"/>
          <w:sz w:val="24"/>
          <w:szCs w:val="24"/>
        </w:rPr>
        <w:t>ον υπεύθυν</w:t>
      </w:r>
      <w:r w:rsidR="00AA2FFE">
        <w:rPr>
          <w:rFonts w:asciiTheme="minorHAnsi" w:hAnsiTheme="minorHAnsi" w:cstheme="minorHAnsi"/>
          <w:sz w:val="24"/>
          <w:szCs w:val="24"/>
        </w:rPr>
        <w:t>η/-</w:t>
      </w:r>
      <w:r w:rsidRPr="00805B91">
        <w:rPr>
          <w:rFonts w:asciiTheme="minorHAnsi" w:hAnsiTheme="minorHAnsi" w:cstheme="minorHAnsi"/>
          <w:sz w:val="24"/>
          <w:szCs w:val="24"/>
        </w:rPr>
        <w:t>ο εξετ</w:t>
      </w:r>
      <w:r w:rsidR="00AA2FFE">
        <w:rPr>
          <w:rFonts w:asciiTheme="minorHAnsi" w:hAnsiTheme="minorHAnsi" w:cstheme="minorHAnsi"/>
          <w:sz w:val="24"/>
          <w:szCs w:val="24"/>
        </w:rPr>
        <w:t>άστρια/-</w:t>
      </w:r>
      <w:r w:rsidRPr="00805B91">
        <w:rPr>
          <w:rFonts w:asciiTheme="minorHAnsi" w:hAnsiTheme="minorHAnsi" w:cstheme="minorHAnsi"/>
          <w:sz w:val="24"/>
          <w:szCs w:val="24"/>
        </w:rPr>
        <w:t>αστή σε συνεργασία με τ</w:t>
      </w:r>
      <w:r w:rsidR="00AA2FFE">
        <w:rPr>
          <w:rFonts w:asciiTheme="minorHAnsi" w:hAnsiTheme="minorHAnsi" w:cstheme="minorHAnsi"/>
          <w:sz w:val="24"/>
          <w:szCs w:val="24"/>
        </w:rPr>
        <w:t>ην/τ</w:t>
      </w:r>
      <w:r w:rsidRPr="00805B91">
        <w:rPr>
          <w:rFonts w:asciiTheme="minorHAnsi" w:hAnsiTheme="minorHAnsi" w:cstheme="minorHAnsi"/>
          <w:sz w:val="24"/>
          <w:szCs w:val="24"/>
        </w:rPr>
        <w:t>ον υπεύθυν</w:t>
      </w:r>
      <w:r w:rsidR="00AA2FFE">
        <w:rPr>
          <w:rFonts w:asciiTheme="minorHAnsi" w:hAnsiTheme="minorHAnsi" w:cstheme="minorHAnsi"/>
          <w:sz w:val="24"/>
          <w:szCs w:val="24"/>
        </w:rPr>
        <w:t>η/-</w:t>
      </w:r>
      <w:r w:rsidRPr="00805B91">
        <w:rPr>
          <w:rFonts w:asciiTheme="minorHAnsi" w:hAnsiTheme="minorHAnsi" w:cstheme="minorHAnsi"/>
          <w:sz w:val="24"/>
          <w:szCs w:val="24"/>
        </w:rPr>
        <w:t>ο κατάρτισης προγράμματος εξετάσεων επαναληπτική εξέταση αμέσως μετά τη λήξη της εξεταστικής περιόδου για όσ</w:t>
      </w:r>
      <w:r w:rsidR="00AA2FFE">
        <w:rPr>
          <w:rFonts w:asciiTheme="minorHAnsi" w:hAnsiTheme="minorHAnsi" w:cstheme="minorHAnsi"/>
          <w:sz w:val="24"/>
          <w:szCs w:val="24"/>
        </w:rPr>
        <w:t>ες/όσ</w:t>
      </w:r>
      <w:r w:rsidRPr="00805B91">
        <w:rPr>
          <w:rFonts w:asciiTheme="minorHAnsi" w:hAnsiTheme="minorHAnsi" w:cstheme="minorHAnsi"/>
          <w:sz w:val="24"/>
          <w:szCs w:val="24"/>
        </w:rPr>
        <w:t>ους δεν παρέδωσαν το γραπτό τους.</w:t>
      </w:r>
    </w:p>
    <w:p w14:paraId="6643739D" w14:textId="77777777" w:rsidR="0029685A" w:rsidRPr="00805B91" w:rsidRDefault="005441AD" w:rsidP="00637256">
      <w:pPr>
        <w:jc w:val="both"/>
        <w:rPr>
          <w:rFonts w:asciiTheme="minorHAnsi" w:hAnsiTheme="minorHAnsi" w:cstheme="minorHAnsi"/>
          <w:b/>
          <w:sz w:val="24"/>
          <w:szCs w:val="24"/>
        </w:rPr>
      </w:pPr>
      <w:r>
        <w:rPr>
          <w:rFonts w:asciiTheme="minorHAnsi" w:hAnsiTheme="minorHAnsi" w:cstheme="minorHAnsi"/>
          <w:b/>
          <w:sz w:val="24"/>
          <w:szCs w:val="24"/>
        </w:rPr>
        <w:t xml:space="preserve">5.1.6 </w:t>
      </w:r>
      <w:r w:rsidR="0029685A" w:rsidRPr="00805B91">
        <w:rPr>
          <w:rFonts w:asciiTheme="minorHAnsi" w:hAnsiTheme="minorHAnsi" w:cstheme="minorHAnsi"/>
          <w:b/>
          <w:sz w:val="24"/>
          <w:szCs w:val="24"/>
        </w:rPr>
        <w:t>Ακύρωση εξέτασης</w:t>
      </w:r>
    </w:p>
    <w:p w14:paraId="44B73BA8" w14:textId="77777777" w:rsidR="0029685A" w:rsidRPr="00805B91" w:rsidRDefault="0029685A" w:rsidP="00637256">
      <w:pPr>
        <w:jc w:val="both"/>
        <w:rPr>
          <w:rFonts w:asciiTheme="minorHAnsi" w:hAnsiTheme="minorHAnsi" w:cstheme="minorHAnsi"/>
          <w:sz w:val="24"/>
          <w:szCs w:val="24"/>
        </w:rPr>
      </w:pPr>
      <w:r w:rsidRPr="00805B91">
        <w:rPr>
          <w:rFonts w:asciiTheme="minorHAnsi" w:hAnsiTheme="minorHAnsi" w:cstheme="minorHAnsi"/>
          <w:sz w:val="24"/>
          <w:szCs w:val="24"/>
        </w:rPr>
        <w:t>Σε περίπτωση αποδεδειγμένης διαρροής των θεμάτων και μετά από απόφαση της Σ</w:t>
      </w:r>
      <w:r w:rsidR="00AA2FFE">
        <w:rPr>
          <w:rFonts w:asciiTheme="minorHAnsi" w:hAnsiTheme="minorHAnsi" w:cstheme="minorHAnsi"/>
          <w:sz w:val="24"/>
          <w:szCs w:val="24"/>
        </w:rPr>
        <w:t>υνέλευσης</w:t>
      </w:r>
      <w:r w:rsidRPr="00805B91">
        <w:rPr>
          <w:rFonts w:asciiTheme="minorHAnsi" w:hAnsiTheme="minorHAnsi" w:cstheme="minorHAnsi"/>
          <w:sz w:val="24"/>
          <w:szCs w:val="24"/>
        </w:rPr>
        <w:t xml:space="preserve"> του Τμήματος, </w:t>
      </w:r>
      <w:r w:rsidR="00AA2FFE">
        <w:rPr>
          <w:rFonts w:asciiTheme="minorHAnsi" w:hAnsiTheme="minorHAnsi" w:cstheme="minorHAnsi"/>
          <w:sz w:val="24"/>
          <w:szCs w:val="24"/>
        </w:rPr>
        <w:t>η διδάσκουσα/ο διδάσκων</w:t>
      </w:r>
      <w:r w:rsidRPr="00805B91">
        <w:rPr>
          <w:rFonts w:asciiTheme="minorHAnsi" w:hAnsiTheme="minorHAnsi" w:cstheme="minorHAnsi"/>
          <w:sz w:val="24"/>
          <w:szCs w:val="24"/>
        </w:rPr>
        <w:t xml:space="preserve"> μπορεί να ακυρώσει την εξέταση. Η Σ</w:t>
      </w:r>
      <w:r w:rsidR="00AA2FFE">
        <w:rPr>
          <w:rFonts w:asciiTheme="minorHAnsi" w:hAnsiTheme="minorHAnsi" w:cstheme="minorHAnsi"/>
          <w:sz w:val="24"/>
          <w:szCs w:val="24"/>
        </w:rPr>
        <w:t>υνέλευση</w:t>
      </w:r>
      <w:r w:rsidRPr="00805B91">
        <w:rPr>
          <w:rFonts w:asciiTheme="minorHAnsi" w:hAnsiTheme="minorHAnsi" w:cstheme="minorHAnsi"/>
          <w:sz w:val="24"/>
          <w:szCs w:val="24"/>
        </w:rPr>
        <w:t xml:space="preserve"> αποφαίνεται για την ανάγκη διεξαγωγής νέας εξέτασης.</w:t>
      </w:r>
    </w:p>
    <w:p w14:paraId="44786BE8" w14:textId="77777777" w:rsidR="0029685A" w:rsidRPr="00805B91" w:rsidRDefault="005441AD" w:rsidP="00637256">
      <w:pPr>
        <w:rPr>
          <w:rFonts w:asciiTheme="minorHAnsi" w:hAnsiTheme="minorHAnsi" w:cstheme="minorHAnsi"/>
          <w:b/>
          <w:sz w:val="24"/>
          <w:szCs w:val="24"/>
        </w:rPr>
      </w:pPr>
      <w:r>
        <w:rPr>
          <w:rFonts w:asciiTheme="minorHAnsi" w:hAnsiTheme="minorHAnsi" w:cstheme="minorHAnsi"/>
          <w:b/>
          <w:sz w:val="24"/>
          <w:szCs w:val="24"/>
        </w:rPr>
        <w:t xml:space="preserve">5.1.7 </w:t>
      </w:r>
      <w:r w:rsidR="0029685A" w:rsidRPr="00805B91">
        <w:rPr>
          <w:rFonts w:asciiTheme="minorHAnsi" w:hAnsiTheme="minorHAnsi" w:cstheme="minorHAnsi"/>
          <w:b/>
          <w:sz w:val="24"/>
          <w:szCs w:val="24"/>
        </w:rPr>
        <w:t>Υποβολή ένστασης</w:t>
      </w:r>
    </w:p>
    <w:p w14:paraId="5AD06EE2" w14:textId="77777777" w:rsidR="0029685A" w:rsidRPr="00805B91" w:rsidRDefault="0029685A" w:rsidP="00637256">
      <w:pPr>
        <w:jc w:val="both"/>
        <w:rPr>
          <w:rFonts w:asciiTheme="minorHAnsi" w:hAnsiTheme="minorHAnsi" w:cstheme="minorHAnsi"/>
          <w:sz w:val="24"/>
          <w:szCs w:val="24"/>
        </w:rPr>
      </w:pPr>
      <w:r w:rsidRPr="00805B91">
        <w:rPr>
          <w:rFonts w:asciiTheme="minorHAnsi" w:hAnsiTheme="minorHAnsi" w:cstheme="minorHAnsi"/>
          <w:sz w:val="24"/>
          <w:szCs w:val="24"/>
        </w:rPr>
        <w:t>Φοιτ</w:t>
      </w:r>
      <w:r w:rsidR="00AA2FFE">
        <w:rPr>
          <w:rFonts w:asciiTheme="minorHAnsi" w:hAnsiTheme="minorHAnsi" w:cstheme="minorHAnsi"/>
          <w:sz w:val="24"/>
          <w:szCs w:val="24"/>
        </w:rPr>
        <w:t>ήτρια</w:t>
      </w:r>
      <w:r w:rsidRPr="00805B91">
        <w:rPr>
          <w:rFonts w:asciiTheme="minorHAnsi" w:hAnsiTheme="minorHAnsi" w:cstheme="minorHAnsi"/>
          <w:sz w:val="24"/>
          <w:szCs w:val="24"/>
        </w:rPr>
        <w:t xml:space="preserve"> ή φοιτ</w:t>
      </w:r>
      <w:r w:rsidR="00AA2FFE">
        <w:rPr>
          <w:rFonts w:asciiTheme="minorHAnsi" w:hAnsiTheme="minorHAnsi" w:cstheme="minorHAnsi"/>
          <w:sz w:val="24"/>
          <w:szCs w:val="24"/>
        </w:rPr>
        <w:t>ητής</w:t>
      </w:r>
      <w:r w:rsidRPr="00805B91">
        <w:rPr>
          <w:rFonts w:asciiTheme="minorHAnsi" w:hAnsiTheme="minorHAnsi" w:cstheme="minorHAnsi"/>
          <w:sz w:val="24"/>
          <w:szCs w:val="24"/>
        </w:rPr>
        <w:t xml:space="preserve"> που θεωρεί ότι με κάποιο τρόπο αδικήθηκε κατά τη διάρκεια της εξέτασης μπορεί να υποβάλει έγγραφη ένσταση είτε</w:t>
      </w:r>
      <w:r w:rsidR="00AA2FFE">
        <w:rPr>
          <w:rFonts w:asciiTheme="minorHAnsi" w:hAnsiTheme="minorHAnsi" w:cstheme="minorHAnsi"/>
          <w:sz w:val="24"/>
          <w:szCs w:val="24"/>
        </w:rPr>
        <w:t>:</w:t>
      </w:r>
      <w:r w:rsidRPr="00805B91">
        <w:rPr>
          <w:rFonts w:asciiTheme="minorHAnsi" w:hAnsiTheme="minorHAnsi" w:cstheme="minorHAnsi"/>
          <w:sz w:val="24"/>
          <w:szCs w:val="24"/>
        </w:rPr>
        <w:t xml:space="preserve"> α) στ</w:t>
      </w:r>
      <w:r w:rsidR="00AA2FFE">
        <w:rPr>
          <w:rFonts w:asciiTheme="minorHAnsi" w:hAnsiTheme="minorHAnsi" w:cstheme="minorHAnsi"/>
          <w:sz w:val="24"/>
          <w:szCs w:val="24"/>
        </w:rPr>
        <w:t>ην/στ</w:t>
      </w:r>
      <w:r w:rsidRPr="00805B91">
        <w:rPr>
          <w:rFonts w:asciiTheme="minorHAnsi" w:hAnsiTheme="minorHAnsi" w:cstheme="minorHAnsi"/>
          <w:sz w:val="24"/>
          <w:szCs w:val="24"/>
        </w:rPr>
        <w:t>ον επιτηρ</w:t>
      </w:r>
      <w:r w:rsidR="00AA2FFE">
        <w:rPr>
          <w:rFonts w:asciiTheme="minorHAnsi" w:hAnsiTheme="minorHAnsi" w:cstheme="minorHAnsi"/>
          <w:sz w:val="24"/>
          <w:szCs w:val="24"/>
        </w:rPr>
        <w:t>ήτρια/επιτηρητή</w:t>
      </w:r>
      <w:r w:rsidRPr="00805B91">
        <w:rPr>
          <w:rFonts w:asciiTheme="minorHAnsi" w:hAnsiTheme="minorHAnsi" w:cstheme="minorHAnsi"/>
          <w:sz w:val="24"/>
          <w:szCs w:val="24"/>
        </w:rPr>
        <w:t xml:space="preserve"> κατά τη διάρκεια της εξέτασης</w:t>
      </w:r>
      <w:r w:rsidR="00AA2FFE">
        <w:rPr>
          <w:rFonts w:asciiTheme="minorHAnsi" w:hAnsiTheme="minorHAnsi" w:cstheme="minorHAnsi"/>
          <w:sz w:val="24"/>
          <w:szCs w:val="24"/>
        </w:rPr>
        <w:t>,</w:t>
      </w:r>
      <w:r w:rsidRPr="00805B91">
        <w:rPr>
          <w:rFonts w:asciiTheme="minorHAnsi" w:hAnsiTheme="minorHAnsi" w:cstheme="minorHAnsi"/>
          <w:sz w:val="24"/>
          <w:szCs w:val="24"/>
        </w:rPr>
        <w:t xml:space="preserve"> είτε β) στη Γραμματεία του Τμήματος μετά τη λήξη της εξεταστικής περιόδου και οπωσδήποτε πριν τη</w:t>
      </w:r>
      <w:r w:rsidR="00631FD0">
        <w:rPr>
          <w:rFonts w:asciiTheme="minorHAnsi" w:hAnsiTheme="minorHAnsi" w:cstheme="minorHAnsi"/>
          <w:sz w:val="24"/>
          <w:szCs w:val="24"/>
        </w:rPr>
        <w:t>ν ανακοίνωση των αποτελεσμάτων.</w:t>
      </w:r>
    </w:p>
    <w:p w14:paraId="093AB882" w14:textId="77777777" w:rsidR="0029685A" w:rsidRPr="00805B91" w:rsidRDefault="005441AD" w:rsidP="00637256">
      <w:pPr>
        <w:jc w:val="both"/>
        <w:rPr>
          <w:rFonts w:asciiTheme="minorHAnsi" w:hAnsiTheme="minorHAnsi" w:cstheme="minorHAnsi"/>
          <w:b/>
          <w:sz w:val="24"/>
          <w:szCs w:val="24"/>
        </w:rPr>
      </w:pPr>
      <w:r>
        <w:rPr>
          <w:rFonts w:asciiTheme="minorHAnsi" w:hAnsiTheme="minorHAnsi" w:cstheme="minorHAnsi"/>
          <w:b/>
          <w:sz w:val="24"/>
          <w:szCs w:val="24"/>
        </w:rPr>
        <w:t xml:space="preserve">5.1.8 </w:t>
      </w:r>
      <w:r w:rsidR="0029685A" w:rsidRPr="00805B91">
        <w:rPr>
          <w:rFonts w:asciiTheme="minorHAnsi" w:hAnsiTheme="minorHAnsi" w:cstheme="minorHAnsi"/>
          <w:b/>
          <w:sz w:val="24"/>
          <w:szCs w:val="24"/>
        </w:rPr>
        <w:t>Αποτελέσματα εξετάσεων</w:t>
      </w:r>
    </w:p>
    <w:p w14:paraId="2CC515FD" w14:textId="531AF82F"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Η βαθμολογία κατατίθεται από τ</w:t>
      </w:r>
      <w:r w:rsidR="00AA2FFE">
        <w:rPr>
          <w:rFonts w:asciiTheme="minorHAnsi" w:hAnsiTheme="minorHAnsi" w:cstheme="minorHAnsi"/>
          <w:sz w:val="24"/>
          <w:szCs w:val="24"/>
        </w:rPr>
        <w:t>η διδάσκουσα/τ</w:t>
      </w:r>
      <w:r w:rsidRPr="00805B91">
        <w:rPr>
          <w:rFonts w:asciiTheme="minorHAnsi" w:hAnsiTheme="minorHAnsi" w:cstheme="minorHAnsi"/>
          <w:sz w:val="24"/>
          <w:szCs w:val="24"/>
        </w:rPr>
        <w:t xml:space="preserve">ον </w:t>
      </w:r>
      <w:r w:rsidR="00AA2FFE">
        <w:rPr>
          <w:rFonts w:asciiTheme="minorHAnsi" w:hAnsiTheme="minorHAnsi" w:cstheme="minorHAnsi"/>
          <w:sz w:val="24"/>
          <w:szCs w:val="24"/>
        </w:rPr>
        <w:t>διδάσκοντα</w:t>
      </w:r>
      <w:r w:rsidRPr="00805B91">
        <w:rPr>
          <w:rFonts w:asciiTheme="minorHAnsi" w:hAnsiTheme="minorHAnsi" w:cstheme="minorHAnsi"/>
          <w:sz w:val="24"/>
          <w:szCs w:val="24"/>
        </w:rPr>
        <w:t xml:space="preserve"> σε διάστημα 20 ημερών από τη διεξαγωγή της εξέτασης και σε κάθε περίπτωση το αργότερο σε 20 μέρες μετά τη λήξη της εξεταστικής περιόδου (βλ. Απόφαση Συγκλήτου 41/630/4 Δεκεμβρίου 2008). Σε περίπτωση που μέλη ΔΕΠ, λόγω του μεγάλου αριθμού των γραπτών, δεν μπορούν να ανταποκριθούν εντός εικοσαήμερου καταθέτουν αίτημα προς τη Συνέλευση για παράταση του χρόνου υποβολής των βαθμολογιών. Η </w:t>
      </w:r>
      <w:r w:rsidR="00AA2FFE">
        <w:rPr>
          <w:rFonts w:asciiTheme="minorHAnsi" w:hAnsiTheme="minorHAnsi" w:cstheme="minorHAnsi"/>
          <w:sz w:val="24"/>
          <w:szCs w:val="24"/>
        </w:rPr>
        <w:t>Συνέλευση</w:t>
      </w:r>
      <w:r w:rsidR="00AA2FFE" w:rsidRPr="00805B91">
        <w:rPr>
          <w:rFonts w:asciiTheme="minorHAnsi" w:hAnsiTheme="minorHAnsi" w:cstheme="minorHAnsi"/>
          <w:sz w:val="24"/>
          <w:szCs w:val="24"/>
        </w:rPr>
        <w:t xml:space="preserve"> </w:t>
      </w:r>
      <w:r w:rsidRPr="00805B91">
        <w:rPr>
          <w:rFonts w:asciiTheme="minorHAnsi" w:hAnsiTheme="minorHAnsi" w:cstheme="minorHAnsi"/>
          <w:sz w:val="24"/>
          <w:szCs w:val="24"/>
        </w:rPr>
        <w:t>αποφασίζει σχετικά.</w:t>
      </w:r>
    </w:p>
    <w:p w14:paraId="4CAFF6D8" w14:textId="77777777" w:rsidR="00CA33B0" w:rsidRPr="00805B91" w:rsidRDefault="00CA33B0" w:rsidP="00631FD0">
      <w:pPr>
        <w:spacing w:after="0"/>
        <w:jc w:val="both"/>
        <w:rPr>
          <w:rFonts w:asciiTheme="minorHAnsi" w:hAnsiTheme="minorHAnsi" w:cstheme="minorHAnsi"/>
          <w:sz w:val="24"/>
          <w:szCs w:val="24"/>
        </w:rPr>
      </w:pPr>
    </w:p>
    <w:p w14:paraId="1FE95EAF" w14:textId="159D9928" w:rsidR="0029685A" w:rsidRDefault="0029685A" w:rsidP="00631FD0">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Μέσα σε προθεσμία επτά (7) ημερών από την ημερομηνία ανακοίνωσης της βαθμολογίας του μαθήματος, με αιτιολογημένη αίτησή </w:t>
      </w:r>
      <w:r w:rsidR="00450836">
        <w:rPr>
          <w:rFonts w:asciiTheme="minorHAnsi" w:hAnsiTheme="minorHAnsi" w:cstheme="minorHAnsi"/>
          <w:sz w:val="24"/>
          <w:szCs w:val="24"/>
        </w:rPr>
        <w:t>της φοιτήτριας/</w:t>
      </w:r>
      <w:r w:rsidRPr="00805B91">
        <w:rPr>
          <w:rFonts w:asciiTheme="minorHAnsi" w:hAnsiTheme="minorHAnsi" w:cstheme="minorHAnsi"/>
          <w:sz w:val="24"/>
          <w:szCs w:val="24"/>
        </w:rPr>
        <w:t xml:space="preserve">του φοιτητή που συμμετείχε στην εξέταση μπορεί να ζητήσει διευκρινίσεις για το βαθμό </w:t>
      </w:r>
      <w:r w:rsidR="00450836" w:rsidRPr="00805B91">
        <w:rPr>
          <w:rFonts w:asciiTheme="minorHAnsi" w:hAnsiTheme="minorHAnsi" w:cstheme="minorHAnsi"/>
          <w:sz w:val="24"/>
          <w:szCs w:val="24"/>
        </w:rPr>
        <w:t>τ</w:t>
      </w:r>
      <w:r w:rsidR="00450836">
        <w:rPr>
          <w:rFonts w:asciiTheme="minorHAnsi" w:hAnsiTheme="minorHAnsi" w:cstheme="minorHAnsi"/>
          <w:sz w:val="24"/>
          <w:szCs w:val="24"/>
        </w:rPr>
        <w:t>ης</w:t>
      </w:r>
      <w:r w:rsidR="00F26E7B" w:rsidRPr="00805B91">
        <w:rPr>
          <w:rFonts w:asciiTheme="minorHAnsi" w:hAnsiTheme="minorHAnsi" w:cstheme="minorHAnsi"/>
          <w:sz w:val="24"/>
          <w:szCs w:val="24"/>
        </w:rPr>
        <w:t>/</w:t>
      </w:r>
      <w:r w:rsidR="00450836" w:rsidRPr="00805B91">
        <w:rPr>
          <w:rFonts w:asciiTheme="minorHAnsi" w:hAnsiTheme="minorHAnsi" w:cstheme="minorHAnsi"/>
          <w:sz w:val="24"/>
          <w:szCs w:val="24"/>
        </w:rPr>
        <w:t>τ</w:t>
      </w:r>
      <w:r w:rsidR="00450836">
        <w:rPr>
          <w:rFonts w:asciiTheme="minorHAnsi" w:hAnsiTheme="minorHAnsi" w:cstheme="minorHAnsi"/>
          <w:sz w:val="24"/>
          <w:szCs w:val="24"/>
        </w:rPr>
        <w:t>ου</w:t>
      </w:r>
      <w:r w:rsidR="00450836" w:rsidRPr="00805B91">
        <w:rPr>
          <w:rFonts w:asciiTheme="minorHAnsi" w:hAnsiTheme="minorHAnsi" w:cstheme="minorHAnsi"/>
          <w:sz w:val="24"/>
          <w:szCs w:val="24"/>
        </w:rPr>
        <w:t xml:space="preserve"> </w:t>
      </w:r>
      <w:r w:rsidRPr="00805B91">
        <w:rPr>
          <w:rFonts w:asciiTheme="minorHAnsi" w:hAnsiTheme="minorHAnsi" w:cstheme="minorHAnsi"/>
          <w:sz w:val="24"/>
          <w:szCs w:val="24"/>
        </w:rPr>
        <w:t>από τ</w:t>
      </w:r>
      <w:r w:rsidR="00450836">
        <w:rPr>
          <w:rFonts w:asciiTheme="minorHAnsi" w:hAnsiTheme="minorHAnsi" w:cstheme="minorHAnsi"/>
          <w:sz w:val="24"/>
          <w:szCs w:val="24"/>
        </w:rPr>
        <w:t>η διδάσκουσα/τ</w:t>
      </w:r>
      <w:r w:rsidRPr="00805B91">
        <w:rPr>
          <w:rFonts w:asciiTheme="minorHAnsi" w:hAnsiTheme="minorHAnsi" w:cstheme="minorHAnsi"/>
          <w:sz w:val="24"/>
          <w:szCs w:val="24"/>
        </w:rPr>
        <w:t xml:space="preserve">ον </w:t>
      </w:r>
      <w:r w:rsidR="00450836">
        <w:rPr>
          <w:rFonts w:asciiTheme="minorHAnsi" w:hAnsiTheme="minorHAnsi" w:cstheme="minorHAnsi"/>
          <w:sz w:val="24"/>
          <w:szCs w:val="24"/>
        </w:rPr>
        <w:t>διδάσκοντα</w:t>
      </w:r>
      <w:r w:rsidRPr="00805B91">
        <w:rPr>
          <w:rFonts w:asciiTheme="minorHAnsi" w:hAnsiTheme="minorHAnsi" w:cstheme="minorHAnsi"/>
          <w:sz w:val="24"/>
          <w:szCs w:val="24"/>
        </w:rPr>
        <w:t>. Στη συνέχεια, εάν θεωρηθεί απαραίτητο, το θέμα παραπέμπεται στη Σ</w:t>
      </w:r>
      <w:r w:rsidR="00450836">
        <w:rPr>
          <w:rFonts w:asciiTheme="minorHAnsi" w:hAnsiTheme="minorHAnsi" w:cstheme="minorHAnsi"/>
          <w:sz w:val="24"/>
          <w:szCs w:val="24"/>
        </w:rPr>
        <w:t>υνέλευση,</w:t>
      </w:r>
      <w:r w:rsidRPr="00805B91">
        <w:rPr>
          <w:rFonts w:asciiTheme="minorHAnsi" w:hAnsiTheme="minorHAnsi" w:cstheme="minorHAnsi"/>
          <w:sz w:val="24"/>
          <w:szCs w:val="24"/>
        </w:rPr>
        <w:t xml:space="preserve"> η οποία αποφασίζει σχετικά σύμφωνα με τις κείμενες διατάξεις της νομοθεσίας.</w:t>
      </w:r>
    </w:p>
    <w:p w14:paraId="5A096175" w14:textId="77777777" w:rsidR="00CA33B0" w:rsidRPr="00805B91" w:rsidRDefault="00CA33B0" w:rsidP="00631FD0">
      <w:pPr>
        <w:spacing w:after="0"/>
        <w:jc w:val="both"/>
        <w:rPr>
          <w:rFonts w:asciiTheme="minorHAnsi" w:hAnsiTheme="minorHAnsi" w:cstheme="minorHAnsi"/>
          <w:sz w:val="24"/>
          <w:szCs w:val="24"/>
        </w:rPr>
      </w:pPr>
    </w:p>
    <w:p w14:paraId="56E215E5" w14:textId="77777777" w:rsidR="0029685A" w:rsidRPr="00805B91" w:rsidRDefault="0029685A" w:rsidP="00637256">
      <w:pPr>
        <w:jc w:val="both"/>
        <w:rPr>
          <w:rFonts w:asciiTheme="minorHAnsi" w:hAnsiTheme="minorHAnsi" w:cstheme="minorHAnsi"/>
          <w:sz w:val="24"/>
          <w:szCs w:val="24"/>
        </w:rPr>
      </w:pPr>
      <w:r w:rsidRPr="00805B91">
        <w:rPr>
          <w:rFonts w:asciiTheme="minorHAnsi" w:hAnsiTheme="minorHAnsi" w:cstheme="minorHAnsi"/>
          <w:sz w:val="24"/>
          <w:szCs w:val="24"/>
        </w:rPr>
        <w:lastRenderedPageBreak/>
        <w:t xml:space="preserve">Δεν καταχωρούνται βαθμοί για ονόματα </w:t>
      </w:r>
      <w:r w:rsidR="00450836">
        <w:rPr>
          <w:rFonts w:asciiTheme="minorHAnsi" w:hAnsiTheme="minorHAnsi" w:cstheme="minorHAnsi"/>
          <w:sz w:val="24"/>
          <w:szCs w:val="24"/>
        </w:rPr>
        <w:t>φοιτητριών/</w:t>
      </w:r>
      <w:r w:rsidRPr="00805B91">
        <w:rPr>
          <w:rFonts w:asciiTheme="minorHAnsi" w:hAnsiTheme="minorHAnsi" w:cstheme="minorHAnsi"/>
          <w:sz w:val="24"/>
          <w:szCs w:val="24"/>
        </w:rPr>
        <w:t>φοιτητών που δεν συμπεριλαμβάνονται στον κατάλογο εξεταζόμενων</w:t>
      </w:r>
      <w:r w:rsidR="00450836">
        <w:rPr>
          <w:rFonts w:asciiTheme="minorHAnsi" w:hAnsiTheme="minorHAnsi" w:cstheme="minorHAnsi"/>
          <w:sz w:val="24"/>
          <w:szCs w:val="24"/>
        </w:rPr>
        <w:t>.</w:t>
      </w:r>
    </w:p>
    <w:p w14:paraId="3A6EE67B" w14:textId="51A41087" w:rsidR="0029685A" w:rsidRPr="00805B91" w:rsidRDefault="005441AD" w:rsidP="00637256">
      <w:pPr>
        <w:jc w:val="both"/>
        <w:rPr>
          <w:rFonts w:asciiTheme="minorHAnsi" w:hAnsiTheme="minorHAnsi" w:cstheme="minorHAnsi"/>
          <w:b/>
          <w:sz w:val="24"/>
          <w:szCs w:val="24"/>
        </w:rPr>
      </w:pPr>
      <w:r>
        <w:rPr>
          <w:rFonts w:asciiTheme="minorHAnsi" w:hAnsiTheme="minorHAnsi" w:cstheme="minorHAnsi"/>
          <w:b/>
          <w:sz w:val="24"/>
          <w:szCs w:val="24"/>
        </w:rPr>
        <w:t xml:space="preserve">5.1.9 </w:t>
      </w:r>
      <w:r w:rsidR="0029685A" w:rsidRPr="00805B91">
        <w:rPr>
          <w:rFonts w:asciiTheme="minorHAnsi" w:hAnsiTheme="minorHAnsi" w:cstheme="minorHAnsi"/>
          <w:b/>
          <w:sz w:val="24"/>
          <w:szCs w:val="24"/>
        </w:rPr>
        <w:t xml:space="preserve">Υποχρεώσεις των </w:t>
      </w:r>
      <w:r w:rsidR="0029685A" w:rsidRPr="00CA7D72">
        <w:rPr>
          <w:rFonts w:asciiTheme="minorHAnsi" w:hAnsiTheme="minorHAnsi" w:cstheme="minorHAnsi"/>
          <w:b/>
          <w:sz w:val="24"/>
          <w:szCs w:val="24"/>
        </w:rPr>
        <w:t>φοιτητ</w:t>
      </w:r>
      <w:r w:rsidR="0011360A" w:rsidRPr="00CA7D72">
        <w:rPr>
          <w:rFonts w:asciiTheme="minorHAnsi" w:hAnsiTheme="minorHAnsi" w:cstheme="minorHAnsi"/>
          <w:b/>
          <w:sz w:val="24"/>
          <w:szCs w:val="24"/>
        </w:rPr>
        <w:t>ριών/</w:t>
      </w:r>
      <w:proofErr w:type="spellStart"/>
      <w:r w:rsidR="0029685A" w:rsidRPr="00CA7D72">
        <w:rPr>
          <w:rFonts w:asciiTheme="minorHAnsi" w:hAnsiTheme="minorHAnsi" w:cstheme="minorHAnsi"/>
          <w:b/>
          <w:sz w:val="24"/>
          <w:szCs w:val="24"/>
        </w:rPr>
        <w:t>ών</w:t>
      </w:r>
      <w:proofErr w:type="spellEnd"/>
      <w:r w:rsidR="0029685A" w:rsidRPr="00805B91">
        <w:rPr>
          <w:rFonts w:asciiTheme="minorHAnsi" w:hAnsiTheme="minorHAnsi" w:cstheme="minorHAnsi"/>
          <w:b/>
          <w:sz w:val="24"/>
          <w:szCs w:val="24"/>
        </w:rPr>
        <w:t xml:space="preserve"> ως εξεταζόμενων</w:t>
      </w:r>
    </w:p>
    <w:p w14:paraId="4B8CD2ED" w14:textId="77777777" w:rsidR="0029685A" w:rsidRPr="00805B91" w:rsidRDefault="0029685A" w:rsidP="00637256">
      <w:pPr>
        <w:jc w:val="both"/>
        <w:rPr>
          <w:rFonts w:asciiTheme="minorHAnsi" w:hAnsiTheme="minorHAnsi" w:cstheme="minorHAnsi"/>
          <w:sz w:val="24"/>
          <w:szCs w:val="24"/>
        </w:rPr>
      </w:pPr>
      <w:r w:rsidRPr="00805B91">
        <w:rPr>
          <w:rFonts w:asciiTheme="minorHAnsi" w:hAnsiTheme="minorHAnsi" w:cstheme="minorHAnsi"/>
          <w:sz w:val="24"/>
          <w:szCs w:val="24"/>
        </w:rPr>
        <w:t xml:space="preserve">Οι </w:t>
      </w:r>
      <w:r w:rsidR="00606359">
        <w:rPr>
          <w:rFonts w:asciiTheme="minorHAnsi" w:hAnsiTheme="minorHAnsi" w:cstheme="minorHAnsi"/>
          <w:sz w:val="24"/>
          <w:szCs w:val="24"/>
        </w:rPr>
        <w:t>φοιτήτριες/</w:t>
      </w:r>
      <w:r w:rsidRPr="00805B91">
        <w:rPr>
          <w:rFonts w:asciiTheme="minorHAnsi" w:hAnsiTheme="minorHAnsi" w:cstheme="minorHAnsi"/>
          <w:sz w:val="24"/>
          <w:szCs w:val="24"/>
        </w:rPr>
        <w:t>φοιτητές οφείλουν να:</w:t>
      </w:r>
    </w:p>
    <w:p w14:paraId="7484AA8E" w14:textId="77777777" w:rsidR="0029685A" w:rsidRPr="00805B91" w:rsidRDefault="0029685A" w:rsidP="00637256">
      <w:pPr>
        <w:pStyle w:val="ListParagraph"/>
        <w:numPr>
          <w:ilvl w:val="0"/>
          <w:numId w:val="9"/>
        </w:numPr>
        <w:jc w:val="both"/>
        <w:rPr>
          <w:rFonts w:asciiTheme="minorHAnsi" w:hAnsiTheme="minorHAnsi" w:cstheme="minorHAnsi"/>
          <w:sz w:val="24"/>
          <w:szCs w:val="24"/>
        </w:rPr>
      </w:pPr>
      <w:r w:rsidRPr="00805B91">
        <w:rPr>
          <w:rFonts w:asciiTheme="minorHAnsi" w:hAnsiTheme="minorHAnsi" w:cstheme="minorHAnsi"/>
          <w:sz w:val="24"/>
          <w:szCs w:val="24"/>
        </w:rPr>
        <w:t>Έχουν μαζί τους φοιτητική ταυτότητα</w:t>
      </w:r>
    </w:p>
    <w:p w14:paraId="20900F56" w14:textId="77777777" w:rsidR="0029685A" w:rsidRPr="00805B91" w:rsidRDefault="0029685A" w:rsidP="00637256">
      <w:pPr>
        <w:pStyle w:val="ListParagraph"/>
        <w:numPr>
          <w:ilvl w:val="0"/>
          <w:numId w:val="9"/>
        </w:numPr>
        <w:jc w:val="both"/>
        <w:rPr>
          <w:rFonts w:asciiTheme="minorHAnsi" w:hAnsiTheme="minorHAnsi" w:cstheme="minorHAnsi"/>
          <w:sz w:val="24"/>
          <w:szCs w:val="24"/>
        </w:rPr>
      </w:pPr>
      <w:r w:rsidRPr="00805B91">
        <w:rPr>
          <w:rFonts w:asciiTheme="minorHAnsi" w:hAnsiTheme="minorHAnsi" w:cstheme="minorHAnsi"/>
          <w:sz w:val="24"/>
          <w:szCs w:val="24"/>
        </w:rPr>
        <w:t>σέβονται τον παρόντα κανονισμό</w:t>
      </w:r>
    </w:p>
    <w:p w14:paraId="51A9128F" w14:textId="77777777" w:rsidR="00606359" w:rsidRDefault="0029685A" w:rsidP="00637256">
      <w:pPr>
        <w:pStyle w:val="ListParagraph"/>
        <w:numPr>
          <w:ilvl w:val="0"/>
          <w:numId w:val="9"/>
        </w:numPr>
        <w:jc w:val="both"/>
        <w:rPr>
          <w:rFonts w:asciiTheme="minorHAnsi" w:hAnsiTheme="minorHAnsi" w:cstheme="minorHAnsi"/>
          <w:sz w:val="24"/>
          <w:szCs w:val="24"/>
        </w:rPr>
      </w:pPr>
      <w:r w:rsidRPr="00606359">
        <w:rPr>
          <w:rFonts w:asciiTheme="minorHAnsi" w:hAnsiTheme="minorHAnsi" w:cstheme="minorHAnsi"/>
          <w:sz w:val="24"/>
          <w:szCs w:val="24"/>
        </w:rPr>
        <w:t>ακολουθούν τις υποδείξεις των επιτηρητ</w:t>
      </w:r>
      <w:r w:rsidR="00606359" w:rsidRPr="00606359">
        <w:rPr>
          <w:rFonts w:asciiTheme="minorHAnsi" w:hAnsiTheme="minorHAnsi" w:cstheme="minorHAnsi"/>
          <w:sz w:val="24"/>
          <w:szCs w:val="24"/>
        </w:rPr>
        <w:t>ριών/επιτηρητών</w:t>
      </w:r>
    </w:p>
    <w:p w14:paraId="5E39DA41" w14:textId="77777777" w:rsidR="0029685A" w:rsidRPr="00606359" w:rsidRDefault="0029685A" w:rsidP="00637256">
      <w:pPr>
        <w:pStyle w:val="ListParagraph"/>
        <w:numPr>
          <w:ilvl w:val="0"/>
          <w:numId w:val="9"/>
        </w:numPr>
        <w:jc w:val="both"/>
        <w:rPr>
          <w:rFonts w:asciiTheme="minorHAnsi" w:hAnsiTheme="minorHAnsi" w:cstheme="minorHAnsi"/>
          <w:sz w:val="24"/>
          <w:szCs w:val="24"/>
        </w:rPr>
      </w:pPr>
      <w:r w:rsidRPr="00606359">
        <w:rPr>
          <w:rFonts w:asciiTheme="minorHAnsi" w:hAnsiTheme="minorHAnsi" w:cstheme="minorHAnsi"/>
          <w:sz w:val="24"/>
          <w:szCs w:val="24"/>
        </w:rPr>
        <w:t>μην φέρνουν στο χώρο εξέτασης καφέδες, αναψυκτικά, τρόφιμα</w:t>
      </w:r>
    </w:p>
    <w:p w14:paraId="6C76D570" w14:textId="77777777" w:rsidR="0029685A" w:rsidRPr="00805B91" w:rsidRDefault="0029685A" w:rsidP="00637256">
      <w:pPr>
        <w:pStyle w:val="ListParagraph"/>
        <w:numPr>
          <w:ilvl w:val="0"/>
          <w:numId w:val="9"/>
        </w:numPr>
        <w:jc w:val="both"/>
        <w:rPr>
          <w:rFonts w:asciiTheme="minorHAnsi" w:hAnsiTheme="minorHAnsi" w:cstheme="minorHAnsi"/>
          <w:sz w:val="24"/>
          <w:szCs w:val="24"/>
        </w:rPr>
      </w:pPr>
      <w:r w:rsidRPr="00805B91">
        <w:rPr>
          <w:rFonts w:asciiTheme="minorHAnsi" w:hAnsiTheme="minorHAnsi" w:cstheme="minorHAnsi"/>
          <w:sz w:val="24"/>
          <w:szCs w:val="24"/>
        </w:rPr>
        <w:t>μην καπνίζουν</w:t>
      </w:r>
    </w:p>
    <w:p w14:paraId="25E7241F" w14:textId="77777777" w:rsidR="0029685A" w:rsidRPr="00805B91" w:rsidRDefault="0029685A" w:rsidP="00637256">
      <w:pPr>
        <w:pStyle w:val="ListParagraph"/>
        <w:numPr>
          <w:ilvl w:val="0"/>
          <w:numId w:val="9"/>
        </w:numPr>
        <w:jc w:val="both"/>
        <w:rPr>
          <w:rFonts w:asciiTheme="minorHAnsi" w:hAnsiTheme="minorHAnsi" w:cstheme="minorHAnsi"/>
          <w:sz w:val="24"/>
          <w:szCs w:val="24"/>
        </w:rPr>
      </w:pPr>
      <w:r w:rsidRPr="00805B91">
        <w:rPr>
          <w:rFonts w:asciiTheme="minorHAnsi" w:hAnsiTheme="minorHAnsi" w:cstheme="minorHAnsi"/>
          <w:sz w:val="24"/>
          <w:szCs w:val="24"/>
        </w:rPr>
        <w:t>μη χρησιμοποιούν κινητό τηλέφωνο ούτε να έχουν ενεργοποιημένο το τηλέφωνό τους</w:t>
      </w:r>
    </w:p>
    <w:p w14:paraId="2F618B9C" w14:textId="77777777" w:rsidR="0029685A" w:rsidRPr="00805B91" w:rsidRDefault="005441AD" w:rsidP="00637256">
      <w:pPr>
        <w:jc w:val="both"/>
        <w:rPr>
          <w:rFonts w:asciiTheme="minorHAnsi" w:hAnsiTheme="minorHAnsi" w:cstheme="minorHAnsi"/>
          <w:b/>
          <w:sz w:val="24"/>
          <w:szCs w:val="24"/>
        </w:rPr>
      </w:pPr>
      <w:r>
        <w:rPr>
          <w:rFonts w:asciiTheme="minorHAnsi" w:hAnsiTheme="minorHAnsi" w:cstheme="minorHAnsi"/>
          <w:b/>
          <w:sz w:val="24"/>
          <w:szCs w:val="24"/>
        </w:rPr>
        <w:t xml:space="preserve">5.1.10 </w:t>
      </w:r>
      <w:r w:rsidR="0029685A" w:rsidRPr="00805B91">
        <w:rPr>
          <w:rFonts w:asciiTheme="minorHAnsi" w:hAnsiTheme="minorHAnsi" w:cstheme="minorHAnsi"/>
          <w:b/>
          <w:sz w:val="24"/>
          <w:szCs w:val="24"/>
        </w:rPr>
        <w:t xml:space="preserve">Υποχρεώσεις των </w:t>
      </w:r>
      <w:r w:rsidR="00606359">
        <w:rPr>
          <w:rFonts w:asciiTheme="minorHAnsi" w:hAnsiTheme="minorHAnsi" w:cstheme="minorHAnsi"/>
          <w:b/>
          <w:sz w:val="24"/>
          <w:szCs w:val="24"/>
        </w:rPr>
        <w:t>διδασκουσών/διδασκόντων</w:t>
      </w:r>
    </w:p>
    <w:p w14:paraId="4C35AB0D" w14:textId="77777777" w:rsidR="0029685A" w:rsidRPr="00805B91" w:rsidRDefault="0029685A" w:rsidP="00637256">
      <w:pPr>
        <w:pStyle w:val="ListParagraph"/>
        <w:numPr>
          <w:ilvl w:val="0"/>
          <w:numId w:val="10"/>
        </w:numPr>
        <w:jc w:val="both"/>
        <w:rPr>
          <w:rFonts w:asciiTheme="minorHAnsi" w:hAnsiTheme="minorHAnsi" w:cstheme="minorHAnsi"/>
          <w:sz w:val="24"/>
          <w:szCs w:val="24"/>
        </w:rPr>
      </w:pPr>
      <w:r w:rsidRPr="00805B91">
        <w:rPr>
          <w:rFonts w:asciiTheme="minorHAnsi" w:hAnsiTheme="minorHAnsi" w:cstheme="minorHAnsi"/>
          <w:sz w:val="24"/>
          <w:szCs w:val="24"/>
        </w:rPr>
        <w:t xml:space="preserve">Οι </w:t>
      </w:r>
      <w:r w:rsidR="00606359">
        <w:rPr>
          <w:rFonts w:asciiTheme="minorHAnsi" w:hAnsiTheme="minorHAnsi" w:cstheme="minorHAnsi"/>
          <w:sz w:val="24"/>
          <w:szCs w:val="24"/>
        </w:rPr>
        <w:t>διδάσκουσες/διδάσκοντες</w:t>
      </w:r>
      <w:r w:rsidR="00606359" w:rsidRPr="00805B91">
        <w:rPr>
          <w:rFonts w:asciiTheme="minorHAnsi" w:hAnsiTheme="minorHAnsi" w:cstheme="minorHAnsi"/>
          <w:sz w:val="24"/>
          <w:szCs w:val="24"/>
        </w:rPr>
        <w:t xml:space="preserve"> </w:t>
      </w:r>
      <w:r w:rsidRPr="00805B91">
        <w:rPr>
          <w:rFonts w:asciiTheme="minorHAnsi" w:hAnsiTheme="minorHAnsi" w:cstheme="minorHAnsi"/>
          <w:sz w:val="24"/>
          <w:szCs w:val="24"/>
        </w:rPr>
        <w:t xml:space="preserve">οφείλουν να αναρτούν </w:t>
      </w:r>
      <w:r w:rsidR="006C5541" w:rsidRPr="00805B91">
        <w:rPr>
          <w:rFonts w:asciiTheme="minorHAnsi" w:hAnsiTheme="minorHAnsi" w:cstheme="minorHAnsi"/>
          <w:sz w:val="24"/>
          <w:szCs w:val="24"/>
        </w:rPr>
        <w:t xml:space="preserve">την εξεταζόμενη ύλη του κάθε μαθήματος </w:t>
      </w:r>
      <w:r w:rsidR="000D555A" w:rsidRPr="00805B91">
        <w:rPr>
          <w:rFonts w:asciiTheme="minorHAnsi" w:hAnsiTheme="minorHAnsi" w:cstheme="minorHAnsi"/>
          <w:sz w:val="24"/>
          <w:szCs w:val="24"/>
        </w:rPr>
        <w:t xml:space="preserve">είτε στην ιστοσελίδα του τμήματος, είτε στο </w:t>
      </w:r>
      <w:r w:rsidR="000D555A" w:rsidRPr="00805B91">
        <w:rPr>
          <w:rFonts w:asciiTheme="minorHAnsi" w:hAnsiTheme="minorHAnsi" w:cstheme="minorHAnsi"/>
          <w:sz w:val="24"/>
          <w:szCs w:val="24"/>
          <w:lang w:val="en-US"/>
        </w:rPr>
        <w:t>eclass</w:t>
      </w:r>
      <w:r w:rsidR="000D555A" w:rsidRPr="00805B91">
        <w:rPr>
          <w:rFonts w:asciiTheme="minorHAnsi" w:hAnsiTheme="minorHAnsi" w:cstheme="minorHAnsi"/>
          <w:sz w:val="24"/>
          <w:szCs w:val="24"/>
        </w:rPr>
        <w:t xml:space="preserve">, είτε </w:t>
      </w:r>
      <w:r w:rsidRPr="00805B91">
        <w:rPr>
          <w:rFonts w:asciiTheme="minorHAnsi" w:hAnsiTheme="minorHAnsi" w:cstheme="minorHAnsi"/>
          <w:sz w:val="24"/>
          <w:szCs w:val="24"/>
        </w:rPr>
        <w:t>έξω από το γραφείο τους</w:t>
      </w:r>
      <w:r w:rsidR="000D555A" w:rsidRPr="00805B91">
        <w:rPr>
          <w:rFonts w:asciiTheme="minorHAnsi" w:hAnsiTheme="minorHAnsi" w:cstheme="minorHAnsi"/>
          <w:sz w:val="24"/>
          <w:szCs w:val="24"/>
        </w:rPr>
        <w:t>, είτε έξω από τη γραμματεία του Τμήματος</w:t>
      </w:r>
      <w:r w:rsidRPr="00805B91">
        <w:rPr>
          <w:rFonts w:asciiTheme="minorHAnsi" w:hAnsiTheme="minorHAnsi" w:cstheme="minorHAnsi"/>
          <w:sz w:val="24"/>
          <w:szCs w:val="24"/>
        </w:rPr>
        <w:t xml:space="preserve">. </w:t>
      </w:r>
    </w:p>
    <w:p w14:paraId="41EFE139" w14:textId="77777777" w:rsidR="0029685A" w:rsidRPr="00805B91" w:rsidRDefault="0029685A" w:rsidP="00637256">
      <w:pPr>
        <w:pStyle w:val="ListParagraph"/>
        <w:numPr>
          <w:ilvl w:val="0"/>
          <w:numId w:val="10"/>
        </w:numPr>
        <w:jc w:val="both"/>
        <w:rPr>
          <w:rFonts w:asciiTheme="minorHAnsi" w:hAnsiTheme="minorHAnsi" w:cstheme="minorHAnsi"/>
          <w:sz w:val="24"/>
          <w:szCs w:val="24"/>
        </w:rPr>
      </w:pPr>
      <w:r w:rsidRPr="00805B91">
        <w:rPr>
          <w:rFonts w:asciiTheme="minorHAnsi" w:hAnsiTheme="minorHAnsi" w:cstheme="minorHAnsi"/>
          <w:sz w:val="24"/>
          <w:szCs w:val="24"/>
        </w:rPr>
        <w:t>Τα θέματα των εξετάσεων πρέπει να εντάσσονται στην ύλη που έχει οριστεί προς εξέταση.</w:t>
      </w:r>
    </w:p>
    <w:p w14:paraId="2AA016D5" w14:textId="77777777" w:rsidR="0029685A" w:rsidRPr="00805B91" w:rsidRDefault="0029685A" w:rsidP="00637256">
      <w:pPr>
        <w:pStyle w:val="ListParagraph"/>
        <w:numPr>
          <w:ilvl w:val="0"/>
          <w:numId w:val="10"/>
        </w:numPr>
        <w:jc w:val="both"/>
        <w:rPr>
          <w:rFonts w:asciiTheme="minorHAnsi" w:hAnsiTheme="minorHAnsi" w:cstheme="minorHAnsi"/>
          <w:sz w:val="24"/>
          <w:szCs w:val="24"/>
        </w:rPr>
      </w:pPr>
      <w:r w:rsidRPr="00805B91">
        <w:rPr>
          <w:rFonts w:asciiTheme="minorHAnsi" w:hAnsiTheme="minorHAnsi" w:cstheme="minorHAnsi"/>
          <w:sz w:val="24"/>
          <w:szCs w:val="24"/>
        </w:rPr>
        <w:t>Η φύση των θεμάτων να είναι τέτοια</w:t>
      </w:r>
      <w:r w:rsidR="00606359">
        <w:rPr>
          <w:rFonts w:asciiTheme="minorHAnsi" w:hAnsiTheme="minorHAnsi" w:cstheme="minorHAnsi"/>
          <w:sz w:val="24"/>
          <w:szCs w:val="24"/>
        </w:rPr>
        <w:t>,</w:t>
      </w:r>
      <w:r w:rsidRPr="00805B91">
        <w:rPr>
          <w:rFonts w:asciiTheme="minorHAnsi" w:hAnsiTheme="minorHAnsi" w:cstheme="minorHAnsi"/>
          <w:sz w:val="24"/>
          <w:szCs w:val="24"/>
        </w:rPr>
        <w:t xml:space="preserve"> ώστε η εξέταση να μπορεί να ολοκληρωθεί κατά το</w:t>
      </w:r>
      <w:r w:rsidR="00F26E7B" w:rsidRPr="00805B91">
        <w:rPr>
          <w:rFonts w:asciiTheme="minorHAnsi" w:hAnsiTheme="minorHAnsi" w:cstheme="minorHAnsi"/>
          <w:sz w:val="24"/>
          <w:szCs w:val="24"/>
        </w:rPr>
        <w:t>ν</w:t>
      </w:r>
      <w:r w:rsidRPr="00805B91">
        <w:rPr>
          <w:rFonts w:asciiTheme="minorHAnsi" w:hAnsiTheme="minorHAnsi" w:cstheme="minorHAnsi"/>
          <w:sz w:val="24"/>
          <w:szCs w:val="24"/>
        </w:rPr>
        <w:t xml:space="preserve"> προβλεπόμενο χρόνο.</w:t>
      </w:r>
    </w:p>
    <w:p w14:paraId="5A98BC06" w14:textId="77777777" w:rsidR="0029685A" w:rsidRPr="00805B91" w:rsidRDefault="005441AD" w:rsidP="00637256">
      <w:pPr>
        <w:jc w:val="both"/>
        <w:rPr>
          <w:rFonts w:asciiTheme="minorHAnsi" w:hAnsiTheme="minorHAnsi" w:cstheme="minorHAnsi"/>
          <w:b/>
          <w:sz w:val="24"/>
          <w:szCs w:val="24"/>
        </w:rPr>
      </w:pPr>
      <w:r>
        <w:rPr>
          <w:rFonts w:asciiTheme="minorHAnsi" w:hAnsiTheme="minorHAnsi" w:cstheme="minorHAnsi"/>
          <w:b/>
          <w:sz w:val="24"/>
          <w:szCs w:val="24"/>
        </w:rPr>
        <w:t xml:space="preserve">5.1.11 </w:t>
      </w:r>
      <w:r w:rsidR="0029685A" w:rsidRPr="00805B91">
        <w:rPr>
          <w:rFonts w:asciiTheme="minorHAnsi" w:hAnsiTheme="minorHAnsi" w:cstheme="minorHAnsi"/>
          <w:b/>
          <w:sz w:val="24"/>
          <w:szCs w:val="24"/>
        </w:rPr>
        <w:t>Τήρηση του κανονισμού</w:t>
      </w:r>
    </w:p>
    <w:p w14:paraId="3072196F" w14:textId="77777777" w:rsidR="0029685A" w:rsidRPr="00805B91" w:rsidRDefault="0029685A" w:rsidP="00631FD0">
      <w:pPr>
        <w:jc w:val="both"/>
        <w:rPr>
          <w:rFonts w:asciiTheme="minorHAnsi" w:hAnsiTheme="minorHAnsi" w:cstheme="minorHAnsi"/>
          <w:sz w:val="24"/>
          <w:szCs w:val="24"/>
        </w:rPr>
      </w:pPr>
      <w:r w:rsidRPr="00805B91">
        <w:rPr>
          <w:rFonts w:asciiTheme="minorHAnsi" w:hAnsiTheme="minorHAnsi" w:cstheme="minorHAnsi"/>
          <w:sz w:val="24"/>
          <w:szCs w:val="24"/>
        </w:rPr>
        <w:t xml:space="preserve">Αρμόδιο όργανο για τη σύνταξη, την τήρηση, τη συμπλήρωση, </w:t>
      </w:r>
      <w:r w:rsidR="00606359">
        <w:rPr>
          <w:rFonts w:asciiTheme="minorHAnsi" w:hAnsiTheme="minorHAnsi" w:cstheme="minorHAnsi"/>
          <w:sz w:val="24"/>
          <w:szCs w:val="24"/>
        </w:rPr>
        <w:t xml:space="preserve">την </w:t>
      </w:r>
      <w:r w:rsidRPr="00805B91">
        <w:rPr>
          <w:rFonts w:asciiTheme="minorHAnsi" w:hAnsiTheme="minorHAnsi" w:cstheme="minorHAnsi"/>
          <w:sz w:val="24"/>
          <w:szCs w:val="24"/>
        </w:rPr>
        <w:t>τροποποίηση καθώς και την ερμηνεία των διατάξεων του παρόντος κανονισμού είναι η Συνέλευση</w:t>
      </w:r>
      <w:r w:rsidR="00AC68CE" w:rsidRPr="00805B91">
        <w:rPr>
          <w:rFonts w:asciiTheme="minorHAnsi" w:hAnsiTheme="minorHAnsi" w:cstheme="minorHAnsi"/>
          <w:sz w:val="24"/>
          <w:szCs w:val="24"/>
        </w:rPr>
        <w:t xml:space="preserve"> </w:t>
      </w:r>
      <w:r w:rsidR="00631FD0">
        <w:rPr>
          <w:rFonts w:asciiTheme="minorHAnsi" w:hAnsiTheme="minorHAnsi" w:cstheme="minorHAnsi"/>
          <w:sz w:val="24"/>
          <w:szCs w:val="24"/>
        </w:rPr>
        <w:t>του Τμήματος.</w:t>
      </w:r>
    </w:p>
    <w:p w14:paraId="24467657" w14:textId="77777777" w:rsidR="00F24F37" w:rsidRDefault="00F24F37" w:rsidP="00637256">
      <w:pPr>
        <w:spacing w:after="0"/>
        <w:jc w:val="both"/>
        <w:rPr>
          <w:rFonts w:asciiTheme="minorHAnsi" w:hAnsiTheme="minorHAnsi" w:cstheme="minorHAnsi"/>
          <w:b/>
          <w:sz w:val="24"/>
          <w:szCs w:val="24"/>
        </w:rPr>
      </w:pPr>
      <w:r w:rsidRPr="00805B91">
        <w:rPr>
          <w:rFonts w:asciiTheme="minorHAnsi" w:hAnsiTheme="minorHAnsi" w:cstheme="minorHAnsi"/>
          <w:b/>
          <w:sz w:val="24"/>
          <w:szCs w:val="24"/>
        </w:rPr>
        <w:t>5.2 Λογοκλοπή</w:t>
      </w:r>
    </w:p>
    <w:p w14:paraId="3E36B83B" w14:textId="77777777" w:rsidR="005441AD" w:rsidRPr="00805B91" w:rsidRDefault="005441AD" w:rsidP="00637256">
      <w:pPr>
        <w:spacing w:after="0"/>
        <w:jc w:val="both"/>
        <w:rPr>
          <w:rFonts w:asciiTheme="minorHAnsi" w:hAnsiTheme="minorHAnsi" w:cstheme="minorHAnsi"/>
          <w:b/>
          <w:sz w:val="24"/>
          <w:szCs w:val="24"/>
        </w:rPr>
      </w:pPr>
    </w:p>
    <w:p w14:paraId="544673FE" w14:textId="204F593A" w:rsidR="00F24F37" w:rsidRDefault="00F24F37"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Οι φοιτ</w:t>
      </w:r>
      <w:r w:rsidR="00606359">
        <w:rPr>
          <w:rFonts w:asciiTheme="minorHAnsi" w:hAnsiTheme="minorHAnsi" w:cstheme="minorHAnsi"/>
          <w:color w:val="000000"/>
          <w:sz w:val="24"/>
          <w:szCs w:val="24"/>
        </w:rPr>
        <w:t>ήτριες/φοιτ</w:t>
      </w:r>
      <w:r w:rsidRPr="00805B91">
        <w:rPr>
          <w:rFonts w:asciiTheme="minorHAnsi" w:hAnsiTheme="minorHAnsi" w:cstheme="minorHAnsi"/>
          <w:color w:val="000000"/>
          <w:sz w:val="24"/>
          <w:szCs w:val="24"/>
        </w:rPr>
        <w:t xml:space="preserve">ητές αναλαμβάνουν την ευθύνη να μην υποπέσουν στο παράπτωμα της λογοκλοπής. Εφόσον διαπιστωθεί λογοκλοπή κινούνται οι προβλεπόμενες πειθαρχικές διαδικασίες που προβλέπονται στον κανονισμό του Ιδρύματος. </w:t>
      </w:r>
    </w:p>
    <w:p w14:paraId="1F1ED5F2" w14:textId="77777777" w:rsidR="00CA33B0" w:rsidRPr="00805B91" w:rsidRDefault="00CA33B0" w:rsidP="00637256">
      <w:pPr>
        <w:autoSpaceDE w:val="0"/>
        <w:autoSpaceDN w:val="0"/>
        <w:adjustRightInd w:val="0"/>
        <w:spacing w:after="0"/>
        <w:jc w:val="both"/>
        <w:rPr>
          <w:rFonts w:asciiTheme="minorHAnsi" w:hAnsiTheme="minorHAnsi" w:cstheme="minorHAnsi"/>
          <w:color w:val="000000"/>
          <w:sz w:val="24"/>
          <w:szCs w:val="24"/>
        </w:rPr>
      </w:pPr>
    </w:p>
    <w:p w14:paraId="2DDCB8D5" w14:textId="7D027083" w:rsidR="00F24F37" w:rsidRDefault="00F24F37"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Οι εργασίες υπόκεινται και σε ηλεκτρονικό έλεγχο λογοκλοπής από </w:t>
      </w:r>
      <w:r w:rsidR="00606359" w:rsidRPr="00805B91">
        <w:rPr>
          <w:rFonts w:asciiTheme="minorHAnsi" w:hAnsiTheme="minorHAnsi" w:cstheme="minorHAnsi"/>
          <w:color w:val="000000"/>
          <w:sz w:val="24"/>
          <w:szCs w:val="24"/>
        </w:rPr>
        <w:t>τ</w:t>
      </w:r>
      <w:r w:rsidR="00606359">
        <w:rPr>
          <w:rFonts w:asciiTheme="minorHAnsi" w:hAnsiTheme="minorHAnsi" w:cstheme="minorHAnsi"/>
          <w:color w:val="000000"/>
          <w:sz w:val="24"/>
          <w:szCs w:val="24"/>
        </w:rPr>
        <w:t>η</w:t>
      </w:r>
      <w:r w:rsidR="00606359" w:rsidRPr="00805B91">
        <w:rPr>
          <w:rFonts w:asciiTheme="minorHAnsi" w:hAnsiTheme="minorHAnsi" w:cstheme="minorHAnsi"/>
          <w:color w:val="000000"/>
          <w:sz w:val="24"/>
          <w:szCs w:val="24"/>
        </w:rPr>
        <w:t>ν</w:t>
      </w:r>
      <w:r w:rsidR="00606359">
        <w:rPr>
          <w:rFonts w:asciiTheme="minorHAnsi" w:hAnsiTheme="minorHAnsi" w:cstheme="minorHAnsi"/>
          <w:color w:val="000000"/>
          <w:sz w:val="24"/>
          <w:szCs w:val="24"/>
        </w:rPr>
        <w:t xml:space="preserve"> διδάσκουσα</w:t>
      </w:r>
      <w:r w:rsidRPr="00805B91">
        <w:rPr>
          <w:rFonts w:asciiTheme="minorHAnsi" w:hAnsiTheme="minorHAnsi" w:cstheme="minorHAnsi"/>
          <w:color w:val="000000"/>
          <w:sz w:val="24"/>
          <w:szCs w:val="24"/>
        </w:rPr>
        <w:t>/</w:t>
      </w:r>
      <w:r w:rsidR="00606359" w:rsidRPr="00805B91">
        <w:rPr>
          <w:rFonts w:asciiTheme="minorHAnsi" w:hAnsiTheme="minorHAnsi" w:cstheme="minorHAnsi"/>
          <w:color w:val="000000"/>
          <w:sz w:val="24"/>
          <w:szCs w:val="24"/>
        </w:rPr>
        <w:t>τ</w:t>
      </w:r>
      <w:r w:rsidR="00606359">
        <w:rPr>
          <w:rFonts w:asciiTheme="minorHAnsi" w:hAnsiTheme="minorHAnsi" w:cstheme="minorHAnsi"/>
          <w:color w:val="000000"/>
          <w:sz w:val="24"/>
          <w:szCs w:val="24"/>
        </w:rPr>
        <w:t>ον</w:t>
      </w:r>
      <w:r w:rsidR="00606359" w:rsidRPr="00805B91">
        <w:rPr>
          <w:rFonts w:asciiTheme="minorHAnsi" w:hAnsiTheme="minorHAnsi" w:cstheme="minorHAnsi"/>
          <w:color w:val="000000"/>
          <w:sz w:val="24"/>
          <w:szCs w:val="24"/>
        </w:rPr>
        <w:t xml:space="preserve"> </w:t>
      </w:r>
      <w:r w:rsidRPr="00805B91">
        <w:rPr>
          <w:rFonts w:asciiTheme="minorHAnsi" w:hAnsiTheme="minorHAnsi" w:cstheme="minorHAnsi"/>
          <w:color w:val="000000"/>
          <w:sz w:val="24"/>
          <w:szCs w:val="24"/>
        </w:rPr>
        <w:t xml:space="preserve">διδάσκοντα. </w:t>
      </w:r>
    </w:p>
    <w:p w14:paraId="61A35C5B" w14:textId="77777777" w:rsidR="00CA33B0" w:rsidRPr="00805B91" w:rsidRDefault="00CA33B0" w:rsidP="00637256">
      <w:pPr>
        <w:autoSpaceDE w:val="0"/>
        <w:autoSpaceDN w:val="0"/>
        <w:adjustRightInd w:val="0"/>
        <w:spacing w:after="0"/>
        <w:jc w:val="both"/>
        <w:rPr>
          <w:rFonts w:asciiTheme="minorHAnsi" w:hAnsiTheme="minorHAnsi" w:cstheme="minorHAnsi"/>
          <w:color w:val="000000"/>
          <w:sz w:val="24"/>
          <w:szCs w:val="24"/>
        </w:rPr>
      </w:pPr>
    </w:p>
    <w:p w14:paraId="07AB89E4" w14:textId="77777777" w:rsidR="00F24F37" w:rsidRPr="00805B91" w:rsidRDefault="00F24F37" w:rsidP="00637256">
      <w:pPr>
        <w:autoSpaceDE w:val="0"/>
        <w:autoSpaceDN w:val="0"/>
        <w:adjustRightInd w:val="0"/>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Κάθε εργασία που κατατίθεται, προπτυχιακή ή μεταπτυχιακή ή διδακτορική, συνοδεύεται με την ακόλουθη υπεύθυνη δήλωση, η οποία επισυνάπτεται στο τελικό κείμενο πριν από τη σελίδα περιεχομένων της εργασίας: </w:t>
      </w:r>
    </w:p>
    <w:p w14:paraId="5AD5A061" w14:textId="77777777" w:rsidR="00F24F37" w:rsidRPr="00805B91" w:rsidRDefault="00F24F37"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lastRenderedPageBreak/>
        <w:t xml:space="preserve">"Βεβαιώνω ότι είμαι συγγραφέας της παρούσας εργασίας και ότι έχω αναφέρει ή παραπέμψει σε αυτή, ρητά και συγκεκριμένα, όλες τις πηγές από τις οποίες έκανα χρήση δεδομένων, ιδεών, προτάσεων ή λέξεων, είτε αυτές μεταφέρονται επακριβώς (στο πρωτότυπο ή μεταφρασμένες) είτε παραφρασμένες. </w:t>
      </w:r>
      <w:r w:rsidR="007E1E73">
        <w:rPr>
          <w:rFonts w:asciiTheme="minorHAnsi" w:hAnsiTheme="minorHAnsi" w:cstheme="minorHAnsi"/>
          <w:color w:val="000000"/>
          <w:sz w:val="24"/>
          <w:szCs w:val="24"/>
        </w:rPr>
        <w:t>επίσης,</w:t>
      </w:r>
      <w:r w:rsidRPr="00805B91">
        <w:rPr>
          <w:rFonts w:asciiTheme="minorHAnsi" w:hAnsiTheme="minorHAnsi" w:cstheme="minorHAnsi"/>
          <w:color w:val="000000"/>
          <w:sz w:val="24"/>
          <w:szCs w:val="24"/>
        </w:rPr>
        <w:t xml:space="preserve"> βεβαιώνω ότι αυτή η εργασία προετοιμάστηκε από εμένα προσωπικά ειδικά για τη συγκεκριμένη έρευνα ή το συγκεκριμένο μάθημα/σεμινάριο/πρόγραμμα σπουδών"</w:t>
      </w:r>
      <w:r w:rsidR="00AD666D" w:rsidRPr="00805B91">
        <w:rPr>
          <w:rFonts w:asciiTheme="minorHAnsi" w:hAnsiTheme="minorHAnsi" w:cstheme="minorHAnsi"/>
          <w:color w:val="000000"/>
          <w:sz w:val="24"/>
          <w:szCs w:val="24"/>
        </w:rPr>
        <w:t>.</w:t>
      </w:r>
    </w:p>
    <w:p w14:paraId="50769E0D" w14:textId="77777777" w:rsidR="00AD666D" w:rsidRPr="00805B91" w:rsidRDefault="00AD666D" w:rsidP="00637256">
      <w:pPr>
        <w:spacing w:after="0"/>
        <w:jc w:val="both"/>
        <w:rPr>
          <w:rFonts w:asciiTheme="minorHAnsi" w:hAnsiTheme="minorHAnsi" w:cstheme="minorHAnsi"/>
          <w:b/>
          <w:sz w:val="24"/>
          <w:szCs w:val="24"/>
        </w:rPr>
      </w:pPr>
      <w:r w:rsidRPr="00805B91">
        <w:rPr>
          <w:rFonts w:asciiTheme="minorHAnsi" w:hAnsiTheme="minorHAnsi" w:cstheme="minorHAnsi"/>
          <w:color w:val="000000"/>
          <w:sz w:val="24"/>
          <w:szCs w:val="24"/>
        </w:rPr>
        <w:t xml:space="preserve">Σε περίπτωση που διαπιστωθεί ότι μέλος ΔΕΠ έχει διαπράξει λογοκλοπή, παραπέμπεται από </w:t>
      </w:r>
      <w:r w:rsidR="007E1E73">
        <w:rPr>
          <w:rFonts w:asciiTheme="minorHAnsi" w:hAnsiTheme="minorHAnsi" w:cstheme="minorHAnsi"/>
          <w:color w:val="000000"/>
          <w:sz w:val="24"/>
          <w:szCs w:val="24"/>
        </w:rPr>
        <w:t>την/</w:t>
      </w:r>
      <w:r w:rsidRPr="00805B91">
        <w:rPr>
          <w:rFonts w:asciiTheme="minorHAnsi" w:hAnsiTheme="minorHAnsi" w:cstheme="minorHAnsi"/>
          <w:color w:val="000000"/>
          <w:sz w:val="24"/>
          <w:szCs w:val="24"/>
        </w:rPr>
        <w:t>τον Πρόεδρο του Τμήματος στην Επιτροπή Ηθικής και Δεοντολογίας του Ιδρύματος.</w:t>
      </w:r>
    </w:p>
    <w:p w14:paraId="719A3961" w14:textId="77777777" w:rsidR="005A018C" w:rsidRPr="00805B91" w:rsidRDefault="005A018C" w:rsidP="00637256">
      <w:pPr>
        <w:spacing w:after="0"/>
        <w:jc w:val="center"/>
        <w:rPr>
          <w:rFonts w:asciiTheme="minorHAnsi" w:hAnsiTheme="minorHAnsi" w:cstheme="minorHAnsi"/>
          <w:b/>
          <w:sz w:val="24"/>
          <w:szCs w:val="24"/>
        </w:rPr>
      </w:pPr>
    </w:p>
    <w:p w14:paraId="44982437" w14:textId="77777777" w:rsidR="005A45C6" w:rsidRPr="00805B91" w:rsidRDefault="00037632" w:rsidP="00637256">
      <w:pPr>
        <w:spacing w:after="0"/>
        <w:jc w:val="center"/>
        <w:rPr>
          <w:rFonts w:asciiTheme="minorHAnsi" w:hAnsiTheme="minorHAnsi" w:cstheme="minorHAnsi"/>
          <w:b/>
          <w:sz w:val="24"/>
          <w:szCs w:val="24"/>
        </w:rPr>
      </w:pPr>
      <w:r w:rsidRPr="00CA7D72">
        <w:rPr>
          <w:rFonts w:asciiTheme="minorHAnsi" w:hAnsiTheme="minorHAnsi" w:cstheme="minorHAnsi"/>
          <w:b/>
          <w:sz w:val="24"/>
          <w:szCs w:val="24"/>
        </w:rPr>
        <w:t>ΑΡΘΡΟ</w:t>
      </w:r>
      <w:r w:rsidR="005A45C6" w:rsidRPr="00CA7D72">
        <w:rPr>
          <w:rFonts w:asciiTheme="minorHAnsi" w:hAnsiTheme="minorHAnsi" w:cstheme="minorHAnsi"/>
          <w:b/>
          <w:sz w:val="24"/>
          <w:szCs w:val="24"/>
        </w:rPr>
        <w:t xml:space="preserve"> 6</w:t>
      </w:r>
    </w:p>
    <w:p w14:paraId="1BB23410" w14:textId="77777777" w:rsidR="005A45C6" w:rsidRPr="00805B91"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Πρακτική Άσκηση</w:t>
      </w:r>
    </w:p>
    <w:p w14:paraId="3A7528A9" w14:textId="4B9D4A51"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1. Στο Τμήμα Κοινωνικής Πολιτικής του Δημοκρίτειου Πανεπιστημίου Θράκης εφαρμόζεται πρόγραμμα Πρακτικής Άσκησης, που υπόκειται στον κεντρικό συντονισμό του Γραφείου Πρακτικής Άσκησης του ΔΠΘ, το οποίο λειτουργεί στο πλαίσιο του Επιχειρησιακού Προγράμματος «Ανταγωνιστικότητα, Επιχειρηματικότητα και Καινοτομία» του Εθνικού Στρατηγικού Πλαισίου Αναφοράς (ΕΣΠΑ) με τη διαχείριση του πληροφοριακού συστήματος «ΑΤΛΑΣ» του Υπουργείου Παιδείας. Επιστημονικά Υπεύθυνος, αρμόδιος για την εποπτεία, την καθοδήγηση και την αντιμετώπιση κάθε είδους κωλύματος καθ’ όλη τη διάρκεια της Πρακτικής Άσκησης των φοιτητριών/-</w:t>
      </w:r>
      <w:proofErr w:type="spellStart"/>
      <w:r w:rsidRPr="007C536C">
        <w:rPr>
          <w:rFonts w:asciiTheme="minorHAnsi" w:hAnsiTheme="minorHAnsi" w:cstheme="minorHAnsi"/>
        </w:rPr>
        <w:t>ών</w:t>
      </w:r>
      <w:proofErr w:type="spellEnd"/>
      <w:r w:rsidRPr="007C536C">
        <w:rPr>
          <w:rFonts w:asciiTheme="minorHAnsi" w:hAnsiTheme="minorHAnsi" w:cstheme="minorHAnsi"/>
        </w:rPr>
        <w:t>, ορίζεται ο Αναπληρωτή</w:t>
      </w:r>
      <w:r>
        <w:rPr>
          <w:rFonts w:asciiTheme="minorHAnsi" w:hAnsiTheme="minorHAnsi" w:cstheme="minorHAnsi"/>
        </w:rPr>
        <w:t>ς Καθηγητής Νικόλαος Κουλούρης.</w:t>
      </w:r>
    </w:p>
    <w:p w14:paraId="3BA5AE0B" w14:textId="77777777"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 xml:space="preserve">2. Κοινοί στόχοι της Πρακτικής Άσκησης (ΠΑ) στο ΔΠΘ είναι: </w:t>
      </w:r>
    </w:p>
    <w:p w14:paraId="0B196F7C" w14:textId="5660058F"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 xml:space="preserve">α. η ουσιαστική αμφίδρομη επικοινωνία μεταξύ Ανώτατης Εκπαίδευσης και εργασιακού χώρου </w:t>
      </w:r>
    </w:p>
    <w:p w14:paraId="67B7A542" w14:textId="3CC224C7"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 xml:space="preserve">β. η ουσιαστικότερη αφομοίωση της ακαδημαϊκής και εκπαιδευτικής γνώσης </w:t>
      </w:r>
    </w:p>
    <w:p w14:paraId="72A66C46" w14:textId="7F09BA5C"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γ. η εξοικείωση των φοιτητριών/-</w:t>
      </w:r>
      <w:proofErr w:type="spellStart"/>
      <w:r w:rsidRPr="007C536C">
        <w:rPr>
          <w:rFonts w:asciiTheme="minorHAnsi" w:hAnsiTheme="minorHAnsi" w:cstheme="minorHAnsi"/>
        </w:rPr>
        <w:t>ών</w:t>
      </w:r>
      <w:proofErr w:type="spellEnd"/>
      <w:r w:rsidRPr="007C536C">
        <w:rPr>
          <w:rFonts w:asciiTheme="minorHAnsi" w:hAnsiTheme="minorHAnsi" w:cstheme="minorHAnsi"/>
        </w:rPr>
        <w:t xml:space="preserve"> με το εργασιακό περιβάλλον και τις απαιτήσεις του επαγγελματικού χώρου </w:t>
      </w:r>
    </w:p>
    <w:p w14:paraId="65323291" w14:textId="333F53FC"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δ. η ομαλότερη μετάβαση των φοιτητριών/-</w:t>
      </w:r>
      <w:proofErr w:type="spellStart"/>
      <w:r w:rsidRPr="007C536C">
        <w:rPr>
          <w:rFonts w:asciiTheme="minorHAnsi" w:hAnsiTheme="minorHAnsi" w:cstheme="minorHAnsi"/>
        </w:rPr>
        <w:t>ών</w:t>
      </w:r>
      <w:proofErr w:type="spellEnd"/>
      <w:r w:rsidRPr="007C536C">
        <w:rPr>
          <w:rFonts w:asciiTheme="minorHAnsi" w:hAnsiTheme="minorHAnsi" w:cstheme="minorHAnsi"/>
        </w:rPr>
        <w:t xml:space="preserve"> από τον ακαδημαϊκό χώρο στο χώρο παραγωγής των επιχειρήσεων και των οργανισμών, με την απόκτηση επαγγελματικής εμπειρίας αλλά και δημιουργίας σχέσεων με τον χώρο εργασίας.</w:t>
      </w:r>
    </w:p>
    <w:p w14:paraId="6B0413BA" w14:textId="1F85A811"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 xml:space="preserve">3. Ειδικότερος στόχος της ΠΑ στο Τμήμα Κοινωνικής Πολιτικής είναι η γνωριμία και εξοικείωση των ασκούμενων φοιτητριών και φοιτητών με το έργο φορέων του δημοσίου και ευρύτερου δημοσίου τομέα (όπως υπουργεία, περιφερειακή και τοπική αυτοδιοίκηση, ΝΠΔΔ, ΝΠΙΔ, Ανεξάρτητες Αρχές, κλπ.), του ιδιωτικού τομέα καθώς και του τρίτου τομέα της οικονομίας (ΜΚΟ, κοινωνική οικονομία, σωματεία, συνεταιρισμοί, συνδικαλιστικοί φορείς κ.λπ.) όσον αφορά τον σχεδιασμό, την εφαρμογή και την αξιολόγηση παρεμβάσεων για την αντιμετώπιση κοινωνικών </w:t>
      </w:r>
      <w:r w:rsidRPr="007C536C">
        <w:rPr>
          <w:rFonts w:asciiTheme="minorHAnsi" w:hAnsiTheme="minorHAnsi" w:cstheme="minorHAnsi"/>
        </w:rPr>
        <w:lastRenderedPageBreak/>
        <w:t xml:space="preserve">προβλημάτων και την άμβλυνση των κοινωνικών ανισοτήτων στους τομείς της κοινωνικής ασφάλισης, της κοινωνικής πρόνοιας και ειδικότερα της παιδικής προστασίας, της υγείας, της απασχόλησης, της εκπαίδευσης, της κατάρτισης και της δια βίου μάθησης, της μεταναστευτικής πολιτικής, της στέγασης, της απονομής της δικαιοσύνης και της </w:t>
      </w:r>
      <w:proofErr w:type="spellStart"/>
      <w:r w:rsidRPr="007C536C">
        <w:rPr>
          <w:rFonts w:asciiTheme="minorHAnsi" w:hAnsiTheme="minorHAnsi" w:cstheme="minorHAnsi"/>
        </w:rPr>
        <w:t>αντεγκληματικής</w:t>
      </w:r>
      <w:proofErr w:type="spellEnd"/>
      <w:r w:rsidRPr="007C536C">
        <w:rPr>
          <w:rFonts w:asciiTheme="minorHAnsi" w:hAnsiTheme="minorHAnsi" w:cstheme="minorHAnsi"/>
        </w:rPr>
        <w:t xml:space="preserve"> και σωφρονιστικής πολιτικής, της περιβαλλοντικής πολιτικής, της ισότητας των φύλων, της συμβουλευτικής και του επαγγελματικού προσανατολισμού, της απεξάρτησης, της ψυχικής υγείας, της προστασίας και επανένταξης ευπαθών κοινωνικών ομάδων κ.λπ.</w:t>
      </w:r>
    </w:p>
    <w:p w14:paraId="3A32E6E9" w14:textId="658D4C85"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4. Η ΠΑ για τις/τους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xml:space="preserve"> του Τμήματος Κοινωνικής Πολιτικής </w:t>
      </w:r>
      <w:proofErr w:type="spellStart"/>
      <w:r w:rsidRPr="007C536C">
        <w:rPr>
          <w:rFonts w:asciiTheme="minorHAnsi" w:hAnsiTheme="minorHAnsi" w:cstheme="minorHAnsi"/>
        </w:rPr>
        <w:t>διέπεται</w:t>
      </w:r>
      <w:proofErr w:type="spellEnd"/>
      <w:r w:rsidRPr="007C536C">
        <w:rPr>
          <w:rFonts w:asciiTheme="minorHAnsi" w:hAnsiTheme="minorHAnsi" w:cstheme="minorHAnsi"/>
        </w:rPr>
        <w:t xml:space="preserve"> από τον κανονισμό που ισχύει για όλα τα προγράμματα ΠΑ που λειτουργούν στο ΔΠΘ. Στον κανονισμό αυτόν ρυθμίζεται το γενικό πλαίσιο της σχετικής πράξης, το ακαδημαϊκό και χρηματοδοτικό πλαίσιο, οι συνεργαζόμενοι φορείς, η διαδικασία εφαρμογής της ΠΑ και περιλαμβάνονται δύο παραρτήματα, οι οδηγοί Πρακτικής Άσκησης Φοιτητών και Διαδικασίας.</w:t>
      </w:r>
    </w:p>
    <w:p w14:paraId="6EB5BA7D" w14:textId="78BD7AEE"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 xml:space="preserve">5. Η ΠΑ στο Τμήμα Κοινωνικής Πολιτικής αποτελεί μάθημα ελεύθερης επιλογής, δηλαδή η πραγματοποίησή της δεν είναι υποχρεωτική για τη λήψη του πτυχίου, για τις φοιτήτριες και τους φοιτητές του 7ου και του 8ου εξαμήνου (4ου έτους) κατά προτεραιότητα και, εφόσον υπάρχουν κενές θέσεις μετά την κατάταξή αυτών, τις/τους επί </w:t>
      </w:r>
      <w:proofErr w:type="spellStart"/>
      <w:r w:rsidRPr="007C536C">
        <w:rPr>
          <w:rFonts w:asciiTheme="minorHAnsi" w:hAnsiTheme="minorHAnsi" w:cstheme="minorHAnsi"/>
        </w:rPr>
        <w:t>πτυχίω</w:t>
      </w:r>
      <w:proofErr w:type="spellEnd"/>
      <w:r w:rsidRPr="007C536C">
        <w:rPr>
          <w:rFonts w:asciiTheme="minorHAnsi" w:hAnsiTheme="minorHAnsi" w:cstheme="minorHAnsi"/>
        </w:rPr>
        <w:t xml:space="preserve"> φοιτήτριες και φοιτητές. Η παρακολούθηση των 13 τακτικών εβδομαδιαίων διαλέξεων-σεμιναρίων του μαθήματος δεν είναι υποχρεωτική, αλλά συμβάλει στην ενημέρωση και την προετοιμασία των φοιτητριών/φοιτητών για την πρακτική άσκησή τους και την περαιτέρω αξιοποίησή της. Οι διαλέξεις αυτές συμπληρώνονται όποτε χρειάζεται με έκτακτες συναντήσεις των φοιτητριών και των φοιτητών με τον Επιστημονικά Υπεύθυνο για την Πρακτικής Άσκησης, ύστερα από πρόσκληση του τελευταίου που ανακοινώνεται από την ηλεκτρονική τάξη της Πρακτικής Άσκησης.  Η επιτυχής ολοκλήρωση της ΠΑ βεβαιώνεται στο πτυχίο των ασκούμενων φοιτητριών/-</w:t>
      </w:r>
      <w:proofErr w:type="spellStart"/>
      <w:r w:rsidRPr="007C536C">
        <w:rPr>
          <w:rFonts w:asciiTheme="minorHAnsi" w:hAnsiTheme="minorHAnsi" w:cstheme="minorHAnsi"/>
        </w:rPr>
        <w:t>ών</w:t>
      </w:r>
      <w:proofErr w:type="spellEnd"/>
      <w:r w:rsidRPr="007C536C">
        <w:rPr>
          <w:rFonts w:asciiTheme="minorHAnsi" w:hAnsiTheme="minorHAnsi" w:cstheme="minorHAnsi"/>
        </w:rPr>
        <w:t xml:space="preserve"> ανεξαρτήτως του προγράμματος σπουδών με το οποίο το λαμβάνουν και πιστώνει τις φοιτήτριες ή τους φοιτητές που έχουν εισαχθεί στο Τμήμα Κοινωνικής Πολιτικής ή έχουν ενταχθεί στο πρόγραμμα σπουδών του ίδιου Τμήματος με ένα μάθημα επιλογής, που αντιστοιχεί σε 6 ECTS. Η ΠΑ έχει διάρκεια δύο μηνών ανά εξάμηνο. Είναι δυνατή η πραγματοποίηση ΠΑ και μετά τη λήξη του εαρινού εξαμήνου, επίσης για ένα δίμηνο. Οι ημερομηνίες έναρξης κάθε περιόδου πρακτικής άσκησης ορίζονται κάθε φορά με αποφάσεις της Συνέλευσης του Τμήματος, αφού ληφθούν υπόψη περίοδοι εορτών, αργιών και εξετάσεων. Οι ενδιαφερόμενες/-οι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xml:space="preserve"> είναι επιλέξιμες/-οι μια μόνο φορά, για το ένα από τα δύο εξάμηνα ή για τη θερινή περίοδο. Όταν η Πρακτική Άσκηση πραγματοποιείται κατά τη θερινή περίοδο (Ιούλιο και Αύγουστο), εντάσσεται στο εαρινό εξάμηνο και η βαθμολογία καταχωρίζεται στην εξεταστική περίοδο του Σεπτεμβρίου. </w:t>
      </w:r>
    </w:p>
    <w:p w14:paraId="069F86AF" w14:textId="57AD855D"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6. Η υλοποίηση της ΠΑ γίνεται ύστερα από προκήρυξη της δράσης με πρόσκληση προς τις ενδιαφερόμενες/-νους φοιτήτριες και φοιτητές, που αναρτάται στην ιστοσελίδα του Τμήματος Κοινωνικής Πολιτικής μετά την έναρξη των μαθημάτων του χειμερινού ή και του εαρινού εξαμήνου και αφορά τα δύο εξάμηνα του ίδιου</w:t>
      </w:r>
      <w:r>
        <w:rPr>
          <w:rFonts w:asciiTheme="minorHAnsi" w:hAnsiTheme="minorHAnsi" w:cstheme="minorHAnsi"/>
        </w:rPr>
        <w:t xml:space="preserve"> </w:t>
      </w:r>
      <w:r w:rsidRPr="007C536C">
        <w:rPr>
          <w:rFonts w:asciiTheme="minorHAnsi" w:hAnsiTheme="minorHAnsi" w:cstheme="minorHAnsi"/>
        </w:rPr>
        <w:t xml:space="preserve">ακαδημαϊκού έτους και τους θερινούς μήνες, εφόσον έχει εξασφαλιστεί η </w:t>
      </w:r>
      <w:r w:rsidRPr="007C536C">
        <w:rPr>
          <w:rFonts w:asciiTheme="minorHAnsi" w:hAnsiTheme="minorHAnsi" w:cstheme="minorHAnsi"/>
        </w:rPr>
        <w:lastRenderedPageBreak/>
        <w:t>απαραίτητη χρηματοδότηση από το Υπουργείο Παιδείας. Στην ίδια πρόσκληση ανακοινώνονται και οι φορείς στους οποίους πραγματοποιείται η ΠΑ ή καλούνται οι ενδιαφερόμενες/-οι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xml:space="preserve"> να αναζητήσουν διαθέσιμες θέσεις σε φορείς ΠΑ είτε ανατρέχοντας στη βάση δεδομένων ΑΤΛΑΣ, είτε επικοινωνώντας προσωπικά με φορέα στον τομέα και την περιοχή που τους ενδιαφέρει να ασκηθούν. Στην τελευταία περίπτωση, ο φορέας πρέπει να εγγραφεί στη βάση δεδομένων ΑΤΛΑΣ. Οι θέσεις απασχόλησης που προκύπτουν με αυτόν τον τρόπο τίθενται στην κρίση του Επιστημονικά Υπεύθυνου του Τμήματος, ο οποίος μετά από σχετική διερεύνηση όσον αφορά τη συνάφειά τους προς τα γνωστικά αντικείμενα του Τμήματος Κοινωνικής Πολιτικής, κατά τα οριζόμενα στην παράγραφο 3 του παρόντος, τις εγκρίνει ή όχι. Ο αριθμός των διαθέσιμων ανά εξάμηνο θέσεων ΠΑ εξαρτάται από την κατανομή τους στα Τμήματα του ΔΠΘ, ανάλογα με το ύψος της εξασφαλισμένης χρηματοδότησης.</w:t>
      </w:r>
    </w:p>
    <w:p w14:paraId="3086CACE" w14:textId="6AEF7730"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7. Με την ανακοίνωση της πρόσκλησης του Τμήματος, που γίνεται με μέριμνα του Επιστημονικά Υπεύθυνου με ανάρτηση στην ιστοσελίδα του Τμήματος και με έντυπα που τοποθετούνται στους πίνακες ανακοινώσεων και σε άλλα σημεία των εγκαταστάσεων του Τμήματος και κοινοποιείται στο Γραφείο Πρακτικής Άσκησης του ΔΠΘ, οι ενδιαφερόμενες/-οι καλούνται να υποβάλουν τις αιτήσεις τους, μέσα σε ορισμένη προθεσμία τουλάχιστον τριών (3) εργάσιμων ημερών στις οποίες δεν υπολογίζεται η ημέρα έκδοσης της ανακοίνωσης, συμπληρώνοντας τα σχετικά πεδία σύμφωνα με τις οδηγίες που ανακοινώνει το Γραφείο ΠΑ του ΔΠΘ. Οι αιτήσεις λαμβάνουν αυτόματα κωδικό αριθμό, ο οποίος γνωστοποιείται στις/στους αιτούσες/-</w:t>
      </w:r>
      <w:proofErr w:type="spellStart"/>
      <w:r w:rsidRPr="007C536C">
        <w:rPr>
          <w:rFonts w:asciiTheme="minorHAnsi" w:hAnsiTheme="minorHAnsi" w:cstheme="minorHAnsi"/>
        </w:rPr>
        <w:t>ούντες</w:t>
      </w:r>
      <w:proofErr w:type="spellEnd"/>
      <w:r w:rsidRPr="007C536C">
        <w:rPr>
          <w:rFonts w:asciiTheme="minorHAnsi" w:hAnsiTheme="minorHAnsi" w:cstheme="minorHAnsi"/>
        </w:rPr>
        <w:t xml:space="preserve"> με μήνυμα στη διεύθυνση ηλεκτρονικού ταχυδρομείου που οι ίδιες/-οι δηλώνουν. Το αρχείο του συνόλου των αιτήσεων, στο οποίο εμφανίζεται και ο κωδικός αριθμός τους, παραδίδεται από το Γραφείο ΠΑ του ΔΠΘ στον Επιστημονικά Υπεύθυνο του Τμήματος. Αιτήσεις που θα υποβάλλονται μετά την προθεσμία αυτή δε θα γίνονται δεκτές για κανέναν λόγο. Ο Επιστημονικά Υπεύθυνος προωθεί τις εμπρόθεσμα υποβληθείσες αιτήσεις σε τριμελή επιτροπή αξιολόγησης, στην οποία μετέχει ο ίδιος και άλλα δύο μέλη της Συνέλευσης του Τμήματος που διδάσκουν στο Τμήμα, συγκεκριμένα οι Αλέξης Ιωαννίδης, Καθηγητής και Άρτεμις Συλιβού, ΕΤΕΠ.</w:t>
      </w:r>
    </w:p>
    <w:p w14:paraId="470AB627" w14:textId="7FBC6DC3"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 xml:space="preserve">8. Κριτήριο αξιολόγησης για τη σειρά κατάταξης των φοιτητριών και φοιτητών στην ΠΑ είναι ο μέσος όρος βαθμολογίας που εμφανίζεται στη μηχανοργάνωση με την έκδοση των αποτελεσμάτων της εξεταστικής περιόδου Σεπτεμβρίου του ακαδημαϊκού έτους κατά το οποίο ολοκληρώνουν το 6ο εξάμηνο των σπουδών τους, σε συνάρτηση με τον αριθμό μονάδων ECTS των μαθημάτων που έχουν περάσει προς τις μονάδες ECTS που έπρεπε να έχουν περάσει με βάση το εξάμηνο των σπουδών τους. Η </w:t>
      </w:r>
      <w:proofErr w:type="spellStart"/>
      <w:r w:rsidRPr="007C536C">
        <w:rPr>
          <w:rFonts w:asciiTheme="minorHAnsi" w:hAnsiTheme="minorHAnsi" w:cstheme="minorHAnsi"/>
        </w:rPr>
        <w:t>μοριοδότηση</w:t>
      </w:r>
      <w:proofErr w:type="spellEnd"/>
      <w:r w:rsidRPr="007C536C">
        <w:rPr>
          <w:rFonts w:asciiTheme="minorHAnsi" w:hAnsiTheme="minorHAnsi" w:cstheme="minorHAnsi"/>
        </w:rPr>
        <w:t xml:space="preserve"> των φοιτητριών και φοιτητών που υπέβαλαν αίτηση, υπολογίζεται από τη μηχανοργάνωση του Τμήματος και η προσωρινή σειρά κατάταξής τους καθορίζεται από την τριμελή επιτροπή αξιολόγησης της προηγούμενης παραγράφου και ανακοινώνεται στην ιστοσελίδα του Τμήματος, με αναφορά μόνο του κωδικού της κάθε αίτησης και της </w:t>
      </w:r>
      <w:proofErr w:type="spellStart"/>
      <w:r w:rsidRPr="007C536C">
        <w:rPr>
          <w:rFonts w:asciiTheme="minorHAnsi" w:hAnsiTheme="minorHAnsi" w:cstheme="minorHAnsi"/>
        </w:rPr>
        <w:t>μοριοδότησης</w:t>
      </w:r>
      <w:proofErr w:type="spellEnd"/>
      <w:r w:rsidRPr="007C536C">
        <w:rPr>
          <w:rFonts w:asciiTheme="minorHAnsi" w:hAnsiTheme="minorHAnsi" w:cstheme="minorHAnsi"/>
        </w:rPr>
        <w:t xml:space="preserve"> που λαμβάνει, σύμφωνα με τις ρυθμίσεις προστασίας των προσωπικών δεδομένων.</w:t>
      </w:r>
    </w:p>
    <w:p w14:paraId="3277BDFA" w14:textId="7ACBBF75"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9. Σε περίπτωση αμφισβήτησης ως προς την ορθότητα της προσωρινής σειράς κατάταξης για την ΠΑ και εντός πέντε εργάσιμων ημερών από την ανακοίνωσή της, οι ενδιαφερόμενες/-οι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xml:space="preserve"> μπορούν να καταθέσουν ένσταση στη </w:t>
      </w:r>
      <w:r w:rsidRPr="007C536C">
        <w:rPr>
          <w:rFonts w:asciiTheme="minorHAnsi" w:hAnsiTheme="minorHAnsi" w:cstheme="minorHAnsi"/>
        </w:rPr>
        <w:lastRenderedPageBreak/>
        <w:t xml:space="preserve">Γραμματεία του Τμήματος Κοινωνικής Πολιτικής, που εξετάζεται από τριμελή επιτροπή μελών της Συνέλευσης του τμήματος  η οποία αποτελείται από την Μαρία Πεμπετζόγλου, Καθηγήτρια, τον Χρύσανθο Τάσση, Επίκουρο Καθηγητή και τη Μαργαρίτα </w:t>
      </w:r>
      <w:proofErr w:type="spellStart"/>
      <w:r w:rsidRPr="007C536C">
        <w:rPr>
          <w:rFonts w:asciiTheme="minorHAnsi" w:hAnsiTheme="minorHAnsi" w:cstheme="minorHAnsi"/>
        </w:rPr>
        <w:t>Γασπαρινάτου</w:t>
      </w:r>
      <w:proofErr w:type="spellEnd"/>
      <w:r w:rsidRPr="007C536C">
        <w:rPr>
          <w:rFonts w:asciiTheme="minorHAnsi" w:hAnsiTheme="minorHAnsi" w:cstheme="minorHAnsi"/>
        </w:rPr>
        <w:t>, Επίκουρη Καθηγήτρια.</w:t>
      </w:r>
    </w:p>
    <w:p w14:paraId="7A16B0E4" w14:textId="36E22D22"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10. Αμέσως μετά τη λήξη της προθεσμίας για την υποβολή ενστάσεων και την εξέταση των ενστάσεων που έχουν υποβληθεί, αναρτώνται τα οριστικά αποτελέσματα που ανακοινώνονται στο Τμήμα Κοινωνικής Πολιτικής με τους τρόπους που ορίζονται στην παράγραφο 7 του παρόντος και στο γραφείο ΠΑ του ΔΠΘ, τηρουμένων των διαδικασιών προστασίας των προσωπικών δεδομένων των φοιτητριών/-</w:t>
      </w:r>
      <w:proofErr w:type="spellStart"/>
      <w:r w:rsidRPr="007C536C">
        <w:rPr>
          <w:rFonts w:asciiTheme="minorHAnsi" w:hAnsiTheme="minorHAnsi" w:cstheme="minorHAnsi"/>
        </w:rPr>
        <w:t>ών</w:t>
      </w:r>
      <w:proofErr w:type="spellEnd"/>
      <w:r w:rsidRPr="007C536C">
        <w:rPr>
          <w:rFonts w:asciiTheme="minorHAnsi" w:hAnsiTheme="minorHAnsi" w:cstheme="minorHAnsi"/>
        </w:rPr>
        <w:t>, σύμφωνα με τα οριζόμενα στην παράγραφο 8 του παρόντος.</w:t>
      </w:r>
    </w:p>
    <w:p w14:paraId="63A11E46" w14:textId="1DEA3DDB"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11. Η σειρά που προκύπτει από τα οριστικά αποτελέσματα καθορίζει την προτεραιότητα των φοιτητριών και φοιτητών για την επιλογή του φορέα στον οποίο επιθυμούν να απασχοληθούν εάν υπάρχουν περισσότερες/-οι ενδιαφερόμενες/-οι για την ίδια θέση και οι διαθέσιμες από το πρόγραμμα και εγκεκριμένες από τον Επιστημονικά Υπεύθυνο της ΠΑ θέσεις δεν επαρκούν. Σε περίπτωση ισοβαθμίας λαμβάνεται υπόψη ο μέσος όρος της βαθμολογίας τους στο σύνολο των μαθημάτων που έχουν περάσει μέχρι και την εξεταστική περίοδο του Σεπτεμβρίου του ακαδημαϊκού έτους κατά το οποίο ολοκληρώνουν το 6ο εξάμηνο των σπουδών τους. Εάν και πάλι προκύψει ισοβαθμία, διενεργείται κλήρωση μεταξύ των ισοβαθμουσών/-</w:t>
      </w:r>
      <w:proofErr w:type="spellStart"/>
      <w:r w:rsidRPr="007C536C">
        <w:rPr>
          <w:rFonts w:asciiTheme="minorHAnsi" w:hAnsiTheme="minorHAnsi" w:cstheme="minorHAnsi"/>
        </w:rPr>
        <w:t>ούντων</w:t>
      </w:r>
      <w:proofErr w:type="spellEnd"/>
      <w:r w:rsidRPr="007C536C">
        <w:rPr>
          <w:rFonts w:asciiTheme="minorHAnsi" w:hAnsiTheme="minorHAnsi" w:cstheme="minorHAnsi"/>
        </w:rPr>
        <w:t xml:space="preserve"> φοιτητριών/-των παρουσία τους, από τη Συνέλευση του Τμήματος Κοινωνικής Πολιτικής.</w:t>
      </w:r>
    </w:p>
    <w:p w14:paraId="7C1EC3D3" w14:textId="3E53BF7E"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12. Οι φοιτήτριες/-</w:t>
      </w:r>
      <w:proofErr w:type="spellStart"/>
      <w:r w:rsidRPr="007C536C">
        <w:rPr>
          <w:rFonts w:asciiTheme="minorHAnsi" w:hAnsiTheme="minorHAnsi" w:cstheme="minorHAnsi"/>
        </w:rPr>
        <w:t>ές</w:t>
      </w:r>
      <w:proofErr w:type="spellEnd"/>
      <w:r w:rsidRPr="007C536C">
        <w:rPr>
          <w:rFonts w:asciiTheme="minorHAnsi" w:hAnsiTheme="minorHAnsi" w:cstheme="minorHAnsi"/>
        </w:rPr>
        <w:t xml:space="preserve"> που επιλέγονται για την ΠΑ ειδοποιούνται άμεσα από τη Γραμματεία του Τμήματος Κοινωνικής Πολιτικής, προκειμένου να προετοιμάσουν τα δικαιολογητικά που απαιτούνται από το Γραφείο ΠΑ του ΔΠΘ ώστε να καλυφθούν ασφαλιστικά και να λάβουν οικονομική παροχή, σύμφωνα με τα προβλεπόμενα στο διαχειριστικό σύστημα της ΠΑ. Ο Επιστημονικά Υπεύθυνος για την ΠΑ μεριμνά για την τήρηση της διαδικασίας που προβλέπεται στον Κανονισμό ΠΑ του ΔΠΘ όσον αφορά την ένταξη των φοιτητριών/-</w:t>
      </w:r>
      <w:proofErr w:type="spellStart"/>
      <w:r w:rsidRPr="007C536C">
        <w:rPr>
          <w:rFonts w:asciiTheme="minorHAnsi" w:hAnsiTheme="minorHAnsi" w:cstheme="minorHAnsi"/>
        </w:rPr>
        <w:t>ητών</w:t>
      </w:r>
      <w:proofErr w:type="spellEnd"/>
      <w:r w:rsidRPr="007C536C">
        <w:rPr>
          <w:rFonts w:asciiTheme="minorHAnsi" w:hAnsiTheme="minorHAnsi" w:cstheme="minorHAnsi"/>
        </w:rPr>
        <w:t xml:space="preserve"> στο πρόγραμμα της ΠΑ και την ενημέρωση των αρμόδιων για την πραγματοποίηση της ΠΑ φορέων. Όσες/-οι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xml:space="preserve"> δηλώνουν την Πρακτική Άσκηση ως μάθημα, μπορούν να δηλώνουν ένα επιπλέον μάθημα επιλογής για την περίπτωση που δεν επιλεγούν για Πρακτική Άσκηση λόγω περιορισμένων θέσεων ή επιλεγούν αλλά δεν πραγματοποιήσουν Πρακτική Άσκηση για λόγους ανεξάρτητους από την θέλησή τους (π.χ. εάν γίνει αναγκαστική αλλαγή της περιόδου απασχόλησής τους ή προκύψει αδυναμία του φορέα απασχόλησης να τις/τους δεχθεί ή άλλος λόγος ανώτερης βίας).</w:t>
      </w:r>
    </w:p>
    <w:p w14:paraId="401D8DEE" w14:textId="2DE622CF" w:rsidR="007C536C" w:rsidRPr="007C536C" w:rsidRDefault="007C536C" w:rsidP="007C536C">
      <w:pPr>
        <w:pStyle w:val="Default"/>
        <w:spacing w:beforeLines="120" w:before="288"/>
        <w:jc w:val="both"/>
        <w:rPr>
          <w:rFonts w:asciiTheme="minorHAnsi" w:hAnsiTheme="minorHAnsi" w:cstheme="minorHAnsi"/>
        </w:rPr>
      </w:pPr>
      <w:r>
        <w:rPr>
          <w:rFonts w:asciiTheme="minorHAnsi" w:hAnsiTheme="minorHAnsi" w:cstheme="minorHAnsi"/>
        </w:rPr>
        <w:t xml:space="preserve"> </w:t>
      </w:r>
      <w:r w:rsidRPr="007C536C">
        <w:rPr>
          <w:rFonts w:asciiTheme="minorHAnsi" w:hAnsiTheme="minorHAnsi" w:cstheme="minorHAnsi"/>
        </w:rPr>
        <w:t>13. Η ΠΑ πραγματοποιείται σύμφωνα με τους όρους απασχόλησης που προβλέπονται από τον Κανονισμό ΠΑ του ΔΠΘ όσον αφορά το ωράριο και τις άδειες των ασκούμενων φοιτητριών/-</w:t>
      </w:r>
      <w:proofErr w:type="spellStart"/>
      <w:r w:rsidRPr="007C536C">
        <w:rPr>
          <w:rFonts w:asciiTheme="minorHAnsi" w:hAnsiTheme="minorHAnsi" w:cstheme="minorHAnsi"/>
        </w:rPr>
        <w:t>ητών</w:t>
      </w:r>
      <w:proofErr w:type="spellEnd"/>
      <w:r w:rsidRPr="007C536C">
        <w:rPr>
          <w:rFonts w:asciiTheme="minorHAnsi" w:hAnsiTheme="minorHAnsi" w:cstheme="minorHAnsi"/>
        </w:rPr>
        <w:t>. Η/Ο εκάστοτε υπεύθυνη/-</w:t>
      </w:r>
      <w:proofErr w:type="spellStart"/>
      <w:r w:rsidRPr="007C536C">
        <w:rPr>
          <w:rFonts w:asciiTheme="minorHAnsi" w:hAnsiTheme="minorHAnsi" w:cstheme="minorHAnsi"/>
        </w:rPr>
        <w:t>ος</w:t>
      </w:r>
      <w:proofErr w:type="spellEnd"/>
      <w:r w:rsidRPr="007C536C">
        <w:rPr>
          <w:rFonts w:asciiTheme="minorHAnsi" w:hAnsiTheme="minorHAnsi" w:cstheme="minorHAnsi"/>
        </w:rPr>
        <w:t xml:space="preserve"> για την ΠΑ καθηγήτρια/-</w:t>
      </w:r>
      <w:proofErr w:type="spellStart"/>
      <w:r w:rsidRPr="007C536C">
        <w:rPr>
          <w:rFonts w:asciiTheme="minorHAnsi" w:hAnsiTheme="minorHAnsi" w:cstheme="minorHAnsi"/>
        </w:rPr>
        <w:t>ής</w:t>
      </w:r>
      <w:proofErr w:type="spellEnd"/>
      <w:r w:rsidRPr="007C536C">
        <w:rPr>
          <w:rFonts w:asciiTheme="minorHAnsi" w:hAnsiTheme="minorHAnsi" w:cstheme="minorHAnsi"/>
        </w:rPr>
        <w:t xml:space="preserve"> συνεργάζεται με τους φορείς απασχόλησης των ασκούμενων φοιτητριών/-</w:t>
      </w:r>
      <w:proofErr w:type="spellStart"/>
      <w:r w:rsidRPr="007C536C">
        <w:rPr>
          <w:rFonts w:asciiTheme="minorHAnsi" w:hAnsiTheme="minorHAnsi" w:cstheme="minorHAnsi"/>
        </w:rPr>
        <w:t>ών</w:t>
      </w:r>
      <w:proofErr w:type="spellEnd"/>
      <w:r w:rsidRPr="007C536C">
        <w:rPr>
          <w:rFonts w:asciiTheme="minorHAnsi" w:hAnsiTheme="minorHAnsi" w:cstheme="minorHAnsi"/>
        </w:rPr>
        <w:t xml:space="preserve"> για τον ορισμό εποπτών των φοιτητριών και φοιτητών από στελέχη των φορέων αυτών, προκειμένου να καθοριστεί το αντικείμενο και το πρόγραμμα απασχόλησης κάθε ασκούμενης/-ου φοιτήτριας/-</w:t>
      </w:r>
      <w:proofErr w:type="spellStart"/>
      <w:r w:rsidRPr="007C536C">
        <w:rPr>
          <w:rFonts w:asciiTheme="minorHAnsi" w:hAnsiTheme="minorHAnsi" w:cstheme="minorHAnsi"/>
        </w:rPr>
        <w:t>ητή</w:t>
      </w:r>
      <w:proofErr w:type="spellEnd"/>
      <w:r w:rsidRPr="007C536C">
        <w:rPr>
          <w:rFonts w:asciiTheme="minorHAnsi" w:hAnsiTheme="minorHAnsi" w:cstheme="minorHAnsi"/>
        </w:rPr>
        <w:t xml:space="preserve">, που πρέπει να είναι συναφές με το αντικείμενο των σπουδών τους, επικοινωνεί τακτικά με τις/τους επόπτες και με </w:t>
      </w:r>
      <w:r w:rsidRPr="007C536C">
        <w:rPr>
          <w:rFonts w:asciiTheme="minorHAnsi" w:hAnsiTheme="minorHAnsi" w:cstheme="minorHAnsi"/>
        </w:rPr>
        <w:lastRenderedPageBreak/>
        <w:t>τις/τους ασκούμενες/-</w:t>
      </w:r>
      <w:proofErr w:type="spellStart"/>
      <w:r w:rsidRPr="007C536C">
        <w:rPr>
          <w:rFonts w:asciiTheme="minorHAnsi" w:hAnsiTheme="minorHAnsi" w:cstheme="minorHAnsi"/>
        </w:rPr>
        <w:t>ους</w:t>
      </w:r>
      <w:proofErr w:type="spellEnd"/>
      <w:r w:rsidRPr="007C536C">
        <w:rPr>
          <w:rFonts w:asciiTheme="minorHAnsi" w:hAnsiTheme="minorHAnsi" w:cstheme="minorHAnsi"/>
        </w:rPr>
        <w:t xml:space="preserve">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οργανώνει συναντήσεις με τις/τους ασκούμενες/-</w:t>
      </w:r>
      <w:proofErr w:type="spellStart"/>
      <w:r w:rsidRPr="007C536C">
        <w:rPr>
          <w:rFonts w:asciiTheme="minorHAnsi" w:hAnsiTheme="minorHAnsi" w:cstheme="minorHAnsi"/>
        </w:rPr>
        <w:t>ους</w:t>
      </w:r>
      <w:proofErr w:type="spellEnd"/>
      <w:r w:rsidRPr="007C536C">
        <w:rPr>
          <w:rFonts w:asciiTheme="minorHAnsi" w:hAnsiTheme="minorHAnsi" w:cstheme="minorHAnsi"/>
        </w:rPr>
        <w:t xml:space="preserve">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xml:space="preserve"> στο Τμήμα Κοινωνικής Πολιτικής και, εφόσον είναι δυνατόν, επισκέπτεται τους φορείς απασχόλησης καθ΄ όλη τη διάρκεια της ΠΑ.</w:t>
      </w:r>
    </w:p>
    <w:p w14:paraId="0ADF21AC" w14:textId="70D23776"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14. Οι ασκούμενες/-οι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xml:space="preserve"> αξιολογούνται και βαθμολογούνται. Για την αξιολόγησή τους οι ασκούμενες/-οι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xml:space="preserve"> συντάσσουν έκθεση πεπραγμένων και την παραδίδουν στην/στον υπεύθυνη/-ο καθηγήτρια/-</w:t>
      </w:r>
      <w:proofErr w:type="spellStart"/>
      <w:r w:rsidRPr="007C536C">
        <w:rPr>
          <w:rFonts w:asciiTheme="minorHAnsi" w:hAnsiTheme="minorHAnsi" w:cstheme="minorHAnsi"/>
        </w:rPr>
        <w:t>ητή</w:t>
      </w:r>
      <w:proofErr w:type="spellEnd"/>
      <w:r w:rsidRPr="007C536C">
        <w:rPr>
          <w:rFonts w:asciiTheme="minorHAnsi" w:hAnsiTheme="minorHAnsi" w:cstheme="minorHAnsi"/>
        </w:rPr>
        <w:t xml:space="preserve"> για την ΠΑ την τελευταία εβδομάδα της άσκησής τους. Η/Ο επόπτης του φορέα απασχόλησης τις/τους αξιολογεί ως προς τη συνέπεια και την ανταπόκρισή τους στα καθήκοντα που ανέλαβαν κατά το διάστημα της ΠΑ αμέσως μετά την ολοκλήρωσή της, σύμφωνα με τα οριζόμενα στον Κανονισμό ΠΑ του ΔΠΘ. Η/Ο υπεύθυνη/-</w:t>
      </w:r>
      <w:proofErr w:type="spellStart"/>
      <w:r w:rsidRPr="007C536C">
        <w:rPr>
          <w:rFonts w:asciiTheme="minorHAnsi" w:hAnsiTheme="minorHAnsi" w:cstheme="minorHAnsi"/>
        </w:rPr>
        <w:t>ος</w:t>
      </w:r>
      <w:proofErr w:type="spellEnd"/>
      <w:r w:rsidRPr="007C536C">
        <w:rPr>
          <w:rFonts w:asciiTheme="minorHAnsi" w:hAnsiTheme="minorHAnsi" w:cstheme="minorHAnsi"/>
        </w:rPr>
        <w:t xml:space="preserve"> καθηγήτρια/-</w:t>
      </w:r>
      <w:proofErr w:type="spellStart"/>
      <w:r w:rsidRPr="007C536C">
        <w:rPr>
          <w:rFonts w:asciiTheme="minorHAnsi" w:hAnsiTheme="minorHAnsi" w:cstheme="minorHAnsi"/>
        </w:rPr>
        <w:t>ητής</w:t>
      </w:r>
      <w:proofErr w:type="spellEnd"/>
      <w:r w:rsidRPr="007C536C">
        <w:rPr>
          <w:rFonts w:asciiTheme="minorHAnsi" w:hAnsiTheme="minorHAnsi" w:cstheme="minorHAnsi"/>
        </w:rPr>
        <w:t xml:space="preserve"> αξιολογεί τις/τους ασκούμενες/-</w:t>
      </w:r>
      <w:proofErr w:type="spellStart"/>
      <w:r w:rsidRPr="007C536C">
        <w:rPr>
          <w:rFonts w:asciiTheme="minorHAnsi" w:hAnsiTheme="minorHAnsi" w:cstheme="minorHAnsi"/>
        </w:rPr>
        <w:t>ους</w:t>
      </w:r>
      <w:proofErr w:type="spellEnd"/>
      <w:r w:rsidRPr="007C536C">
        <w:rPr>
          <w:rFonts w:asciiTheme="minorHAnsi" w:hAnsiTheme="minorHAnsi" w:cstheme="minorHAnsi"/>
        </w:rPr>
        <w:t xml:space="preserve">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xml:space="preserve"> βάσει της συμμετοχής τους στις τακτικές συναντήσεις που έχει μαζί τους στο Τμήμα Κοινωνικής Πολιτικής και της συνολικής παρουσίας και επίδοσης των ασκούμενων φοιτητριών/-</w:t>
      </w:r>
      <w:proofErr w:type="spellStart"/>
      <w:r w:rsidRPr="007C536C">
        <w:rPr>
          <w:rFonts w:asciiTheme="minorHAnsi" w:hAnsiTheme="minorHAnsi" w:cstheme="minorHAnsi"/>
        </w:rPr>
        <w:t>τών</w:t>
      </w:r>
      <w:proofErr w:type="spellEnd"/>
      <w:r w:rsidRPr="007C536C">
        <w:rPr>
          <w:rFonts w:asciiTheme="minorHAnsi" w:hAnsiTheme="minorHAnsi" w:cstheme="minorHAnsi"/>
        </w:rPr>
        <w:t>, όπως προκύπτει από την επικοινωνία της/του με τις/τους επόπτες των φορέων απασχόλησης και τις/τους ασκούμενες/-</w:t>
      </w:r>
      <w:proofErr w:type="spellStart"/>
      <w:r w:rsidRPr="007C536C">
        <w:rPr>
          <w:rFonts w:asciiTheme="minorHAnsi" w:hAnsiTheme="minorHAnsi" w:cstheme="minorHAnsi"/>
        </w:rPr>
        <w:t>ους</w:t>
      </w:r>
      <w:proofErr w:type="spellEnd"/>
      <w:r w:rsidRPr="007C536C">
        <w:rPr>
          <w:rFonts w:asciiTheme="minorHAnsi" w:hAnsiTheme="minorHAnsi" w:cstheme="minorHAnsi"/>
        </w:rPr>
        <w:t xml:space="preserve">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xml:space="preserve"> στους χώρους απασχόλησής τους, εφόσον είναι δυνατό να τους επισκεφθεί. Ο βαθμός με τον οποίο αξιολογείται η έκθεση πεπραγμένων των ασκούμενων φοιτητριών/-</w:t>
      </w:r>
      <w:proofErr w:type="spellStart"/>
      <w:r w:rsidRPr="007C536C">
        <w:rPr>
          <w:rFonts w:asciiTheme="minorHAnsi" w:hAnsiTheme="minorHAnsi" w:cstheme="minorHAnsi"/>
        </w:rPr>
        <w:t>ητών</w:t>
      </w:r>
      <w:proofErr w:type="spellEnd"/>
      <w:r w:rsidRPr="007C536C">
        <w:rPr>
          <w:rFonts w:asciiTheme="minorHAnsi" w:hAnsiTheme="minorHAnsi" w:cstheme="minorHAnsi"/>
        </w:rPr>
        <w:t xml:space="preserve"> αντιστοιχεί στο 50% του συνολικού βαθμού τους για την ΠΑ. Η αξιολόγηση της/του επόπτριας/-η του φορέα απασχόλησης αντιστοιχεί στο 30% του συνολικού βαθμού και η αξιολόγηση της/του υπεύθυνης/-ου καθηγήτριας/-</w:t>
      </w:r>
      <w:proofErr w:type="spellStart"/>
      <w:r w:rsidRPr="007C536C">
        <w:rPr>
          <w:rFonts w:asciiTheme="minorHAnsi" w:hAnsiTheme="minorHAnsi" w:cstheme="minorHAnsi"/>
        </w:rPr>
        <w:t>ητή</w:t>
      </w:r>
      <w:proofErr w:type="spellEnd"/>
      <w:r w:rsidRPr="007C536C">
        <w:rPr>
          <w:rFonts w:asciiTheme="minorHAnsi" w:hAnsiTheme="minorHAnsi" w:cstheme="minorHAnsi"/>
        </w:rPr>
        <w:t xml:space="preserve"> για την ΠΑ στο 20% του συνολικού βαθμού.</w:t>
      </w:r>
    </w:p>
    <w:p w14:paraId="14A94AC5" w14:textId="4BA6A905"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15. Κατά την έναρξη κάθε ακαδημαϊκού έτους οργανώνεται στο Τμήμα Κοινωνικής Πολιτικής, με πρωτοβουλία και συντονισμό της/του εκάστοτε υπεύθυνης/-ου καθηγήτριας/-</w:t>
      </w:r>
      <w:proofErr w:type="spellStart"/>
      <w:r w:rsidRPr="007C536C">
        <w:rPr>
          <w:rFonts w:asciiTheme="minorHAnsi" w:hAnsiTheme="minorHAnsi" w:cstheme="minorHAnsi"/>
        </w:rPr>
        <w:t>ητή</w:t>
      </w:r>
      <w:proofErr w:type="spellEnd"/>
      <w:r w:rsidRPr="007C536C">
        <w:rPr>
          <w:rFonts w:asciiTheme="minorHAnsi" w:hAnsiTheme="minorHAnsi" w:cstheme="minorHAnsi"/>
        </w:rPr>
        <w:t xml:space="preserve"> για την ΠΑ, εκδήλωση με συμμετοχή των ασκούμενων φοιτητριών/-</w:t>
      </w:r>
      <w:proofErr w:type="spellStart"/>
      <w:r w:rsidRPr="007C536C">
        <w:rPr>
          <w:rFonts w:asciiTheme="minorHAnsi" w:hAnsiTheme="minorHAnsi" w:cstheme="minorHAnsi"/>
        </w:rPr>
        <w:t>ητών</w:t>
      </w:r>
      <w:proofErr w:type="spellEnd"/>
      <w:r w:rsidRPr="007C536C">
        <w:rPr>
          <w:rFonts w:asciiTheme="minorHAnsi" w:hAnsiTheme="minorHAnsi" w:cstheme="minorHAnsi"/>
        </w:rPr>
        <w:t xml:space="preserve"> και των εποπτών τους από τους φορείς απασχόλησης. Σκοπός της εκδήλωσης είναι να αποτιμηθεί η ΠΑ που πραγματοποιήθηκε το προηγούμενο κάθε φορά έτος και να ενημερωθούν οι ενδιαφερόμενες/-οι φοιτήτριες/-</w:t>
      </w:r>
      <w:proofErr w:type="spellStart"/>
      <w:r w:rsidRPr="007C536C">
        <w:rPr>
          <w:rFonts w:asciiTheme="minorHAnsi" w:hAnsiTheme="minorHAnsi" w:cstheme="minorHAnsi"/>
        </w:rPr>
        <w:t>ές</w:t>
      </w:r>
      <w:proofErr w:type="spellEnd"/>
      <w:r w:rsidRPr="007C536C">
        <w:rPr>
          <w:rFonts w:asciiTheme="minorHAnsi" w:hAnsiTheme="minorHAnsi" w:cstheme="minorHAnsi"/>
        </w:rPr>
        <w:t xml:space="preserve"> γι’ αυτήν.</w:t>
      </w:r>
    </w:p>
    <w:p w14:paraId="2B67C424" w14:textId="53AF0818" w:rsidR="007C536C" w:rsidRPr="007C536C" w:rsidRDefault="007C536C" w:rsidP="007C536C">
      <w:pPr>
        <w:pStyle w:val="Default"/>
        <w:spacing w:beforeLines="120" w:before="288"/>
        <w:jc w:val="both"/>
        <w:rPr>
          <w:rFonts w:asciiTheme="minorHAnsi" w:hAnsiTheme="minorHAnsi" w:cstheme="minorHAnsi"/>
        </w:rPr>
      </w:pPr>
      <w:r w:rsidRPr="007C536C">
        <w:rPr>
          <w:rFonts w:asciiTheme="minorHAnsi" w:hAnsiTheme="minorHAnsi" w:cstheme="minorHAnsi"/>
        </w:rPr>
        <w:t>16. Οι ασκούμενες/-οι φοιτήτριες/-</w:t>
      </w:r>
      <w:proofErr w:type="spellStart"/>
      <w:r w:rsidRPr="007C536C">
        <w:rPr>
          <w:rFonts w:asciiTheme="minorHAnsi" w:hAnsiTheme="minorHAnsi" w:cstheme="minorHAnsi"/>
        </w:rPr>
        <w:t>ητές</w:t>
      </w:r>
      <w:proofErr w:type="spellEnd"/>
      <w:r w:rsidRPr="007C536C">
        <w:rPr>
          <w:rFonts w:asciiTheme="minorHAnsi" w:hAnsiTheme="minorHAnsi" w:cstheme="minorHAnsi"/>
        </w:rPr>
        <w:t xml:space="preserve"> τηρούν τις διαδικασίες που προβλέπονται από τον Αναλυτικό Οδηγό Διαδικασίας στο πλαίσιο του Προγράμματος ΠΑ φοιτητριών/-</w:t>
      </w:r>
      <w:proofErr w:type="spellStart"/>
      <w:r w:rsidRPr="007C536C">
        <w:rPr>
          <w:rFonts w:asciiTheme="minorHAnsi" w:hAnsiTheme="minorHAnsi" w:cstheme="minorHAnsi"/>
        </w:rPr>
        <w:t>τών</w:t>
      </w:r>
      <w:proofErr w:type="spellEnd"/>
      <w:r w:rsidRPr="007C536C">
        <w:rPr>
          <w:rFonts w:asciiTheme="minorHAnsi" w:hAnsiTheme="minorHAnsi" w:cstheme="minorHAnsi"/>
        </w:rPr>
        <w:t xml:space="preserve"> του ΔΠΘ (Παράρτημα ΙΙ του Κανονισμού ΠΑ) κατά την έναρξη και τη λήξη της ΠΑ.</w:t>
      </w:r>
    </w:p>
    <w:p w14:paraId="3F74575C" w14:textId="295A8BCD" w:rsidR="00631FD0" w:rsidRDefault="007C536C" w:rsidP="007C536C">
      <w:pPr>
        <w:pStyle w:val="Default"/>
        <w:spacing w:beforeLines="120" w:before="288" w:line="276" w:lineRule="auto"/>
        <w:jc w:val="both"/>
        <w:rPr>
          <w:rFonts w:asciiTheme="minorHAnsi" w:hAnsiTheme="minorHAnsi" w:cstheme="minorHAnsi"/>
        </w:rPr>
      </w:pPr>
      <w:r w:rsidRPr="007C536C">
        <w:rPr>
          <w:rFonts w:asciiTheme="minorHAnsi" w:hAnsiTheme="minorHAnsi" w:cstheme="minorHAnsi"/>
        </w:rPr>
        <w:t xml:space="preserve">17. Για κάθε άλλο θέμα που δεν ρυθμίζεται στον παρόντα Κανονισμό εφαρμόζεται ο Κανονισμός ΠΑ του ΔΠΘ και, σε περίπτωση που ούτε εκεί υπάρχει σχετική ρύθμιση, αποφασίζει η Συνέλευση του Τμήματος Κοινωνικής Πολιτικής και ενημερώνει το Γραφείο ΠΑ για έγκριση της απόφασης.   </w:t>
      </w:r>
      <w:r w:rsidR="0010576B" w:rsidRPr="00805B91">
        <w:rPr>
          <w:rFonts w:asciiTheme="minorHAnsi" w:hAnsiTheme="minorHAnsi" w:cstheme="minorHAnsi"/>
        </w:rPr>
        <w:t xml:space="preserve">Το Τμήμα εφαρμόζει τον Κανονισμό της Πράξης </w:t>
      </w:r>
      <w:r w:rsidR="009F0185" w:rsidRPr="00805B91">
        <w:rPr>
          <w:rFonts w:asciiTheme="minorHAnsi" w:hAnsiTheme="minorHAnsi" w:cstheme="minorHAnsi"/>
        </w:rPr>
        <w:t>«</w:t>
      </w:r>
      <w:r w:rsidR="0010576B" w:rsidRPr="00805B91">
        <w:rPr>
          <w:rFonts w:asciiTheme="minorHAnsi" w:hAnsiTheme="minorHAnsi" w:cstheme="minorHAnsi"/>
        </w:rPr>
        <w:t>Πρακτική Άσκηση φοιτητών του ΔΠΘ</w:t>
      </w:r>
      <w:r w:rsidR="009F0185" w:rsidRPr="00805B91">
        <w:rPr>
          <w:rFonts w:asciiTheme="minorHAnsi" w:hAnsiTheme="minorHAnsi" w:cstheme="minorHAnsi"/>
        </w:rPr>
        <w:t>»</w:t>
      </w:r>
      <w:r w:rsidR="0010576B" w:rsidRPr="00805B91">
        <w:rPr>
          <w:rFonts w:asciiTheme="minorHAnsi" w:hAnsiTheme="minorHAnsi" w:cstheme="minorHAnsi"/>
        </w:rPr>
        <w:t xml:space="preserve"> </w:t>
      </w:r>
      <w:proofErr w:type="spellStart"/>
      <w:r w:rsidR="0010576B" w:rsidRPr="00805B91">
        <w:rPr>
          <w:rFonts w:asciiTheme="minorHAnsi" w:hAnsiTheme="minorHAnsi" w:cstheme="minorHAnsi"/>
          <w:bCs/>
        </w:rPr>
        <w:t>κωδ</w:t>
      </w:r>
      <w:proofErr w:type="spellEnd"/>
      <w:r w:rsidR="0010576B" w:rsidRPr="00805B91">
        <w:rPr>
          <w:rFonts w:asciiTheme="minorHAnsi" w:hAnsiTheme="minorHAnsi" w:cstheme="minorHAnsi"/>
          <w:bCs/>
        </w:rPr>
        <w:t xml:space="preserve">. ΟΠΣ 5033025, </w:t>
      </w:r>
      <w:r w:rsidR="009F0185" w:rsidRPr="00805B91">
        <w:rPr>
          <w:rFonts w:asciiTheme="minorHAnsi" w:hAnsiTheme="minorHAnsi" w:cstheme="minorHAnsi"/>
        </w:rPr>
        <w:t>η οποία υλοποιείται στο πλαίσιο του Επιχειρησιακού Προγράμματος «Ανταγωνιστικότητα, Επιχειρηματικότητα και Καινοτομία» - ΕΣΠΑ 2014-2020 και συγχρηματοδοτείται από το Ευρωπαϊκό Κοινωνικό Ταμείο και εθνικούς πόρους. Στο πλαίσιο αυτό, το Τμήμα εφαρμόζει τον Κανονισμό της ως άνω Πράξης του ΔΠΘ.</w:t>
      </w:r>
    </w:p>
    <w:p w14:paraId="11B210A4" w14:textId="77777777" w:rsidR="00CA7D72" w:rsidRPr="00BB6E22" w:rsidRDefault="00CA7D72" w:rsidP="007C536C">
      <w:pPr>
        <w:pStyle w:val="Default"/>
        <w:spacing w:beforeLines="120" w:before="288" w:line="276" w:lineRule="auto"/>
        <w:jc w:val="both"/>
        <w:rPr>
          <w:rFonts w:asciiTheme="minorHAnsi" w:hAnsiTheme="minorHAnsi" w:cstheme="minorHAnsi"/>
        </w:rPr>
      </w:pPr>
    </w:p>
    <w:p w14:paraId="6D484740" w14:textId="77777777" w:rsidR="00631FD0" w:rsidRDefault="00631FD0" w:rsidP="00637256">
      <w:pPr>
        <w:spacing w:after="0"/>
        <w:jc w:val="center"/>
        <w:rPr>
          <w:rFonts w:asciiTheme="minorHAnsi" w:hAnsiTheme="minorHAnsi" w:cstheme="minorHAnsi"/>
          <w:b/>
          <w:sz w:val="24"/>
          <w:szCs w:val="24"/>
        </w:rPr>
      </w:pPr>
    </w:p>
    <w:p w14:paraId="08E2527F" w14:textId="77777777" w:rsidR="005A45C6" w:rsidRPr="00805B91" w:rsidRDefault="0035771B"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45C6" w:rsidRPr="00805B91">
        <w:rPr>
          <w:rFonts w:asciiTheme="minorHAnsi" w:hAnsiTheme="minorHAnsi" w:cstheme="minorHAnsi"/>
          <w:b/>
          <w:sz w:val="24"/>
          <w:szCs w:val="24"/>
        </w:rPr>
        <w:t xml:space="preserve"> 7</w:t>
      </w:r>
    </w:p>
    <w:p w14:paraId="6D838982" w14:textId="77777777" w:rsidR="005A45C6" w:rsidRPr="00805B91"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 xml:space="preserve">Προσωπικό, Διδασκαλία, </w:t>
      </w:r>
      <w:r w:rsidR="00575B85" w:rsidRPr="00805B91">
        <w:rPr>
          <w:rFonts w:asciiTheme="minorHAnsi" w:hAnsiTheme="minorHAnsi" w:cstheme="minorHAnsi"/>
          <w:b/>
          <w:sz w:val="24"/>
          <w:szCs w:val="24"/>
        </w:rPr>
        <w:t xml:space="preserve">Επικοινωνία με φοιτητές </w:t>
      </w:r>
    </w:p>
    <w:p w14:paraId="6A3F22FB" w14:textId="77777777" w:rsidR="00CD0984" w:rsidRPr="00805B91" w:rsidRDefault="00CD0984" w:rsidP="00A43B6F">
      <w:pPr>
        <w:pStyle w:val="Heading2"/>
        <w:spacing w:beforeLines="120" w:before="288"/>
        <w:rPr>
          <w:rFonts w:asciiTheme="minorHAnsi" w:hAnsiTheme="minorHAnsi" w:cstheme="minorHAnsi"/>
          <w:b w:val="0"/>
          <w:bCs w:val="0"/>
          <w:color w:val="auto"/>
          <w:sz w:val="24"/>
          <w:szCs w:val="24"/>
        </w:rPr>
      </w:pPr>
      <w:bookmarkStart w:id="0" w:name="_Toc34433815"/>
      <w:r w:rsidRPr="00805B91">
        <w:rPr>
          <w:rFonts w:asciiTheme="minorHAnsi" w:hAnsiTheme="minorHAnsi" w:cstheme="minorHAnsi"/>
          <w:color w:val="auto"/>
          <w:sz w:val="24"/>
          <w:szCs w:val="24"/>
        </w:rPr>
        <w:t xml:space="preserve">7.1  </w:t>
      </w:r>
      <w:proofErr w:type="spellStart"/>
      <w:r w:rsidRPr="00805B91">
        <w:rPr>
          <w:rFonts w:asciiTheme="minorHAnsi" w:hAnsiTheme="minorHAnsi" w:cstheme="minorHAnsi"/>
          <w:color w:val="auto"/>
          <w:sz w:val="24"/>
          <w:szCs w:val="24"/>
        </w:rPr>
        <w:t>Επικαιροποίηση</w:t>
      </w:r>
      <w:proofErr w:type="spellEnd"/>
      <w:r w:rsidRPr="00805B91">
        <w:rPr>
          <w:rFonts w:asciiTheme="minorHAnsi" w:hAnsiTheme="minorHAnsi" w:cstheme="minorHAnsi"/>
          <w:color w:val="auto"/>
          <w:sz w:val="24"/>
          <w:szCs w:val="24"/>
        </w:rPr>
        <w:t xml:space="preserve"> μητρώων </w:t>
      </w:r>
      <w:proofErr w:type="spellStart"/>
      <w:r w:rsidRPr="00805B91">
        <w:rPr>
          <w:rFonts w:asciiTheme="minorHAnsi" w:hAnsiTheme="minorHAnsi" w:cstheme="minorHAnsi"/>
          <w:color w:val="auto"/>
          <w:sz w:val="24"/>
          <w:szCs w:val="24"/>
        </w:rPr>
        <w:t>αξιολογητών</w:t>
      </w:r>
      <w:proofErr w:type="spellEnd"/>
      <w:r w:rsidRPr="00805B91">
        <w:rPr>
          <w:rFonts w:asciiTheme="minorHAnsi" w:hAnsiTheme="minorHAnsi" w:cstheme="minorHAnsi"/>
          <w:color w:val="auto"/>
          <w:sz w:val="24"/>
          <w:szCs w:val="24"/>
        </w:rPr>
        <w:t xml:space="preserve"> γνωστικών αντικειμένων</w:t>
      </w:r>
      <w:bookmarkEnd w:id="0"/>
    </w:p>
    <w:p w14:paraId="132DE09C" w14:textId="77777777" w:rsidR="00CD0984" w:rsidRPr="00805B91" w:rsidRDefault="00CD0984" w:rsidP="00A43B6F">
      <w:pPr>
        <w:spacing w:beforeLines="120" w:before="288" w:after="0"/>
        <w:jc w:val="both"/>
        <w:rPr>
          <w:rFonts w:asciiTheme="minorHAnsi" w:hAnsiTheme="minorHAnsi" w:cstheme="minorHAnsi"/>
          <w:sz w:val="24"/>
          <w:szCs w:val="24"/>
        </w:rPr>
      </w:pPr>
      <w:r w:rsidRPr="00805B91">
        <w:rPr>
          <w:rFonts w:asciiTheme="minorHAnsi" w:hAnsiTheme="minorHAnsi" w:cstheme="minorHAnsi"/>
          <w:sz w:val="24"/>
          <w:szCs w:val="24"/>
        </w:rPr>
        <w:t xml:space="preserve">Τα μητρώα </w:t>
      </w:r>
      <w:proofErr w:type="spellStart"/>
      <w:r w:rsidRPr="00805B91">
        <w:rPr>
          <w:rFonts w:asciiTheme="minorHAnsi" w:hAnsiTheme="minorHAnsi" w:cstheme="minorHAnsi"/>
          <w:sz w:val="24"/>
          <w:szCs w:val="24"/>
        </w:rPr>
        <w:t>αξιολογητών</w:t>
      </w:r>
      <w:proofErr w:type="spellEnd"/>
      <w:r w:rsidRPr="00805B91">
        <w:rPr>
          <w:rFonts w:asciiTheme="minorHAnsi" w:hAnsiTheme="minorHAnsi" w:cstheme="minorHAnsi"/>
          <w:sz w:val="24"/>
          <w:szCs w:val="24"/>
        </w:rPr>
        <w:t xml:space="preserve"> των γνωστικών αντικειμένων που θεραπεύει το Τμήμα </w:t>
      </w:r>
      <w:proofErr w:type="spellStart"/>
      <w:r w:rsidRPr="00805B91">
        <w:rPr>
          <w:rFonts w:asciiTheme="minorHAnsi" w:hAnsiTheme="minorHAnsi" w:cstheme="minorHAnsi"/>
          <w:sz w:val="24"/>
          <w:szCs w:val="24"/>
        </w:rPr>
        <w:t>επικαιροποιούνται</w:t>
      </w:r>
      <w:proofErr w:type="spellEnd"/>
      <w:r w:rsidRPr="00805B91">
        <w:rPr>
          <w:rFonts w:asciiTheme="minorHAnsi" w:hAnsiTheme="minorHAnsi" w:cstheme="minorHAnsi"/>
          <w:sz w:val="24"/>
          <w:szCs w:val="24"/>
        </w:rPr>
        <w:t xml:space="preserve"> ανά τακτά χρονικά διαστήματα, με ένταξη νέων μελών, διαγραφή </w:t>
      </w:r>
      <w:proofErr w:type="spellStart"/>
      <w:r w:rsidRPr="00805B91">
        <w:rPr>
          <w:rFonts w:asciiTheme="minorHAnsi" w:hAnsiTheme="minorHAnsi" w:cstheme="minorHAnsi"/>
          <w:sz w:val="24"/>
          <w:szCs w:val="24"/>
        </w:rPr>
        <w:t>αφυπηρετησάντων</w:t>
      </w:r>
      <w:proofErr w:type="spellEnd"/>
      <w:r w:rsidRPr="00805B91">
        <w:rPr>
          <w:rFonts w:asciiTheme="minorHAnsi" w:hAnsiTheme="minorHAnsi" w:cstheme="minorHAnsi"/>
          <w:sz w:val="24"/>
          <w:szCs w:val="24"/>
        </w:rPr>
        <w:t xml:space="preserve"> μελών κ.ά. Η πρόταση </w:t>
      </w:r>
      <w:proofErr w:type="spellStart"/>
      <w:r w:rsidRPr="00805B91">
        <w:rPr>
          <w:rFonts w:asciiTheme="minorHAnsi" w:hAnsiTheme="minorHAnsi" w:cstheme="minorHAnsi"/>
          <w:sz w:val="24"/>
          <w:szCs w:val="24"/>
        </w:rPr>
        <w:t>επικαιροποίησης</w:t>
      </w:r>
      <w:proofErr w:type="spellEnd"/>
      <w:r w:rsidRPr="00805B91">
        <w:rPr>
          <w:rFonts w:asciiTheme="minorHAnsi" w:hAnsiTheme="minorHAnsi" w:cstheme="minorHAnsi"/>
          <w:sz w:val="24"/>
          <w:szCs w:val="24"/>
        </w:rPr>
        <w:t xml:space="preserve"> ενός μητρώου περιλαμβάνει, σύμφωνα με την κείμενη νομοθεσία, τα ακόλουθα στοιχεία κάθε νέου μέλους: το γνωστικό αντικείμενο, το ΦΕΚ διορισμού του, το πρόσφατο επιστημονικό έργο του και τον σύνδεσμο/πηγή από την οποία αντλήθηκαν αυτές οι πληροφορίες.</w:t>
      </w:r>
    </w:p>
    <w:p w14:paraId="620E89F3" w14:textId="77777777" w:rsidR="00CD0984" w:rsidRPr="00805B91" w:rsidRDefault="00CD0984" w:rsidP="00631FD0">
      <w:pPr>
        <w:spacing w:beforeLines="120" w:before="288" w:after="0"/>
        <w:jc w:val="both"/>
        <w:rPr>
          <w:rFonts w:asciiTheme="minorHAnsi" w:hAnsiTheme="minorHAnsi" w:cstheme="minorHAnsi"/>
          <w:sz w:val="24"/>
          <w:szCs w:val="24"/>
        </w:rPr>
      </w:pPr>
      <w:r w:rsidRPr="00805B91">
        <w:rPr>
          <w:rFonts w:asciiTheme="minorHAnsi" w:hAnsiTheme="minorHAnsi" w:cstheme="minorHAnsi"/>
          <w:sz w:val="24"/>
          <w:szCs w:val="24"/>
        </w:rPr>
        <w:t>Η πρόταση ένταξης νέων μελών σε μητρώο συνοδεύεται από σύντομη τεκμηρίωση της ένταξης. Η τεκμηρίωση διευκολύνει τη σχετική συζήτηση στη Συνέλευση του Τμήματος και συνοδεύει την πρόταση προς την Κοσμητεία και, στη συνέχεια, προς τη Σύγκλητο.</w:t>
      </w:r>
    </w:p>
    <w:p w14:paraId="62CF21D7" w14:textId="77777777" w:rsidR="00CD0984" w:rsidRPr="00805B91" w:rsidRDefault="00CD0984" w:rsidP="00A43B6F">
      <w:pPr>
        <w:pStyle w:val="Heading2"/>
        <w:spacing w:beforeLines="120" w:before="288"/>
        <w:rPr>
          <w:rFonts w:asciiTheme="minorHAnsi" w:hAnsiTheme="minorHAnsi" w:cstheme="minorHAnsi"/>
          <w:b w:val="0"/>
          <w:bCs w:val="0"/>
          <w:color w:val="auto"/>
          <w:sz w:val="24"/>
          <w:szCs w:val="24"/>
        </w:rPr>
      </w:pPr>
      <w:bookmarkStart w:id="1" w:name="_Toc34433816"/>
      <w:r w:rsidRPr="00805B91">
        <w:rPr>
          <w:rFonts w:asciiTheme="minorHAnsi" w:hAnsiTheme="minorHAnsi" w:cstheme="minorHAnsi"/>
          <w:color w:val="auto"/>
          <w:sz w:val="24"/>
          <w:szCs w:val="24"/>
        </w:rPr>
        <w:t>7.2 Επιστημονικές άδειες</w:t>
      </w:r>
      <w:bookmarkEnd w:id="1"/>
    </w:p>
    <w:p w14:paraId="3F522AE5" w14:textId="77777777" w:rsidR="00CD0984" w:rsidRPr="00805B91" w:rsidRDefault="00CD0984" w:rsidP="00A43B6F">
      <w:pPr>
        <w:spacing w:beforeLines="120" w:before="288" w:after="0"/>
        <w:jc w:val="both"/>
        <w:rPr>
          <w:rFonts w:asciiTheme="minorHAnsi" w:hAnsiTheme="minorHAnsi" w:cstheme="minorHAnsi"/>
          <w:sz w:val="24"/>
          <w:szCs w:val="24"/>
        </w:rPr>
      </w:pPr>
      <w:r w:rsidRPr="00805B91">
        <w:rPr>
          <w:rFonts w:asciiTheme="minorHAnsi" w:hAnsiTheme="minorHAnsi" w:cstheme="minorHAnsi"/>
          <w:sz w:val="24"/>
          <w:szCs w:val="24"/>
        </w:rPr>
        <w:t xml:space="preserve">Το πλαίσιο χορήγησης επιστημονικών αδειών των μελών ΔΕΠ του Τμήματος του ΔΠΘ καθορίζεται με απόφαση της Κοσμητείας της Σχολής Κοινωνικών, Πολιτικών και Οικονομικών Επιστημών. </w:t>
      </w:r>
    </w:p>
    <w:p w14:paraId="4E445B59" w14:textId="77777777" w:rsidR="00CD0984" w:rsidRPr="00805B91" w:rsidRDefault="00CD0984" w:rsidP="00A43B6F">
      <w:pPr>
        <w:spacing w:beforeLines="120" w:before="288" w:after="0"/>
        <w:jc w:val="both"/>
        <w:rPr>
          <w:rFonts w:asciiTheme="minorHAnsi" w:hAnsiTheme="minorHAnsi" w:cstheme="minorHAnsi"/>
          <w:sz w:val="24"/>
          <w:szCs w:val="24"/>
        </w:rPr>
      </w:pPr>
      <w:r w:rsidRPr="00805B91">
        <w:rPr>
          <w:rFonts w:asciiTheme="minorHAnsi" w:hAnsiTheme="minorHAnsi" w:cstheme="minorHAnsi"/>
          <w:b/>
          <w:bCs/>
          <w:sz w:val="24"/>
          <w:szCs w:val="24"/>
        </w:rPr>
        <w:t xml:space="preserve">Α. </w:t>
      </w:r>
      <w:r w:rsidRPr="00805B91">
        <w:rPr>
          <w:rFonts w:asciiTheme="minorHAnsi" w:hAnsiTheme="minorHAnsi" w:cstheme="minorHAnsi"/>
          <w:sz w:val="24"/>
          <w:szCs w:val="24"/>
        </w:rPr>
        <w:t>Οι επιστημονικές άδειες μελών ΔΕΠ χορηγούνται βάσει της ισχύουσας νομοθεσίας. Η μέγιστη χρονική διάρκεια επιστημονικής άδειας που δικαιούται το μέλος ΔΕΠ καθορίζεται από τη νομοθεσία. Η αίτηση για επιστημονική άδεια συνοδεύεται από το προτεινόμενο πρόγραμμα επιστημονικής δραστηριότητας. Η επιστημονική άδεια χορηγείται, εφόσον δεν παρακωλύεται το εκπαιδευτικό έργο του Τμήματος, στο οποίο υπηρετεί το μέλος ΔΕΠ. Η επιστημονική άδεια χορηγείται μετά από τεκμηρίωση του τρόπου κάλυψης των εκπαιδευτικών αναγκών που δημιουργούνται στο Τμήμα με τη χορήγηση της άδειας στο μέλος ΔΕΠ. Το μέλος ΔΕΠ μετά τη λήξη της άδειάς του υποβάλλει στ</w:t>
      </w:r>
      <w:r w:rsidR="00AE7D0E">
        <w:rPr>
          <w:rFonts w:asciiTheme="minorHAnsi" w:hAnsiTheme="minorHAnsi" w:cstheme="minorHAnsi"/>
          <w:sz w:val="24"/>
          <w:szCs w:val="24"/>
        </w:rPr>
        <w:t>ην/στ</w:t>
      </w:r>
      <w:r w:rsidRPr="00805B91">
        <w:rPr>
          <w:rFonts w:asciiTheme="minorHAnsi" w:hAnsiTheme="minorHAnsi" w:cstheme="minorHAnsi"/>
          <w:sz w:val="24"/>
          <w:szCs w:val="24"/>
        </w:rPr>
        <w:t xml:space="preserve">ον Πρύτανη ή </w:t>
      </w:r>
      <w:r w:rsidR="00AE7D0E">
        <w:rPr>
          <w:rFonts w:asciiTheme="minorHAnsi" w:hAnsiTheme="minorHAnsi" w:cstheme="minorHAnsi"/>
          <w:sz w:val="24"/>
          <w:szCs w:val="24"/>
        </w:rPr>
        <w:t>την/</w:t>
      </w:r>
      <w:r w:rsidRPr="00805B91">
        <w:rPr>
          <w:rFonts w:asciiTheme="minorHAnsi" w:hAnsiTheme="minorHAnsi" w:cstheme="minorHAnsi"/>
          <w:sz w:val="24"/>
          <w:szCs w:val="24"/>
        </w:rPr>
        <w:t>τον αρμόδι</w:t>
      </w:r>
      <w:r w:rsidR="00AE7D0E">
        <w:rPr>
          <w:rFonts w:asciiTheme="minorHAnsi" w:hAnsiTheme="minorHAnsi" w:cstheme="minorHAnsi"/>
          <w:sz w:val="24"/>
          <w:szCs w:val="24"/>
        </w:rPr>
        <w:t>α/-</w:t>
      </w:r>
      <w:r w:rsidRPr="00805B91">
        <w:rPr>
          <w:rFonts w:asciiTheme="minorHAnsi" w:hAnsiTheme="minorHAnsi" w:cstheme="minorHAnsi"/>
          <w:sz w:val="24"/>
          <w:szCs w:val="24"/>
        </w:rPr>
        <w:t>ο Αντιπρύτανη έκθεση σχετική με την υλοποίηση του προγράμματος που είχε προτείνει.</w:t>
      </w:r>
    </w:p>
    <w:p w14:paraId="2F713C1A" w14:textId="77777777" w:rsidR="00CD0984" w:rsidRPr="00805B91" w:rsidRDefault="00CD0984" w:rsidP="00A43B6F">
      <w:pPr>
        <w:spacing w:beforeLines="120" w:before="288" w:after="0"/>
        <w:jc w:val="both"/>
        <w:rPr>
          <w:rFonts w:asciiTheme="minorHAnsi" w:hAnsiTheme="minorHAnsi" w:cstheme="minorHAnsi"/>
          <w:sz w:val="24"/>
          <w:szCs w:val="24"/>
        </w:rPr>
      </w:pPr>
      <w:r w:rsidRPr="00805B91">
        <w:rPr>
          <w:rFonts w:asciiTheme="minorHAnsi" w:hAnsiTheme="minorHAnsi" w:cstheme="minorHAnsi"/>
          <w:b/>
          <w:bCs/>
          <w:sz w:val="24"/>
          <w:szCs w:val="24"/>
        </w:rPr>
        <w:t>Β.</w:t>
      </w:r>
      <w:r w:rsidRPr="00805B91">
        <w:rPr>
          <w:rFonts w:asciiTheme="minorHAnsi" w:hAnsiTheme="minorHAnsi" w:cstheme="minorHAnsi"/>
          <w:sz w:val="24"/>
          <w:szCs w:val="24"/>
        </w:rPr>
        <w:t xml:space="preserve"> Στην περίπτωση που πληρούνται οι παραπάνω προϋποθέσεις, η εισήγηση </w:t>
      </w:r>
      <w:r w:rsidR="00AE7D0E">
        <w:rPr>
          <w:rFonts w:asciiTheme="minorHAnsi" w:hAnsiTheme="minorHAnsi" w:cstheme="minorHAnsi"/>
          <w:sz w:val="24"/>
          <w:szCs w:val="24"/>
        </w:rPr>
        <w:t>της/</w:t>
      </w:r>
      <w:r w:rsidRPr="00805B91">
        <w:rPr>
          <w:rFonts w:asciiTheme="minorHAnsi" w:hAnsiTheme="minorHAnsi" w:cstheme="minorHAnsi"/>
          <w:sz w:val="24"/>
          <w:szCs w:val="24"/>
        </w:rPr>
        <w:t>του Κοσμήτορ</w:t>
      </w:r>
      <w:r w:rsidR="00AE7D0E">
        <w:rPr>
          <w:rFonts w:asciiTheme="minorHAnsi" w:hAnsiTheme="minorHAnsi" w:cstheme="minorHAnsi"/>
          <w:sz w:val="24"/>
          <w:szCs w:val="24"/>
        </w:rPr>
        <w:t>ος/-</w:t>
      </w:r>
      <w:r w:rsidRPr="00805B91">
        <w:rPr>
          <w:rFonts w:asciiTheme="minorHAnsi" w:hAnsiTheme="minorHAnsi" w:cstheme="minorHAnsi"/>
          <w:sz w:val="24"/>
          <w:szCs w:val="24"/>
        </w:rPr>
        <w:t>α προς την Κοσμητεία και η απόφαση της Κοσμητείας για τη χορήγηση επιστημονικής άδειας αναμένεται να είναι θετική. Ειδικότερα, όσον αφορά στον προσδιορισμό της χρονικής περιόδου της επιστημονικής άδειας συνεκτιμώνται (α) ο προγραμματισμός των επιστημονικών δραστηριοτήτων του μέλους ΔΕΠ κατά τη διάρκεια της άδειας και (β) η εύρυθμη εκπαιδευτική λειτουργία του Τμήματος.</w:t>
      </w:r>
    </w:p>
    <w:p w14:paraId="261B71F6" w14:textId="77777777" w:rsidR="00CD0984" w:rsidRPr="00805B91" w:rsidRDefault="00CD0984" w:rsidP="00A43B6F">
      <w:pPr>
        <w:spacing w:beforeLines="120" w:before="288" w:after="0"/>
        <w:jc w:val="both"/>
        <w:rPr>
          <w:rFonts w:asciiTheme="minorHAnsi" w:hAnsiTheme="minorHAnsi" w:cstheme="minorHAnsi"/>
          <w:sz w:val="24"/>
          <w:szCs w:val="24"/>
        </w:rPr>
      </w:pPr>
      <w:r w:rsidRPr="00805B91">
        <w:rPr>
          <w:rFonts w:asciiTheme="minorHAnsi" w:hAnsiTheme="minorHAnsi" w:cstheme="minorHAnsi"/>
          <w:sz w:val="24"/>
          <w:szCs w:val="24"/>
        </w:rPr>
        <w:lastRenderedPageBreak/>
        <w:t xml:space="preserve">Ενδεικτικές περίοδοι επιστημονικής άδειας: </w:t>
      </w:r>
    </w:p>
    <w:p w14:paraId="05EFACE8" w14:textId="77777777" w:rsidR="00CD0984" w:rsidRPr="00805B91" w:rsidRDefault="00CD0984" w:rsidP="00A43B6F">
      <w:pPr>
        <w:spacing w:beforeLines="50" w:before="120" w:after="0"/>
        <w:jc w:val="both"/>
        <w:rPr>
          <w:rFonts w:asciiTheme="minorHAnsi" w:hAnsiTheme="minorHAnsi" w:cstheme="minorHAnsi"/>
          <w:sz w:val="24"/>
          <w:szCs w:val="24"/>
        </w:rPr>
      </w:pPr>
      <w:r w:rsidRPr="00805B91">
        <w:rPr>
          <w:rFonts w:asciiTheme="minorHAnsi" w:hAnsiTheme="minorHAnsi" w:cstheme="minorHAnsi"/>
          <w:sz w:val="24"/>
          <w:szCs w:val="24"/>
        </w:rPr>
        <w:t xml:space="preserve">(α) έναρξη χειμερινού εξαμήνου – λήξη μαθημάτων χειμερινού εξαμήνου ή λήξη εξεταστικής περιόδου Ιανουαρίου/Φεβρουαρίου, </w:t>
      </w:r>
    </w:p>
    <w:p w14:paraId="56C8FF25" w14:textId="77777777" w:rsidR="00CD0984" w:rsidRPr="00805B91" w:rsidRDefault="00CD0984" w:rsidP="00A43B6F">
      <w:pPr>
        <w:spacing w:beforeLines="50" w:before="120" w:after="0"/>
        <w:jc w:val="both"/>
        <w:rPr>
          <w:rFonts w:asciiTheme="minorHAnsi" w:hAnsiTheme="minorHAnsi" w:cstheme="minorHAnsi"/>
          <w:sz w:val="24"/>
          <w:szCs w:val="24"/>
        </w:rPr>
      </w:pPr>
      <w:r w:rsidRPr="00805B91">
        <w:rPr>
          <w:rFonts w:asciiTheme="minorHAnsi" w:hAnsiTheme="minorHAnsi" w:cstheme="minorHAnsi"/>
          <w:sz w:val="24"/>
          <w:szCs w:val="24"/>
        </w:rPr>
        <w:t xml:space="preserve">(β) έναρξη εαρινού εξαμήνου – λήξη μαθημάτων εαρινού εξαμήνου ή λήξη εξεταστικής περιόδου Ιουνίου ή λήξη ακαδημαϊκού έτους, </w:t>
      </w:r>
    </w:p>
    <w:p w14:paraId="77F1177D" w14:textId="77777777" w:rsidR="00CD0984" w:rsidRPr="00805B91" w:rsidRDefault="00CD0984" w:rsidP="00A43B6F">
      <w:pPr>
        <w:spacing w:beforeLines="50" w:before="120" w:after="0"/>
        <w:jc w:val="both"/>
        <w:rPr>
          <w:rFonts w:asciiTheme="minorHAnsi" w:hAnsiTheme="minorHAnsi" w:cstheme="minorHAnsi"/>
          <w:sz w:val="24"/>
          <w:szCs w:val="24"/>
        </w:rPr>
      </w:pPr>
      <w:r w:rsidRPr="00805B91">
        <w:rPr>
          <w:rFonts w:asciiTheme="minorHAnsi" w:hAnsiTheme="minorHAnsi" w:cstheme="minorHAnsi"/>
          <w:sz w:val="24"/>
          <w:szCs w:val="24"/>
        </w:rPr>
        <w:t xml:space="preserve">(γ) έναρξη χειμερινού εξαμήνου – λήξη μαθημάτων εαρινού εξαμήνου ή λήξη εξεταστικής περιόδου Ιουνίου ή λήξη ακαδημαϊκού έτους. </w:t>
      </w:r>
    </w:p>
    <w:p w14:paraId="771F0992" w14:textId="77777777" w:rsidR="00CD0984" w:rsidRPr="00805B91" w:rsidRDefault="00CD0984" w:rsidP="00637256">
      <w:pPr>
        <w:autoSpaceDE w:val="0"/>
        <w:autoSpaceDN w:val="0"/>
        <w:adjustRightInd w:val="0"/>
        <w:spacing w:after="0"/>
        <w:jc w:val="both"/>
        <w:rPr>
          <w:rFonts w:asciiTheme="minorHAnsi" w:hAnsiTheme="minorHAnsi" w:cstheme="minorHAnsi"/>
          <w:color w:val="000000"/>
          <w:sz w:val="24"/>
          <w:szCs w:val="24"/>
          <w:highlight w:val="yellow"/>
        </w:rPr>
      </w:pPr>
    </w:p>
    <w:p w14:paraId="7CBF2D48" w14:textId="77777777" w:rsidR="00CD0984" w:rsidRPr="00805B91" w:rsidRDefault="00CD0984" w:rsidP="00637256">
      <w:pPr>
        <w:autoSpaceDE w:val="0"/>
        <w:autoSpaceDN w:val="0"/>
        <w:adjustRightInd w:val="0"/>
        <w:spacing w:after="0"/>
        <w:jc w:val="both"/>
        <w:rPr>
          <w:rFonts w:asciiTheme="minorHAnsi" w:hAnsiTheme="minorHAnsi" w:cstheme="minorHAnsi"/>
          <w:sz w:val="24"/>
          <w:szCs w:val="24"/>
          <w:highlight w:val="yellow"/>
        </w:rPr>
      </w:pPr>
      <w:r w:rsidRPr="00805B91">
        <w:rPr>
          <w:rFonts w:asciiTheme="minorHAnsi" w:hAnsiTheme="minorHAnsi" w:cstheme="minorHAnsi"/>
          <w:sz w:val="24"/>
          <w:szCs w:val="24"/>
          <w:shd w:val="clear" w:color="auto" w:fill="FFFFFF"/>
        </w:rPr>
        <w:t>Για τις επιστημονικές άδειες των μελών ΕΕΠ, ΕΔΙΠ και ΕΤΕΠ εφαρμόζονται οι διατάξεις του Π.Δ. 147/2009.</w:t>
      </w:r>
    </w:p>
    <w:p w14:paraId="4D391E1D" w14:textId="77777777" w:rsidR="00CD0984" w:rsidRPr="00805B91" w:rsidRDefault="00CD0984" w:rsidP="00637256">
      <w:pPr>
        <w:autoSpaceDE w:val="0"/>
        <w:autoSpaceDN w:val="0"/>
        <w:adjustRightInd w:val="0"/>
        <w:spacing w:after="120"/>
        <w:jc w:val="center"/>
        <w:rPr>
          <w:rFonts w:asciiTheme="minorHAnsi" w:hAnsiTheme="minorHAnsi" w:cstheme="minorHAnsi"/>
          <w:color w:val="000000"/>
          <w:sz w:val="24"/>
          <w:szCs w:val="24"/>
        </w:rPr>
      </w:pPr>
    </w:p>
    <w:p w14:paraId="23451B39" w14:textId="77777777" w:rsidR="00CD0984" w:rsidRPr="00805B91" w:rsidRDefault="004C706E" w:rsidP="00637256">
      <w:pPr>
        <w:pStyle w:val="Heading2"/>
        <w:spacing w:before="0"/>
        <w:rPr>
          <w:rFonts w:asciiTheme="minorHAnsi" w:hAnsiTheme="minorHAnsi" w:cstheme="minorHAnsi"/>
          <w:b w:val="0"/>
          <w:color w:val="auto"/>
          <w:sz w:val="24"/>
          <w:szCs w:val="24"/>
        </w:rPr>
      </w:pPr>
      <w:bookmarkStart w:id="2" w:name="_Toc34433818"/>
      <w:r>
        <w:rPr>
          <w:rFonts w:asciiTheme="minorHAnsi" w:hAnsiTheme="minorHAnsi" w:cstheme="minorHAnsi"/>
          <w:color w:val="auto"/>
          <w:sz w:val="24"/>
          <w:szCs w:val="24"/>
        </w:rPr>
        <w:t>7.3</w:t>
      </w:r>
      <w:r w:rsidR="00CD0984" w:rsidRPr="00805B91">
        <w:rPr>
          <w:rFonts w:asciiTheme="minorHAnsi" w:hAnsiTheme="minorHAnsi" w:cstheme="minorHAnsi"/>
          <w:color w:val="auto"/>
          <w:sz w:val="24"/>
          <w:szCs w:val="24"/>
        </w:rPr>
        <w:t xml:space="preserve"> Προκήρυξη θέσεων και διαδικασία επιλογής μελών ΕΔΙΠ</w:t>
      </w:r>
      <w:bookmarkEnd w:id="2"/>
    </w:p>
    <w:p w14:paraId="2D3227A2" w14:textId="77777777" w:rsidR="009D2043" w:rsidRDefault="00CD0984" w:rsidP="00A43B6F">
      <w:pPr>
        <w:spacing w:beforeLines="120" w:before="288" w:after="0"/>
        <w:jc w:val="both"/>
        <w:rPr>
          <w:rFonts w:asciiTheme="minorHAnsi" w:hAnsiTheme="minorHAnsi" w:cstheme="minorHAnsi"/>
          <w:sz w:val="24"/>
          <w:szCs w:val="24"/>
        </w:rPr>
      </w:pPr>
      <w:r w:rsidRPr="00805B91">
        <w:rPr>
          <w:rFonts w:asciiTheme="minorHAnsi" w:hAnsiTheme="minorHAnsi" w:cstheme="minorHAnsi"/>
          <w:sz w:val="24"/>
          <w:szCs w:val="24"/>
        </w:rPr>
        <w:t xml:space="preserve">Η πρόσληψη διδακτικού προσωπικού της κατηγορίας ΕΔΙΠ αποτελεί αποκλειστική ευθύνη του </w:t>
      </w:r>
      <w:r w:rsidR="004C706E">
        <w:rPr>
          <w:rFonts w:asciiTheme="minorHAnsi" w:hAnsiTheme="minorHAnsi" w:cstheme="minorHAnsi"/>
          <w:sz w:val="24"/>
          <w:szCs w:val="24"/>
        </w:rPr>
        <w:t>ΤΚΠ</w:t>
      </w:r>
      <w:r w:rsidRPr="00805B91">
        <w:rPr>
          <w:rFonts w:asciiTheme="minorHAnsi" w:hAnsiTheme="minorHAnsi" w:cstheme="minorHAnsi"/>
          <w:sz w:val="24"/>
          <w:szCs w:val="24"/>
        </w:rPr>
        <w:t>, το οποίο προκηρύσσει θέσεις κατόπιν αιτιολογημένης απόφασης της Συνέλευσης του Τμήματος. Η επιλογή των μελών ΕΔΙΠ πραγματοποιείται σύμφωνα με την κείμενη νομοθεσία.</w:t>
      </w:r>
    </w:p>
    <w:p w14:paraId="78274817" w14:textId="77777777" w:rsidR="007823EC" w:rsidRPr="00805B91" w:rsidRDefault="007823EC" w:rsidP="00A43B6F">
      <w:pPr>
        <w:spacing w:beforeLines="120" w:before="288" w:after="0"/>
        <w:jc w:val="both"/>
        <w:rPr>
          <w:rFonts w:asciiTheme="minorHAnsi" w:hAnsiTheme="minorHAnsi" w:cstheme="minorHAnsi"/>
          <w:sz w:val="24"/>
          <w:szCs w:val="24"/>
        </w:rPr>
      </w:pPr>
    </w:p>
    <w:p w14:paraId="16059D2F" w14:textId="77777777" w:rsidR="009D2043" w:rsidRDefault="004C706E" w:rsidP="009D2043">
      <w:pPr>
        <w:spacing w:after="0"/>
        <w:rPr>
          <w:b/>
          <w:sz w:val="24"/>
          <w:szCs w:val="24"/>
        </w:rPr>
      </w:pPr>
      <w:bookmarkStart w:id="3" w:name="_Toc34433819"/>
      <w:r w:rsidRPr="009D2043">
        <w:rPr>
          <w:b/>
          <w:sz w:val="24"/>
          <w:szCs w:val="24"/>
        </w:rPr>
        <w:t>7.4</w:t>
      </w:r>
      <w:r w:rsidR="00CD0984" w:rsidRPr="009D2043">
        <w:rPr>
          <w:b/>
          <w:sz w:val="24"/>
          <w:szCs w:val="24"/>
        </w:rPr>
        <w:t xml:space="preserve"> Απασχόληση Αποσπασμένων Εκπαιδευτικών</w:t>
      </w:r>
      <w:bookmarkEnd w:id="3"/>
    </w:p>
    <w:p w14:paraId="706BCD3E" w14:textId="77777777" w:rsidR="00631FD0" w:rsidRDefault="00631FD0" w:rsidP="009D2043">
      <w:pPr>
        <w:spacing w:after="0"/>
        <w:rPr>
          <w:b/>
          <w:sz w:val="24"/>
          <w:szCs w:val="24"/>
        </w:rPr>
      </w:pPr>
    </w:p>
    <w:p w14:paraId="72ADB410" w14:textId="491C258A" w:rsidR="00CD0984" w:rsidRDefault="00CD0984" w:rsidP="009D2043">
      <w:pPr>
        <w:spacing w:after="0"/>
        <w:jc w:val="both"/>
        <w:rPr>
          <w:rFonts w:asciiTheme="minorHAnsi" w:hAnsiTheme="minorHAnsi" w:cstheme="minorHAnsi"/>
          <w:sz w:val="24"/>
          <w:szCs w:val="24"/>
        </w:rPr>
      </w:pPr>
      <w:r w:rsidRPr="00805B91">
        <w:rPr>
          <w:rFonts w:asciiTheme="minorHAnsi" w:hAnsiTheme="minorHAnsi" w:cstheme="minorHAnsi"/>
          <w:sz w:val="24"/>
          <w:szCs w:val="24"/>
        </w:rPr>
        <w:t>Το περιεχόμενο και η οργάνωση του έργου των αποσπασμένων εκπαιδευτικών Α/</w:t>
      </w:r>
      <w:proofErr w:type="spellStart"/>
      <w:r w:rsidRPr="00805B91">
        <w:rPr>
          <w:rFonts w:asciiTheme="minorHAnsi" w:hAnsiTheme="minorHAnsi" w:cstheme="minorHAnsi"/>
          <w:sz w:val="24"/>
          <w:szCs w:val="24"/>
        </w:rPr>
        <w:t>θμιας</w:t>
      </w:r>
      <w:proofErr w:type="spellEnd"/>
      <w:r w:rsidRPr="00805B91">
        <w:rPr>
          <w:rFonts w:asciiTheme="minorHAnsi" w:hAnsiTheme="minorHAnsi" w:cstheme="minorHAnsi"/>
          <w:sz w:val="24"/>
          <w:szCs w:val="24"/>
        </w:rPr>
        <w:t xml:space="preserve"> και Β/</w:t>
      </w:r>
      <w:proofErr w:type="spellStart"/>
      <w:r w:rsidRPr="00805B91">
        <w:rPr>
          <w:rFonts w:asciiTheme="minorHAnsi" w:hAnsiTheme="minorHAnsi" w:cstheme="minorHAnsi"/>
          <w:sz w:val="24"/>
          <w:szCs w:val="24"/>
        </w:rPr>
        <w:t>θμιας</w:t>
      </w:r>
      <w:proofErr w:type="spellEnd"/>
      <w:r w:rsidRPr="00805B91">
        <w:rPr>
          <w:rFonts w:asciiTheme="minorHAnsi" w:hAnsiTheme="minorHAnsi" w:cstheme="minorHAnsi"/>
          <w:sz w:val="24"/>
          <w:szCs w:val="24"/>
        </w:rPr>
        <w:t xml:space="preserve"> εκπαίδευσης ρυθμίζονται σύμφωνα με την κείμενη νομοθεσία και </w:t>
      </w:r>
      <w:proofErr w:type="spellStart"/>
      <w:r w:rsidRPr="00805B91">
        <w:rPr>
          <w:rFonts w:asciiTheme="minorHAnsi" w:hAnsiTheme="minorHAnsi" w:cstheme="minorHAnsi"/>
          <w:sz w:val="24"/>
          <w:szCs w:val="24"/>
        </w:rPr>
        <w:t>επικαιροποιούνται</w:t>
      </w:r>
      <w:proofErr w:type="spellEnd"/>
      <w:r w:rsidRPr="00805B91">
        <w:rPr>
          <w:rFonts w:asciiTheme="minorHAnsi" w:hAnsiTheme="minorHAnsi" w:cstheme="minorHAnsi"/>
          <w:sz w:val="24"/>
          <w:szCs w:val="24"/>
        </w:rPr>
        <w:t xml:space="preserve"> από τη Συνέλευση στην αρχή του ακαδημαϊκού έτους. </w:t>
      </w:r>
    </w:p>
    <w:p w14:paraId="0CE1C36D" w14:textId="336F4057" w:rsidR="009D2043" w:rsidRDefault="009D2043" w:rsidP="009D2043">
      <w:pPr>
        <w:rPr>
          <w:b/>
          <w:sz w:val="24"/>
          <w:szCs w:val="24"/>
        </w:rPr>
      </w:pPr>
    </w:p>
    <w:p w14:paraId="4C12D895" w14:textId="77777777" w:rsidR="009D2043" w:rsidRDefault="009D2043" w:rsidP="009D2043">
      <w:pPr>
        <w:spacing w:after="0"/>
        <w:rPr>
          <w:b/>
          <w:sz w:val="24"/>
          <w:szCs w:val="24"/>
        </w:rPr>
      </w:pPr>
      <w:r w:rsidRPr="009D2043">
        <w:rPr>
          <w:b/>
          <w:sz w:val="24"/>
          <w:szCs w:val="24"/>
        </w:rPr>
        <w:t>7.</w:t>
      </w:r>
      <w:r w:rsidR="00D6179E">
        <w:rPr>
          <w:b/>
          <w:sz w:val="24"/>
          <w:szCs w:val="24"/>
        </w:rPr>
        <w:t>5</w:t>
      </w:r>
      <w:r w:rsidRPr="009D2043">
        <w:rPr>
          <w:b/>
          <w:sz w:val="24"/>
          <w:szCs w:val="24"/>
        </w:rPr>
        <w:t xml:space="preserve"> Επικοινωνία με φοιτητές</w:t>
      </w:r>
    </w:p>
    <w:p w14:paraId="0A0B9783" w14:textId="77777777" w:rsidR="00631FD0" w:rsidRPr="009D2043" w:rsidRDefault="00631FD0" w:rsidP="009D2043">
      <w:pPr>
        <w:spacing w:after="0"/>
        <w:rPr>
          <w:b/>
          <w:sz w:val="24"/>
          <w:szCs w:val="24"/>
        </w:rPr>
      </w:pPr>
    </w:p>
    <w:p w14:paraId="79C025B9" w14:textId="77777777" w:rsidR="009D2043" w:rsidRPr="009D2043" w:rsidRDefault="009D2043" w:rsidP="009D2043">
      <w:pPr>
        <w:spacing w:after="0"/>
        <w:jc w:val="both"/>
        <w:rPr>
          <w:sz w:val="24"/>
          <w:szCs w:val="24"/>
        </w:rPr>
      </w:pPr>
      <w:r w:rsidRPr="009D2043">
        <w:rPr>
          <w:sz w:val="24"/>
          <w:szCs w:val="24"/>
        </w:rPr>
        <w:t>Η επικοινωνία των Καθηγητών με τους φοιτητές γίνεται κατά τις ορισθείσες ώρες οι οποίες αναρτώνται στην ιστοσελίδα του τμήματος</w:t>
      </w:r>
      <w:r>
        <w:rPr>
          <w:sz w:val="24"/>
          <w:szCs w:val="24"/>
        </w:rPr>
        <w:t>.</w:t>
      </w:r>
    </w:p>
    <w:p w14:paraId="1FAF99AF" w14:textId="767B133E" w:rsidR="00BB6E22" w:rsidRPr="00805B91" w:rsidRDefault="00BB6E22" w:rsidP="00637256">
      <w:pPr>
        <w:spacing w:after="0"/>
        <w:jc w:val="center"/>
        <w:rPr>
          <w:rFonts w:asciiTheme="minorHAnsi" w:hAnsiTheme="minorHAnsi" w:cstheme="minorHAnsi"/>
          <w:sz w:val="24"/>
          <w:szCs w:val="24"/>
        </w:rPr>
      </w:pPr>
    </w:p>
    <w:p w14:paraId="10F0C250" w14:textId="77777777" w:rsidR="005A45C6" w:rsidRPr="00805B91" w:rsidRDefault="0035771B"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018C" w:rsidRPr="00805B91">
        <w:rPr>
          <w:rFonts w:asciiTheme="minorHAnsi" w:hAnsiTheme="minorHAnsi" w:cstheme="minorHAnsi"/>
          <w:b/>
          <w:sz w:val="24"/>
          <w:szCs w:val="24"/>
        </w:rPr>
        <w:t xml:space="preserve"> 8</w:t>
      </w:r>
    </w:p>
    <w:p w14:paraId="7F5B37F2" w14:textId="77777777" w:rsidR="00A90B66" w:rsidRPr="00DC7922"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lang w:val="fr-FR"/>
        </w:rPr>
        <w:t>Er</w:t>
      </w:r>
      <w:proofErr w:type="spellStart"/>
      <w:r w:rsidRPr="00805B91">
        <w:rPr>
          <w:rFonts w:asciiTheme="minorHAnsi" w:hAnsiTheme="minorHAnsi" w:cstheme="minorHAnsi"/>
          <w:b/>
          <w:sz w:val="24"/>
          <w:szCs w:val="24"/>
          <w:lang w:val="en-US"/>
        </w:rPr>
        <w:t>asmus</w:t>
      </w:r>
      <w:proofErr w:type="spellEnd"/>
    </w:p>
    <w:p w14:paraId="697E4AA7" w14:textId="77777777" w:rsidR="00631FD0" w:rsidRPr="00805B91" w:rsidRDefault="00631FD0" w:rsidP="00637256">
      <w:pPr>
        <w:spacing w:after="0"/>
        <w:jc w:val="center"/>
        <w:rPr>
          <w:rFonts w:asciiTheme="minorHAnsi" w:hAnsiTheme="minorHAnsi" w:cstheme="minorHAnsi"/>
          <w:b/>
          <w:sz w:val="24"/>
          <w:szCs w:val="24"/>
        </w:rPr>
      </w:pPr>
    </w:p>
    <w:p w14:paraId="2D02DFBB" w14:textId="77777777" w:rsidR="00785BCD" w:rsidRPr="00805B91" w:rsidRDefault="00785BCD" w:rsidP="00637256">
      <w:pPr>
        <w:spacing w:after="0"/>
        <w:jc w:val="both"/>
        <w:rPr>
          <w:rFonts w:asciiTheme="minorHAnsi" w:hAnsiTheme="minorHAnsi" w:cstheme="minorHAnsi"/>
          <w:b/>
          <w:sz w:val="24"/>
          <w:szCs w:val="24"/>
        </w:rPr>
      </w:pPr>
      <w:r w:rsidRPr="00805B91">
        <w:rPr>
          <w:rFonts w:asciiTheme="minorHAnsi" w:hAnsiTheme="minorHAnsi" w:cstheme="minorHAnsi"/>
          <w:sz w:val="24"/>
          <w:szCs w:val="24"/>
        </w:rPr>
        <w:t xml:space="preserve">Το Τμήμα, σε συνεργασία με το Τμήμα Διεθνών Σχέσεων, υποστηρίζει και προάγει την κινητικότητα των φοιτητών στο πλαίσιο του προγράμματος της Ευρωπαϊκής Ένωσης ERASMUS, και ειδικότερα των </w:t>
      </w:r>
      <w:proofErr w:type="spellStart"/>
      <w:r w:rsidRPr="00805B91">
        <w:rPr>
          <w:rFonts w:asciiTheme="minorHAnsi" w:hAnsiTheme="minorHAnsi" w:cstheme="minorHAnsi"/>
          <w:sz w:val="24"/>
          <w:szCs w:val="24"/>
        </w:rPr>
        <w:t>υποπρογραμμάτων</w:t>
      </w:r>
      <w:proofErr w:type="spellEnd"/>
      <w:r w:rsidRPr="00805B91">
        <w:rPr>
          <w:rFonts w:asciiTheme="minorHAnsi" w:hAnsiTheme="minorHAnsi" w:cstheme="minorHAnsi"/>
          <w:sz w:val="24"/>
          <w:szCs w:val="24"/>
        </w:rPr>
        <w:t xml:space="preserve"> </w:t>
      </w:r>
      <w:r w:rsidRPr="00805B91">
        <w:rPr>
          <w:rFonts w:asciiTheme="minorHAnsi" w:hAnsiTheme="minorHAnsi" w:cstheme="minorHAnsi"/>
          <w:sz w:val="24"/>
          <w:szCs w:val="24"/>
          <w:lang w:val="en-US"/>
        </w:rPr>
        <w:t>Erasmus</w:t>
      </w:r>
      <w:r w:rsidRPr="00805B91">
        <w:rPr>
          <w:rFonts w:asciiTheme="minorHAnsi" w:hAnsiTheme="minorHAnsi" w:cstheme="minorHAnsi"/>
          <w:sz w:val="24"/>
          <w:szCs w:val="24"/>
        </w:rPr>
        <w:t xml:space="preserve">+ Σπουδές και </w:t>
      </w:r>
      <w:r w:rsidRPr="00805B91">
        <w:rPr>
          <w:rFonts w:asciiTheme="minorHAnsi" w:hAnsiTheme="minorHAnsi" w:cstheme="minorHAnsi"/>
          <w:sz w:val="24"/>
          <w:szCs w:val="24"/>
          <w:lang w:val="en-US"/>
        </w:rPr>
        <w:t>Erasmus</w:t>
      </w:r>
      <w:r w:rsidRPr="00805B91">
        <w:rPr>
          <w:rFonts w:asciiTheme="minorHAnsi" w:hAnsiTheme="minorHAnsi" w:cstheme="minorHAnsi"/>
          <w:sz w:val="24"/>
          <w:szCs w:val="24"/>
        </w:rPr>
        <w:t>+ Πρακτική Άσκηση. Επίσης, ορίζει μέλος ΔΕΠ ως ειδικό ακαδημαϊκό συντονιστή (</w:t>
      </w:r>
      <w:hyperlink r:id="rId10">
        <w:r w:rsidRPr="00805B91">
          <w:rPr>
            <w:rStyle w:val="Hyperlink"/>
            <w:rFonts w:asciiTheme="minorHAnsi" w:hAnsiTheme="minorHAnsi" w:cstheme="minorHAnsi"/>
            <w:color w:val="auto"/>
            <w:sz w:val="24"/>
            <w:szCs w:val="24"/>
          </w:rPr>
          <w:t>http://erasmus.duth.gr/</w:t>
        </w:r>
      </w:hyperlink>
      <w:r w:rsidRPr="00805B91">
        <w:rPr>
          <w:rFonts w:asciiTheme="minorHAnsi" w:hAnsiTheme="minorHAnsi" w:cstheme="minorHAnsi"/>
          <w:sz w:val="24"/>
          <w:szCs w:val="24"/>
        </w:rPr>
        <w:t xml:space="preserve">). </w:t>
      </w:r>
    </w:p>
    <w:p w14:paraId="4E98C738" w14:textId="6BC797CC" w:rsidR="00631FD0" w:rsidRDefault="00631FD0" w:rsidP="00637256">
      <w:pPr>
        <w:spacing w:after="0"/>
        <w:jc w:val="center"/>
        <w:rPr>
          <w:rFonts w:asciiTheme="minorHAnsi" w:hAnsiTheme="minorHAnsi" w:cstheme="minorHAnsi"/>
          <w:b/>
          <w:sz w:val="24"/>
          <w:szCs w:val="24"/>
        </w:rPr>
      </w:pPr>
    </w:p>
    <w:p w14:paraId="561F82BD" w14:textId="77777777" w:rsidR="005A018C" w:rsidRPr="00805B91" w:rsidRDefault="0035771B" w:rsidP="00637256">
      <w:pPr>
        <w:spacing w:after="0"/>
        <w:jc w:val="center"/>
        <w:rPr>
          <w:rFonts w:asciiTheme="minorHAnsi" w:hAnsiTheme="minorHAnsi" w:cstheme="minorHAnsi"/>
          <w:b/>
          <w:sz w:val="24"/>
          <w:szCs w:val="24"/>
        </w:rPr>
      </w:pPr>
      <w:r>
        <w:rPr>
          <w:rFonts w:asciiTheme="minorHAnsi" w:hAnsiTheme="minorHAnsi" w:cstheme="minorHAnsi"/>
          <w:b/>
          <w:sz w:val="24"/>
          <w:szCs w:val="24"/>
        </w:rPr>
        <w:lastRenderedPageBreak/>
        <w:t>ΑΡΘΡΟ</w:t>
      </w:r>
      <w:r w:rsidR="005A018C" w:rsidRPr="00805B91">
        <w:rPr>
          <w:rFonts w:asciiTheme="minorHAnsi" w:hAnsiTheme="minorHAnsi" w:cstheme="minorHAnsi"/>
          <w:b/>
          <w:sz w:val="24"/>
          <w:szCs w:val="24"/>
        </w:rPr>
        <w:t xml:space="preserve"> 9</w:t>
      </w:r>
    </w:p>
    <w:p w14:paraId="11E76CDF" w14:textId="77777777" w:rsidR="005A45C6"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 xml:space="preserve"> Κατατακτήριες Εξετάσεις</w:t>
      </w:r>
    </w:p>
    <w:p w14:paraId="7648632D" w14:textId="77777777" w:rsidR="00631FD0" w:rsidRPr="00805B91" w:rsidRDefault="00631FD0" w:rsidP="00637256">
      <w:pPr>
        <w:spacing w:after="0"/>
        <w:jc w:val="center"/>
        <w:rPr>
          <w:rFonts w:asciiTheme="minorHAnsi" w:hAnsiTheme="minorHAnsi" w:cstheme="minorHAnsi"/>
          <w:b/>
          <w:sz w:val="24"/>
          <w:szCs w:val="24"/>
        </w:rPr>
      </w:pPr>
    </w:p>
    <w:p w14:paraId="5211B014" w14:textId="77777777" w:rsidR="005A45C6" w:rsidRPr="00805B91" w:rsidRDefault="003C03F3"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Η Συνέλευση του Τμήματος </w:t>
      </w:r>
      <w:r w:rsidR="000D555A" w:rsidRPr="00805B91">
        <w:rPr>
          <w:rFonts w:asciiTheme="minorHAnsi" w:hAnsiTheme="minorHAnsi" w:cstheme="minorHAnsi"/>
          <w:sz w:val="24"/>
          <w:szCs w:val="24"/>
        </w:rPr>
        <w:t>Κοινωνικής Πολιτικής</w:t>
      </w:r>
      <w:r w:rsidRPr="00805B91">
        <w:rPr>
          <w:rFonts w:asciiTheme="minorHAnsi" w:hAnsiTheme="minorHAnsi" w:cstheme="minorHAnsi"/>
          <w:sz w:val="24"/>
          <w:szCs w:val="24"/>
        </w:rPr>
        <w:t xml:space="preserve"> σύμφωνα </w:t>
      </w:r>
      <w:r w:rsidR="009D2043" w:rsidRPr="009D2043">
        <w:rPr>
          <w:rFonts w:asciiTheme="minorHAnsi" w:hAnsiTheme="minorHAnsi" w:cstheme="minorHAnsi"/>
          <w:sz w:val="24"/>
          <w:szCs w:val="24"/>
        </w:rPr>
        <w:t>με την εκάστοτε κείμενη νομοθεσία</w:t>
      </w:r>
      <w:r w:rsidRPr="00805B91">
        <w:rPr>
          <w:rFonts w:asciiTheme="minorHAnsi" w:hAnsiTheme="minorHAnsi" w:cstheme="minorHAnsi"/>
          <w:sz w:val="24"/>
          <w:szCs w:val="24"/>
        </w:rPr>
        <w:t xml:space="preserve"> για τη διαδικασία κατάταξης πτυχιούχων Τριτοβάθμιας Εκπαίδευσης, ορίζει το ποσοστό (επί του αριθμού των εισακτέων) των κατα</w:t>
      </w:r>
      <w:r w:rsidR="009D2043">
        <w:rPr>
          <w:rFonts w:asciiTheme="minorHAnsi" w:hAnsiTheme="minorHAnsi" w:cstheme="minorHAnsi"/>
          <w:sz w:val="24"/>
          <w:szCs w:val="24"/>
        </w:rPr>
        <w:t xml:space="preserve">τάξεων των πτυχιούχων στο Τμήμα. </w:t>
      </w:r>
      <w:r w:rsidRPr="00805B91">
        <w:rPr>
          <w:rFonts w:asciiTheme="minorHAnsi" w:hAnsiTheme="minorHAnsi" w:cstheme="minorHAnsi"/>
          <w:sz w:val="24"/>
          <w:szCs w:val="24"/>
        </w:rPr>
        <w:t>Οι</w:t>
      </w:r>
      <w:r w:rsidR="00C143F6" w:rsidRPr="00805B91">
        <w:rPr>
          <w:rFonts w:asciiTheme="minorHAnsi" w:hAnsiTheme="minorHAnsi" w:cstheme="minorHAnsi"/>
          <w:sz w:val="24"/>
          <w:szCs w:val="24"/>
        </w:rPr>
        <w:t xml:space="preserve"> επιτυχόντες κατατάσσονται στο 1</w:t>
      </w:r>
      <w:r w:rsidR="00C143F6" w:rsidRPr="00805B91">
        <w:rPr>
          <w:rFonts w:asciiTheme="minorHAnsi" w:hAnsiTheme="minorHAnsi" w:cstheme="minorHAnsi"/>
          <w:sz w:val="24"/>
          <w:szCs w:val="24"/>
          <w:vertAlign w:val="superscript"/>
        </w:rPr>
        <w:t>ο</w:t>
      </w:r>
      <w:r w:rsidRPr="00805B91">
        <w:rPr>
          <w:rFonts w:asciiTheme="minorHAnsi" w:hAnsiTheme="minorHAnsi" w:cstheme="minorHAnsi"/>
          <w:sz w:val="24"/>
          <w:szCs w:val="24"/>
        </w:rPr>
        <w:t xml:space="preserve"> έτος σπουδών. Αναλυτικές πληροφορίες για τα μαθήματα, την ύλη των εξετάσεων, την Επιτροπή Κατατάξεων, τον ορισμό βαθμολογητών και ανά-βαθμολογητών παρατίθενται στην ιστοσελίδα του τμήματος </w:t>
      </w:r>
      <w:r w:rsidR="00C143F6" w:rsidRPr="00805B91">
        <w:rPr>
          <w:rFonts w:asciiTheme="minorHAnsi" w:hAnsiTheme="minorHAnsi" w:cstheme="minorHAnsi"/>
          <w:sz w:val="24"/>
          <w:szCs w:val="24"/>
        </w:rPr>
        <w:t>(</w:t>
      </w:r>
      <w:hyperlink r:id="rId11" w:history="1">
        <w:r w:rsidR="00C143F6" w:rsidRPr="00805B91">
          <w:rPr>
            <w:rStyle w:val="Hyperlink"/>
            <w:rFonts w:asciiTheme="minorHAnsi" w:hAnsiTheme="minorHAnsi" w:cstheme="minorHAnsi"/>
            <w:color w:val="auto"/>
            <w:sz w:val="24"/>
            <w:szCs w:val="24"/>
          </w:rPr>
          <w:t>https://sp.duth.gr/</w:t>
        </w:r>
      </w:hyperlink>
      <w:r w:rsidR="00C143F6" w:rsidRPr="00805B91">
        <w:rPr>
          <w:rFonts w:asciiTheme="minorHAnsi" w:hAnsiTheme="minorHAnsi" w:cstheme="minorHAnsi"/>
          <w:sz w:val="24"/>
          <w:szCs w:val="24"/>
        </w:rPr>
        <w:t>).</w:t>
      </w:r>
    </w:p>
    <w:p w14:paraId="0B9CDD7D" w14:textId="77777777" w:rsidR="00C143F6" w:rsidRPr="00805B91" w:rsidRDefault="00C143F6" w:rsidP="00637256">
      <w:pPr>
        <w:spacing w:after="0"/>
        <w:jc w:val="both"/>
        <w:rPr>
          <w:rFonts w:asciiTheme="minorHAnsi" w:hAnsiTheme="minorHAnsi" w:cstheme="minorHAnsi"/>
          <w:b/>
          <w:sz w:val="24"/>
          <w:szCs w:val="24"/>
        </w:rPr>
      </w:pPr>
    </w:p>
    <w:p w14:paraId="1BE9BF4E" w14:textId="77777777" w:rsidR="005A45C6" w:rsidRPr="00805B91" w:rsidRDefault="0035771B"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018C" w:rsidRPr="00805B91">
        <w:rPr>
          <w:rFonts w:asciiTheme="minorHAnsi" w:hAnsiTheme="minorHAnsi" w:cstheme="minorHAnsi"/>
          <w:b/>
          <w:sz w:val="24"/>
          <w:szCs w:val="24"/>
        </w:rPr>
        <w:t xml:space="preserve"> </w:t>
      </w:r>
      <w:r w:rsidR="001E2BE4" w:rsidRPr="00805B91">
        <w:rPr>
          <w:rFonts w:asciiTheme="minorHAnsi" w:hAnsiTheme="minorHAnsi" w:cstheme="minorHAnsi"/>
          <w:b/>
          <w:sz w:val="24"/>
          <w:szCs w:val="24"/>
        </w:rPr>
        <w:t>1</w:t>
      </w:r>
      <w:r w:rsidR="005A018C" w:rsidRPr="00805B91">
        <w:rPr>
          <w:rFonts w:asciiTheme="minorHAnsi" w:hAnsiTheme="minorHAnsi" w:cstheme="minorHAnsi"/>
          <w:b/>
          <w:sz w:val="24"/>
          <w:szCs w:val="24"/>
        </w:rPr>
        <w:t>0</w:t>
      </w:r>
    </w:p>
    <w:p w14:paraId="715CE455" w14:textId="77777777" w:rsidR="005A45C6"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Συνελεύσεις</w:t>
      </w:r>
    </w:p>
    <w:p w14:paraId="13B07848" w14:textId="77777777" w:rsidR="00631FD0" w:rsidRPr="00805B91" w:rsidRDefault="00631FD0" w:rsidP="00637256">
      <w:pPr>
        <w:spacing w:after="0"/>
        <w:jc w:val="center"/>
        <w:rPr>
          <w:rFonts w:asciiTheme="minorHAnsi" w:hAnsiTheme="minorHAnsi" w:cstheme="minorHAnsi"/>
          <w:b/>
          <w:sz w:val="24"/>
          <w:szCs w:val="24"/>
        </w:rPr>
      </w:pPr>
    </w:p>
    <w:p w14:paraId="74032F1B" w14:textId="77777777" w:rsidR="00DA1FE6" w:rsidRPr="00DA1FE6" w:rsidRDefault="00DA1FE6" w:rsidP="00DA1FE6">
      <w:pPr>
        <w:spacing w:after="0"/>
        <w:jc w:val="both"/>
        <w:rPr>
          <w:rFonts w:asciiTheme="minorHAnsi" w:eastAsia="Times New Roman" w:hAnsiTheme="minorHAnsi" w:cstheme="minorHAnsi"/>
          <w:sz w:val="24"/>
          <w:szCs w:val="24"/>
          <w:lang w:eastAsia="el-GR"/>
        </w:rPr>
      </w:pPr>
      <w:r w:rsidRPr="00DA1FE6">
        <w:rPr>
          <w:rFonts w:asciiTheme="minorHAnsi" w:eastAsia="Times New Roman" w:hAnsiTheme="minorHAnsi" w:cstheme="minorHAnsi"/>
          <w:sz w:val="24"/>
          <w:szCs w:val="24"/>
          <w:lang w:eastAsia="el-GR"/>
        </w:rPr>
        <w:t xml:space="preserve">Η Συνέλευση του Τμήματος Κοινωνικής Πολιτικής λειτουργεί σύμφωνα με τις διατάξεις του Π.Δ. 160, ΦΕΚ 220/03.11.2008 </w:t>
      </w:r>
      <w:proofErr w:type="spellStart"/>
      <w:r w:rsidRPr="00DA1FE6">
        <w:rPr>
          <w:rFonts w:asciiTheme="minorHAnsi" w:eastAsia="Times New Roman" w:hAnsiTheme="minorHAnsi" w:cstheme="minorHAnsi"/>
          <w:sz w:val="24"/>
          <w:szCs w:val="24"/>
          <w:lang w:eastAsia="el-GR"/>
        </w:rPr>
        <w:t>τ.Α</w:t>
      </w:r>
      <w:proofErr w:type="spellEnd"/>
      <w:r w:rsidRPr="00DA1FE6">
        <w:rPr>
          <w:rFonts w:asciiTheme="minorHAnsi" w:eastAsia="Times New Roman" w:hAnsiTheme="minorHAnsi" w:cstheme="minorHAnsi"/>
          <w:sz w:val="24"/>
          <w:szCs w:val="24"/>
          <w:lang w:eastAsia="el-GR"/>
        </w:rPr>
        <w:t>΄ (Πρότυπος Γενικός Εσωτερικός Κανονισμός Λειτουργίας των Α.Ε.Ι.), το Ν. 2690/1999, ΦΕΚ 45 Α΄ (Κύρωση του Κώδικα Διοικητικής Διαδικασίας και άλλες διατάξεις) καθώς και τις εκάστοτε ισχύουσες αποφάσεις των οργάνων του Πανεπιστημίου.</w:t>
      </w:r>
    </w:p>
    <w:p w14:paraId="39330D8E" w14:textId="77777777" w:rsidR="005C746E" w:rsidRPr="00805B91" w:rsidRDefault="005C746E" w:rsidP="00637256">
      <w:pPr>
        <w:spacing w:after="0"/>
        <w:jc w:val="both"/>
        <w:rPr>
          <w:rFonts w:asciiTheme="minorHAnsi" w:hAnsiTheme="minorHAnsi" w:cstheme="minorHAnsi"/>
          <w:b/>
          <w:sz w:val="24"/>
          <w:szCs w:val="24"/>
        </w:rPr>
      </w:pPr>
    </w:p>
    <w:p w14:paraId="769BC60B" w14:textId="77777777" w:rsidR="005A45C6" w:rsidRPr="00805B91" w:rsidRDefault="0035771B"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018C" w:rsidRPr="00805B91">
        <w:rPr>
          <w:rFonts w:asciiTheme="minorHAnsi" w:hAnsiTheme="minorHAnsi" w:cstheme="minorHAnsi"/>
          <w:b/>
          <w:sz w:val="24"/>
          <w:szCs w:val="24"/>
        </w:rPr>
        <w:t xml:space="preserve"> 11</w:t>
      </w:r>
    </w:p>
    <w:p w14:paraId="51097C72" w14:textId="77777777" w:rsidR="005A45C6" w:rsidRPr="00805B91"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Μεταπτυχιακές Σπουδές</w:t>
      </w:r>
    </w:p>
    <w:p w14:paraId="11F7E833" w14:textId="7BB28335" w:rsidR="00BB6E22" w:rsidRDefault="00904EC6" w:rsidP="00A43B6F">
      <w:pPr>
        <w:spacing w:beforeLines="120" w:before="288" w:after="0"/>
        <w:jc w:val="both"/>
        <w:rPr>
          <w:rFonts w:asciiTheme="minorHAnsi" w:hAnsiTheme="minorHAnsi" w:cstheme="minorHAnsi"/>
          <w:sz w:val="24"/>
          <w:szCs w:val="24"/>
        </w:rPr>
      </w:pPr>
      <w:r>
        <w:rPr>
          <w:rFonts w:asciiTheme="minorHAnsi" w:hAnsiTheme="minorHAnsi" w:cstheme="minorHAnsi"/>
          <w:sz w:val="24"/>
          <w:szCs w:val="24"/>
        </w:rPr>
        <w:t xml:space="preserve">Το Τμήμα οργανώνει, </w:t>
      </w:r>
      <w:r w:rsidR="00CD2E3E" w:rsidRPr="00904EC6">
        <w:rPr>
          <w:rFonts w:asciiTheme="minorHAnsi" w:hAnsiTheme="minorHAnsi" w:cstheme="minorHAnsi"/>
          <w:sz w:val="24"/>
          <w:szCs w:val="24"/>
        </w:rPr>
        <w:t xml:space="preserve">λειτουργεί </w:t>
      </w:r>
      <w:r>
        <w:rPr>
          <w:rFonts w:asciiTheme="minorHAnsi" w:hAnsiTheme="minorHAnsi" w:cstheme="minorHAnsi"/>
          <w:sz w:val="24"/>
          <w:szCs w:val="24"/>
        </w:rPr>
        <w:t xml:space="preserve">και συμμετέχει σε </w:t>
      </w:r>
      <w:r w:rsidR="00CD2E3E" w:rsidRPr="00904EC6">
        <w:rPr>
          <w:rFonts w:asciiTheme="minorHAnsi" w:hAnsiTheme="minorHAnsi" w:cstheme="minorHAnsi"/>
          <w:sz w:val="24"/>
          <w:szCs w:val="24"/>
        </w:rPr>
        <w:t>Προγράμματα Μεταπτυχιακών Σπουδών (ΠΜΣ). Για κάθε ΠΜΣ συντάσσεται Κανονισμός, ο οποίος καθορίζει το αντικείμενο, το περιεχόμενο των σπουδών, τις διαδικασίες επιλογής των φοιτητών κ.λπ. Ο κανονισμός δημοσιεύεται στην Εφημερίδα της Κυβέρνησης (ΦΕΚ) και αναρτάται στην ιστοσελίδα του Τμήματος (σχετικός σύνδεσμος: Μεταπτυχιακές Σπουδές).</w:t>
      </w:r>
      <w:r w:rsidR="00631FD0">
        <w:rPr>
          <w:rFonts w:asciiTheme="minorHAnsi" w:hAnsiTheme="minorHAnsi" w:cstheme="minorHAnsi"/>
          <w:sz w:val="24"/>
          <w:szCs w:val="24"/>
        </w:rPr>
        <w:t xml:space="preserve">  </w:t>
      </w:r>
    </w:p>
    <w:p w14:paraId="0A608C22" w14:textId="77777777" w:rsidR="002F19AC" w:rsidRPr="00805B91" w:rsidRDefault="002F19AC" w:rsidP="00A43B6F">
      <w:pPr>
        <w:spacing w:beforeLines="120" w:before="288" w:after="0"/>
        <w:jc w:val="both"/>
        <w:rPr>
          <w:rFonts w:asciiTheme="minorHAnsi" w:hAnsiTheme="minorHAnsi" w:cstheme="minorHAnsi"/>
          <w:sz w:val="24"/>
          <w:szCs w:val="24"/>
        </w:rPr>
      </w:pPr>
    </w:p>
    <w:p w14:paraId="383B7C40" w14:textId="77777777" w:rsidR="005A45C6" w:rsidRPr="00805B91" w:rsidRDefault="0035771B"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018C" w:rsidRPr="00805B91">
        <w:rPr>
          <w:rFonts w:asciiTheme="minorHAnsi" w:hAnsiTheme="minorHAnsi" w:cstheme="minorHAnsi"/>
          <w:b/>
          <w:sz w:val="24"/>
          <w:szCs w:val="24"/>
        </w:rPr>
        <w:t xml:space="preserve"> 12</w:t>
      </w:r>
    </w:p>
    <w:p w14:paraId="5D1A8182" w14:textId="77777777" w:rsidR="005A45C6"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Διδακτορικές Σπουδές</w:t>
      </w:r>
      <w:r w:rsidR="001E2BE4" w:rsidRPr="00805B91">
        <w:rPr>
          <w:rFonts w:asciiTheme="minorHAnsi" w:hAnsiTheme="minorHAnsi" w:cstheme="minorHAnsi"/>
          <w:b/>
          <w:sz w:val="24"/>
          <w:szCs w:val="24"/>
        </w:rPr>
        <w:t xml:space="preserve"> </w:t>
      </w:r>
    </w:p>
    <w:p w14:paraId="5CE74565" w14:textId="77777777" w:rsidR="00AB3BB7" w:rsidRPr="00805B91" w:rsidRDefault="00AB3BB7" w:rsidP="00637256">
      <w:pPr>
        <w:spacing w:after="0"/>
        <w:jc w:val="center"/>
        <w:rPr>
          <w:rFonts w:asciiTheme="minorHAnsi" w:hAnsiTheme="minorHAnsi" w:cstheme="minorHAnsi"/>
          <w:b/>
          <w:sz w:val="24"/>
          <w:szCs w:val="24"/>
        </w:rPr>
      </w:pPr>
    </w:p>
    <w:p w14:paraId="2F5E267C" w14:textId="77777777" w:rsidR="00F37C08" w:rsidRPr="00805B91" w:rsidRDefault="005C746E"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Ο κανονισμός εκπόνησης διδακτορικής διατριβής </w:t>
      </w:r>
      <w:r w:rsidR="00452CB5" w:rsidRPr="00805B91">
        <w:rPr>
          <w:rFonts w:asciiTheme="minorHAnsi" w:hAnsiTheme="minorHAnsi" w:cstheme="minorHAnsi"/>
          <w:sz w:val="24"/>
          <w:szCs w:val="24"/>
        </w:rPr>
        <w:t xml:space="preserve">του Τμήματος Κοινωνικής Πολιτικής </w:t>
      </w:r>
      <w:r w:rsidRPr="00805B91">
        <w:rPr>
          <w:rFonts w:asciiTheme="minorHAnsi" w:hAnsiTheme="minorHAnsi" w:cstheme="minorHAnsi"/>
          <w:sz w:val="24"/>
          <w:szCs w:val="24"/>
        </w:rPr>
        <w:t xml:space="preserve">έχει δημοσιευτεί στο </w:t>
      </w:r>
      <w:r w:rsidR="00452CB5" w:rsidRPr="00805B91">
        <w:rPr>
          <w:rFonts w:asciiTheme="minorHAnsi" w:hAnsiTheme="minorHAnsi" w:cstheme="minorHAnsi"/>
          <w:sz w:val="24"/>
          <w:szCs w:val="24"/>
        </w:rPr>
        <w:t>με αριθμό 1099/</w:t>
      </w:r>
      <w:r w:rsidRPr="00805B91">
        <w:rPr>
          <w:rFonts w:asciiTheme="minorHAnsi" w:hAnsiTheme="minorHAnsi" w:cstheme="minorHAnsi"/>
          <w:sz w:val="24"/>
          <w:szCs w:val="24"/>
        </w:rPr>
        <w:t>Φ.Ε.Κ.</w:t>
      </w:r>
      <w:r w:rsidR="00452CB5" w:rsidRPr="00805B91">
        <w:rPr>
          <w:rFonts w:asciiTheme="minorHAnsi" w:hAnsiTheme="minorHAnsi" w:cstheme="minorHAnsi"/>
          <w:sz w:val="24"/>
          <w:szCs w:val="24"/>
        </w:rPr>
        <w:t>/Β΄/31-3-2020</w:t>
      </w:r>
      <w:r w:rsidRPr="00805B91">
        <w:rPr>
          <w:rFonts w:asciiTheme="minorHAnsi" w:hAnsiTheme="minorHAnsi" w:cstheme="minorHAnsi"/>
          <w:sz w:val="24"/>
          <w:szCs w:val="24"/>
        </w:rPr>
        <w:t>, αποτελεί παράρτημα του παρόντος Κανονισμού και είναι</w:t>
      </w:r>
      <w:r w:rsidR="00AC68CE" w:rsidRPr="00805B91">
        <w:rPr>
          <w:rFonts w:asciiTheme="minorHAnsi" w:hAnsiTheme="minorHAnsi" w:cstheme="minorHAnsi"/>
          <w:sz w:val="24"/>
          <w:szCs w:val="24"/>
        </w:rPr>
        <w:t xml:space="preserve"> </w:t>
      </w:r>
      <w:r w:rsidRPr="00805B91">
        <w:rPr>
          <w:rFonts w:asciiTheme="minorHAnsi" w:hAnsiTheme="minorHAnsi" w:cstheme="minorHAnsi"/>
          <w:sz w:val="24"/>
          <w:szCs w:val="24"/>
        </w:rPr>
        <w:t>αναρτημένο</w:t>
      </w:r>
      <w:r w:rsidR="00452CB5" w:rsidRPr="00805B91">
        <w:rPr>
          <w:rFonts w:asciiTheme="minorHAnsi" w:hAnsiTheme="minorHAnsi" w:cstheme="minorHAnsi"/>
          <w:sz w:val="24"/>
          <w:szCs w:val="24"/>
        </w:rPr>
        <w:t xml:space="preserve">ς στον ακόλουθο </w:t>
      </w:r>
      <w:proofErr w:type="spellStart"/>
      <w:r w:rsidR="00452CB5" w:rsidRPr="00805B91">
        <w:rPr>
          <w:rFonts w:asciiTheme="minorHAnsi" w:hAnsiTheme="minorHAnsi" w:cstheme="minorHAnsi"/>
          <w:sz w:val="24"/>
          <w:szCs w:val="24"/>
        </w:rPr>
        <w:t>υπερσύνδεσμ</w:t>
      </w:r>
      <w:proofErr w:type="spellEnd"/>
      <w:r w:rsidR="00452CB5" w:rsidRPr="00805B91">
        <w:rPr>
          <w:rFonts w:asciiTheme="minorHAnsi" w:hAnsiTheme="minorHAnsi" w:cstheme="minorHAnsi"/>
          <w:sz w:val="24"/>
          <w:szCs w:val="24"/>
          <w:lang w:val="en-US"/>
        </w:rPr>
        <w:t>o</w:t>
      </w:r>
      <w:r w:rsidR="00452CB5" w:rsidRPr="00805B91">
        <w:rPr>
          <w:rFonts w:asciiTheme="minorHAnsi" w:hAnsiTheme="minorHAnsi" w:cstheme="minorHAnsi"/>
          <w:sz w:val="24"/>
          <w:szCs w:val="24"/>
        </w:rPr>
        <w:t xml:space="preserve">: </w:t>
      </w:r>
    </w:p>
    <w:p w14:paraId="49F72103" w14:textId="77777777" w:rsidR="00F37C08" w:rsidRPr="00805B91" w:rsidRDefault="00A16BA0" w:rsidP="00637256">
      <w:pPr>
        <w:spacing w:after="0"/>
        <w:jc w:val="both"/>
        <w:rPr>
          <w:rFonts w:asciiTheme="minorHAnsi" w:hAnsiTheme="minorHAnsi" w:cstheme="minorHAnsi"/>
          <w:sz w:val="24"/>
          <w:szCs w:val="24"/>
        </w:rPr>
      </w:pPr>
      <w:hyperlink r:id="rId12" w:history="1">
        <w:r w:rsidR="00F37C08" w:rsidRPr="00805B91">
          <w:rPr>
            <w:rStyle w:val="Hyperlink"/>
            <w:rFonts w:asciiTheme="minorHAnsi" w:hAnsiTheme="minorHAnsi" w:cstheme="minorHAnsi"/>
            <w:color w:val="auto"/>
            <w:sz w:val="24"/>
            <w:szCs w:val="24"/>
          </w:rPr>
          <w:t>https://sp.duth.gr/διδακτορικά/κανονισμός-διδακτορικών-σπουδών/</w:t>
        </w:r>
      </w:hyperlink>
      <w:r w:rsidR="00452CB5" w:rsidRPr="00805B91">
        <w:rPr>
          <w:rFonts w:asciiTheme="minorHAnsi" w:hAnsiTheme="minorHAnsi" w:cstheme="minorHAnsi"/>
          <w:sz w:val="24"/>
          <w:szCs w:val="24"/>
        </w:rPr>
        <w:t xml:space="preserve"> </w:t>
      </w:r>
    </w:p>
    <w:p w14:paraId="28BA523F" w14:textId="77777777" w:rsidR="00F37C08" w:rsidRPr="00805B91" w:rsidRDefault="00452CB5"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ενώ και το πλήρες ΦΕΚ έχει αναρτηθεί στον </w:t>
      </w:r>
      <w:proofErr w:type="spellStart"/>
      <w:r w:rsidRPr="00805B91">
        <w:rPr>
          <w:rFonts w:asciiTheme="minorHAnsi" w:hAnsiTheme="minorHAnsi" w:cstheme="minorHAnsi"/>
          <w:sz w:val="24"/>
          <w:szCs w:val="24"/>
        </w:rPr>
        <w:t>υπερσύνδεσμο</w:t>
      </w:r>
      <w:proofErr w:type="spellEnd"/>
      <w:r w:rsidR="009E455A">
        <w:rPr>
          <w:rFonts w:asciiTheme="minorHAnsi" w:hAnsiTheme="minorHAnsi" w:cstheme="minorHAnsi"/>
          <w:sz w:val="24"/>
          <w:szCs w:val="24"/>
        </w:rPr>
        <w:t>:</w:t>
      </w:r>
      <w:r w:rsidRPr="00805B91">
        <w:rPr>
          <w:rFonts w:asciiTheme="minorHAnsi" w:hAnsiTheme="minorHAnsi" w:cstheme="minorHAnsi"/>
          <w:sz w:val="24"/>
          <w:szCs w:val="24"/>
        </w:rPr>
        <w:t xml:space="preserve"> </w:t>
      </w:r>
    </w:p>
    <w:p w14:paraId="0EF212C8" w14:textId="77777777" w:rsidR="005C746E" w:rsidRPr="00805B91" w:rsidRDefault="00A16BA0" w:rsidP="00637256">
      <w:pPr>
        <w:spacing w:after="0"/>
        <w:jc w:val="both"/>
        <w:rPr>
          <w:rFonts w:asciiTheme="minorHAnsi" w:hAnsiTheme="minorHAnsi" w:cstheme="minorHAnsi"/>
          <w:sz w:val="24"/>
          <w:szCs w:val="24"/>
        </w:rPr>
      </w:pPr>
      <w:hyperlink r:id="rId13" w:history="1">
        <w:r w:rsidR="00F37C08" w:rsidRPr="00805B91">
          <w:rPr>
            <w:rStyle w:val="Hyperlink"/>
            <w:rFonts w:asciiTheme="minorHAnsi" w:hAnsiTheme="minorHAnsi" w:cstheme="minorHAnsi"/>
            <w:color w:val="auto"/>
            <w:sz w:val="24"/>
            <w:szCs w:val="24"/>
          </w:rPr>
          <w:t>https://sp.duth.gr/wp-content/uploads/2020/04/ΦΕΚ-κανονισμού-διδακτορικών-σπουδών.pd</w:t>
        </w:r>
        <w:r w:rsidR="00F37C08" w:rsidRPr="00805B91">
          <w:rPr>
            <w:rStyle w:val="Hyperlink"/>
            <w:rFonts w:asciiTheme="minorHAnsi" w:hAnsiTheme="minorHAnsi" w:cstheme="minorHAnsi"/>
            <w:color w:val="auto"/>
            <w:sz w:val="24"/>
            <w:szCs w:val="24"/>
            <w:lang w:val="en-US"/>
          </w:rPr>
          <w:t>f</w:t>
        </w:r>
      </w:hyperlink>
    </w:p>
    <w:p w14:paraId="30D363C2" w14:textId="6E939E21" w:rsidR="00452CB5" w:rsidRPr="00805B91" w:rsidRDefault="00452CB5" w:rsidP="00637256">
      <w:pPr>
        <w:spacing w:after="0"/>
        <w:jc w:val="both"/>
        <w:rPr>
          <w:rFonts w:asciiTheme="minorHAnsi" w:hAnsiTheme="minorHAnsi" w:cstheme="minorHAnsi"/>
          <w:b/>
          <w:sz w:val="24"/>
          <w:szCs w:val="24"/>
        </w:rPr>
      </w:pPr>
    </w:p>
    <w:p w14:paraId="38A6CE09" w14:textId="77777777" w:rsidR="005A45C6" w:rsidRPr="00805B91" w:rsidRDefault="00AB3BB7"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018C" w:rsidRPr="00805B91">
        <w:rPr>
          <w:rFonts w:asciiTheme="minorHAnsi" w:hAnsiTheme="minorHAnsi" w:cstheme="minorHAnsi"/>
          <w:b/>
          <w:sz w:val="24"/>
          <w:szCs w:val="24"/>
        </w:rPr>
        <w:t xml:space="preserve"> 13</w:t>
      </w:r>
    </w:p>
    <w:p w14:paraId="723B10D3" w14:textId="77777777" w:rsidR="005A45C6"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Μεταδιδακτορικές Σπουδές</w:t>
      </w:r>
    </w:p>
    <w:p w14:paraId="5F015B86" w14:textId="77777777" w:rsidR="00AB3BB7" w:rsidRPr="00805B91" w:rsidRDefault="00AB3BB7" w:rsidP="00637256">
      <w:pPr>
        <w:spacing w:after="0"/>
        <w:jc w:val="center"/>
        <w:rPr>
          <w:rFonts w:asciiTheme="minorHAnsi" w:hAnsiTheme="minorHAnsi" w:cstheme="minorHAnsi"/>
          <w:b/>
          <w:sz w:val="24"/>
          <w:szCs w:val="24"/>
        </w:rPr>
      </w:pPr>
    </w:p>
    <w:p w14:paraId="5220FAAC" w14:textId="77777777" w:rsidR="009D2043" w:rsidRDefault="00904EC6" w:rsidP="00637256">
      <w:pPr>
        <w:spacing w:after="0"/>
        <w:jc w:val="both"/>
        <w:rPr>
          <w:rFonts w:asciiTheme="minorHAnsi" w:hAnsiTheme="minorHAnsi" w:cstheme="minorHAnsi"/>
          <w:sz w:val="24"/>
          <w:szCs w:val="24"/>
        </w:rPr>
      </w:pPr>
      <w:r>
        <w:rPr>
          <w:rFonts w:asciiTheme="minorHAnsi" w:hAnsiTheme="minorHAnsi" w:cstheme="minorHAnsi"/>
          <w:sz w:val="24"/>
          <w:szCs w:val="24"/>
        </w:rPr>
        <w:t xml:space="preserve">Στο Τμήμα εφαρμόζεται ο </w:t>
      </w:r>
      <w:r w:rsidR="005C746E" w:rsidRPr="00805B91">
        <w:rPr>
          <w:rFonts w:asciiTheme="minorHAnsi" w:hAnsiTheme="minorHAnsi" w:cstheme="minorHAnsi"/>
          <w:sz w:val="24"/>
          <w:szCs w:val="24"/>
        </w:rPr>
        <w:t>πρότυπο</w:t>
      </w:r>
      <w:r>
        <w:rPr>
          <w:rFonts w:asciiTheme="minorHAnsi" w:hAnsiTheme="minorHAnsi" w:cstheme="minorHAnsi"/>
          <w:sz w:val="24"/>
          <w:szCs w:val="24"/>
        </w:rPr>
        <w:t>ς</w:t>
      </w:r>
      <w:r w:rsidR="005C746E" w:rsidRPr="00805B91">
        <w:rPr>
          <w:rFonts w:asciiTheme="minorHAnsi" w:hAnsiTheme="minorHAnsi" w:cstheme="minorHAnsi"/>
          <w:sz w:val="24"/>
          <w:szCs w:val="24"/>
        </w:rPr>
        <w:t xml:space="preserve"> Κανονισμό</w:t>
      </w:r>
      <w:r w:rsidR="001903E1">
        <w:rPr>
          <w:rFonts w:asciiTheme="minorHAnsi" w:hAnsiTheme="minorHAnsi" w:cstheme="minorHAnsi"/>
          <w:sz w:val="24"/>
          <w:szCs w:val="24"/>
        </w:rPr>
        <w:t>ς</w:t>
      </w:r>
      <w:r w:rsidR="005C746E" w:rsidRPr="00805B91">
        <w:rPr>
          <w:rFonts w:asciiTheme="minorHAnsi" w:hAnsiTheme="minorHAnsi" w:cstheme="minorHAnsi"/>
          <w:sz w:val="24"/>
          <w:szCs w:val="24"/>
        </w:rPr>
        <w:t xml:space="preserve"> μεταδιδακτορικών σπουδών του Δ.Π.Θ, </w:t>
      </w:r>
      <w:r>
        <w:rPr>
          <w:rFonts w:asciiTheme="minorHAnsi" w:hAnsiTheme="minorHAnsi" w:cstheme="minorHAnsi"/>
          <w:sz w:val="24"/>
          <w:szCs w:val="24"/>
        </w:rPr>
        <w:t>που</w:t>
      </w:r>
      <w:r w:rsidR="005C746E" w:rsidRPr="00805B91">
        <w:rPr>
          <w:rFonts w:asciiTheme="minorHAnsi" w:hAnsiTheme="minorHAnsi" w:cstheme="minorHAnsi"/>
          <w:sz w:val="24"/>
          <w:szCs w:val="24"/>
        </w:rPr>
        <w:t xml:space="preserve"> είναι αναρτημένος στον ακόλουθο </w:t>
      </w:r>
      <w:proofErr w:type="spellStart"/>
      <w:r w:rsidR="005C746E" w:rsidRPr="00805B91">
        <w:rPr>
          <w:rFonts w:asciiTheme="minorHAnsi" w:hAnsiTheme="minorHAnsi" w:cstheme="minorHAnsi"/>
          <w:sz w:val="24"/>
          <w:szCs w:val="24"/>
        </w:rPr>
        <w:t>υπερσύνδεσμο</w:t>
      </w:r>
      <w:proofErr w:type="spellEnd"/>
      <w:r w:rsidR="00472BE0">
        <w:rPr>
          <w:rFonts w:asciiTheme="minorHAnsi" w:hAnsiTheme="minorHAnsi" w:cstheme="minorHAnsi"/>
          <w:sz w:val="24"/>
          <w:szCs w:val="24"/>
        </w:rPr>
        <w:t>:</w:t>
      </w:r>
    </w:p>
    <w:p w14:paraId="563D6DE7" w14:textId="77777777" w:rsidR="005C746E" w:rsidRPr="009E455A" w:rsidRDefault="00A16BA0" w:rsidP="00637256">
      <w:pPr>
        <w:spacing w:after="0"/>
        <w:jc w:val="both"/>
        <w:rPr>
          <w:rFonts w:asciiTheme="minorHAnsi" w:hAnsiTheme="minorHAnsi" w:cstheme="minorHAnsi"/>
          <w:sz w:val="24"/>
          <w:szCs w:val="24"/>
        </w:rPr>
      </w:pPr>
      <w:hyperlink r:id="rId14" w:history="1">
        <w:r w:rsidR="00472BE0" w:rsidRPr="009E455A">
          <w:rPr>
            <w:rStyle w:val="Hyperlink"/>
            <w:color w:val="auto"/>
            <w:sz w:val="24"/>
            <w:szCs w:val="24"/>
          </w:rPr>
          <w:t>http://duth.gr/Portals/0/%20%20%20%20%201407%20_%20%2015-04-2020.pdf</w:t>
        </w:r>
      </w:hyperlink>
    </w:p>
    <w:p w14:paraId="6A2D2F7E" w14:textId="45BC9378" w:rsidR="00631FD0" w:rsidRDefault="00631FD0" w:rsidP="00637256">
      <w:pPr>
        <w:spacing w:after="0"/>
        <w:jc w:val="both"/>
        <w:rPr>
          <w:rFonts w:asciiTheme="minorHAnsi" w:hAnsiTheme="minorHAnsi" w:cstheme="minorHAnsi"/>
          <w:sz w:val="24"/>
          <w:szCs w:val="24"/>
        </w:rPr>
      </w:pPr>
    </w:p>
    <w:p w14:paraId="6E722E6B" w14:textId="77777777" w:rsidR="00BB6E22" w:rsidRPr="00805B91" w:rsidRDefault="00BB6E22" w:rsidP="00637256">
      <w:pPr>
        <w:spacing w:after="0"/>
        <w:jc w:val="both"/>
        <w:rPr>
          <w:rFonts w:asciiTheme="minorHAnsi" w:hAnsiTheme="minorHAnsi" w:cstheme="minorHAnsi"/>
          <w:sz w:val="24"/>
          <w:szCs w:val="24"/>
        </w:rPr>
      </w:pPr>
    </w:p>
    <w:p w14:paraId="6283D342" w14:textId="77777777" w:rsidR="005A45C6" w:rsidRPr="00805B91" w:rsidRDefault="00AB3BB7"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45C6" w:rsidRPr="00805B91">
        <w:rPr>
          <w:rFonts w:asciiTheme="minorHAnsi" w:hAnsiTheme="minorHAnsi" w:cstheme="minorHAnsi"/>
          <w:b/>
          <w:sz w:val="24"/>
          <w:szCs w:val="24"/>
        </w:rPr>
        <w:t xml:space="preserve"> 14</w:t>
      </w:r>
    </w:p>
    <w:p w14:paraId="764C66B0" w14:textId="77777777" w:rsidR="005A45C6" w:rsidRPr="00805B91" w:rsidRDefault="005A45C6"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Κανονισμοί Εργαστηρίων</w:t>
      </w:r>
    </w:p>
    <w:p w14:paraId="6C0C545D" w14:textId="77777777" w:rsidR="00291FC6" w:rsidRPr="00805B91" w:rsidRDefault="00291FC6" w:rsidP="00637256">
      <w:pPr>
        <w:spacing w:after="0"/>
        <w:jc w:val="center"/>
        <w:rPr>
          <w:rFonts w:asciiTheme="minorHAnsi" w:hAnsiTheme="minorHAnsi" w:cstheme="minorHAnsi"/>
          <w:b/>
          <w:sz w:val="24"/>
          <w:szCs w:val="24"/>
        </w:rPr>
      </w:pPr>
    </w:p>
    <w:p w14:paraId="0B2830B3" w14:textId="72723F58" w:rsidR="00AB3BB7" w:rsidRDefault="00291FC6"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Σύμφωνα με το Φ.Ε.Κ. 512</w:t>
      </w:r>
      <w:r w:rsidR="00120A87" w:rsidRPr="00805B91">
        <w:rPr>
          <w:rFonts w:asciiTheme="minorHAnsi" w:hAnsiTheme="minorHAnsi" w:cstheme="minorHAnsi"/>
          <w:sz w:val="24"/>
          <w:szCs w:val="24"/>
        </w:rPr>
        <w:t xml:space="preserve">, τεύχος </w:t>
      </w:r>
      <w:r w:rsidRPr="00805B91">
        <w:rPr>
          <w:rFonts w:asciiTheme="minorHAnsi" w:hAnsiTheme="minorHAnsi" w:cstheme="minorHAnsi"/>
          <w:sz w:val="24"/>
          <w:szCs w:val="24"/>
        </w:rPr>
        <w:t>Β΄, σ</w:t>
      </w:r>
      <w:r w:rsidR="003124BF" w:rsidRPr="00805B91">
        <w:rPr>
          <w:rFonts w:asciiTheme="minorHAnsi" w:hAnsiTheme="minorHAnsi" w:cstheme="minorHAnsi"/>
          <w:sz w:val="24"/>
          <w:szCs w:val="24"/>
        </w:rPr>
        <w:t>το Τμήμα Κοινωνικής Πολιτικής του Δημοκρίτειου Πανεπιστημίου Θράκης λειτουργεί Εργαστήριο με την επωνυμία «Εργαστήριο Ανάλυσης Κοινωνικών Δεδομένων και Πληροφορικής» (</w:t>
      </w:r>
      <w:proofErr w:type="spellStart"/>
      <w:r w:rsidR="003124BF" w:rsidRPr="00805B91">
        <w:rPr>
          <w:rFonts w:asciiTheme="minorHAnsi" w:hAnsiTheme="minorHAnsi" w:cstheme="minorHAnsi"/>
          <w:sz w:val="24"/>
          <w:szCs w:val="24"/>
        </w:rPr>
        <w:t>ΕΑΚΔεΠ</w:t>
      </w:r>
      <w:proofErr w:type="spellEnd"/>
      <w:r w:rsidR="003124BF" w:rsidRPr="00805B91">
        <w:rPr>
          <w:rFonts w:asciiTheme="minorHAnsi" w:hAnsiTheme="minorHAnsi" w:cstheme="minorHAnsi"/>
          <w:sz w:val="24"/>
          <w:szCs w:val="24"/>
        </w:rPr>
        <w:t>) (στην αγγλική γλώσσα, "</w:t>
      </w:r>
      <w:proofErr w:type="spellStart"/>
      <w:r w:rsidR="003124BF" w:rsidRPr="00805B91">
        <w:rPr>
          <w:rFonts w:asciiTheme="minorHAnsi" w:hAnsiTheme="minorHAnsi" w:cstheme="minorHAnsi"/>
          <w:sz w:val="24"/>
          <w:szCs w:val="24"/>
        </w:rPr>
        <w:t>Laboratory</w:t>
      </w:r>
      <w:proofErr w:type="spellEnd"/>
      <w:r w:rsidR="003124BF" w:rsidRPr="00805B91">
        <w:rPr>
          <w:rFonts w:asciiTheme="minorHAnsi" w:hAnsiTheme="minorHAnsi" w:cstheme="minorHAnsi"/>
          <w:sz w:val="24"/>
          <w:szCs w:val="24"/>
        </w:rPr>
        <w:t xml:space="preserve"> for Social </w:t>
      </w:r>
      <w:proofErr w:type="spellStart"/>
      <w:r w:rsidR="003124BF" w:rsidRPr="00805B91">
        <w:rPr>
          <w:rFonts w:asciiTheme="minorHAnsi" w:hAnsiTheme="minorHAnsi" w:cstheme="minorHAnsi"/>
          <w:sz w:val="24"/>
          <w:szCs w:val="24"/>
        </w:rPr>
        <w:t>Data</w:t>
      </w:r>
      <w:proofErr w:type="spellEnd"/>
      <w:r w:rsidR="003124BF" w:rsidRPr="00805B91">
        <w:rPr>
          <w:rFonts w:asciiTheme="minorHAnsi" w:hAnsiTheme="minorHAnsi" w:cstheme="minorHAnsi"/>
          <w:sz w:val="24"/>
          <w:szCs w:val="24"/>
        </w:rPr>
        <w:t xml:space="preserve"> </w:t>
      </w:r>
      <w:proofErr w:type="spellStart"/>
      <w:r w:rsidR="003124BF" w:rsidRPr="00805B91">
        <w:rPr>
          <w:rFonts w:asciiTheme="minorHAnsi" w:hAnsiTheme="minorHAnsi" w:cstheme="minorHAnsi"/>
          <w:sz w:val="24"/>
          <w:szCs w:val="24"/>
        </w:rPr>
        <w:t>Analysis</w:t>
      </w:r>
      <w:proofErr w:type="spellEnd"/>
      <w:r w:rsidR="003124BF" w:rsidRPr="00805B91">
        <w:rPr>
          <w:rFonts w:asciiTheme="minorHAnsi" w:hAnsiTheme="minorHAnsi" w:cstheme="minorHAnsi"/>
          <w:sz w:val="24"/>
          <w:szCs w:val="24"/>
        </w:rPr>
        <w:t xml:space="preserve"> and </w:t>
      </w:r>
      <w:proofErr w:type="spellStart"/>
      <w:r w:rsidR="003124BF" w:rsidRPr="00805B91">
        <w:rPr>
          <w:rFonts w:asciiTheme="minorHAnsi" w:hAnsiTheme="minorHAnsi" w:cstheme="minorHAnsi"/>
          <w:sz w:val="24"/>
          <w:szCs w:val="24"/>
        </w:rPr>
        <w:t>Informatics</w:t>
      </w:r>
      <w:proofErr w:type="spellEnd"/>
      <w:r w:rsidR="003124BF" w:rsidRPr="00805B91">
        <w:rPr>
          <w:rFonts w:asciiTheme="minorHAnsi" w:hAnsiTheme="minorHAnsi" w:cstheme="minorHAnsi"/>
          <w:sz w:val="24"/>
          <w:szCs w:val="24"/>
        </w:rPr>
        <w:t>" ,</w:t>
      </w:r>
      <w:proofErr w:type="spellStart"/>
      <w:r w:rsidR="003124BF" w:rsidRPr="00805B91">
        <w:rPr>
          <w:rFonts w:asciiTheme="minorHAnsi" w:hAnsiTheme="minorHAnsi" w:cstheme="minorHAnsi"/>
          <w:sz w:val="24"/>
          <w:szCs w:val="24"/>
        </w:rPr>
        <w:t>LSoDAI</w:t>
      </w:r>
      <w:proofErr w:type="spellEnd"/>
      <w:r w:rsidR="003124BF" w:rsidRPr="00805B91">
        <w:rPr>
          <w:rFonts w:asciiTheme="minorHAnsi" w:hAnsiTheme="minorHAnsi" w:cstheme="minorHAnsi"/>
          <w:sz w:val="24"/>
          <w:szCs w:val="24"/>
        </w:rPr>
        <w:t xml:space="preserve">). </w:t>
      </w:r>
    </w:p>
    <w:p w14:paraId="23F51618" w14:textId="77777777" w:rsidR="00423BC7" w:rsidRDefault="00423BC7" w:rsidP="00AB3BB7">
      <w:pPr>
        <w:spacing w:after="0"/>
        <w:jc w:val="both"/>
        <w:rPr>
          <w:rFonts w:asciiTheme="minorHAnsi" w:hAnsiTheme="minorHAnsi" w:cstheme="minorHAnsi"/>
          <w:sz w:val="24"/>
          <w:szCs w:val="24"/>
        </w:rPr>
      </w:pPr>
    </w:p>
    <w:p w14:paraId="1FE10651" w14:textId="0C5D6BC4" w:rsidR="00184E6E" w:rsidRDefault="0004727D"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Το</w:t>
      </w:r>
      <w:r w:rsidR="003124BF" w:rsidRPr="00805B91">
        <w:rPr>
          <w:rFonts w:asciiTheme="minorHAnsi" w:hAnsiTheme="minorHAnsi" w:cstheme="minorHAnsi"/>
          <w:sz w:val="24"/>
          <w:szCs w:val="24"/>
        </w:rPr>
        <w:t xml:space="preserve"> Εργαστήριο Ανάλυσης Κοινωνικών Δεδομένων και Πληροφορικής εδρεύει στην Κομοτηνή, στο ισόγειο του κτιρίου του Τμήματος Γλώσσας, Φιλολογίας και Πολιτισμού Παρευξείνιων χωρών του ΔΠΘ. Το Εργαστήριο Ανάλυσης Κοινωνικών Δεδομένων και Πληροφορικής καλύπτει ερευνητικές ανάγκες του Τμήματος Κοινωνικής Πολιτικής, παρέχει στήριξη στο εθνικό ερευνητικό δίκτυο Social </w:t>
      </w:r>
      <w:proofErr w:type="spellStart"/>
      <w:r w:rsidR="003124BF" w:rsidRPr="00805B91">
        <w:rPr>
          <w:rFonts w:asciiTheme="minorHAnsi" w:hAnsiTheme="minorHAnsi" w:cstheme="minorHAnsi"/>
          <w:sz w:val="24"/>
          <w:szCs w:val="24"/>
        </w:rPr>
        <w:t>Data</w:t>
      </w:r>
      <w:proofErr w:type="spellEnd"/>
      <w:r w:rsidR="003124BF" w:rsidRPr="00805B91">
        <w:rPr>
          <w:rFonts w:asciiTheme="minorHAnsi" w:hAnsiTheme="minorHAnsi" w:cstheme="minorHAnsi"/>
          <w:sz w:val="24"/>
          <w:szCs w:val="24"/>
        </w:rPr>
        <w:t xml:space="preserve"> </w:t>
      </w:r>
      <w:proofErr w:type="spellStart"/>
      <w:r w:rsidR="003124BF" w:rsidRPr="00805B91">
        <w:rPr>
          <w:rFonts w:asciiTheme="minorHAnsi" w:hAnsiTheme="minorHAnsi" w:cstheme="minorHAnsi"/>
          <w:sz w:val="24"/>
          <w:szCs w:val="24"/>
        </w:rPr>
        <w:t>Network</w:t>
      </w:r>
      <w:proofErr w:type="spellEnd"/>
      <w:r w:rsidR="003124BF" w:rsidRPr="00805B91">
        <w:rPr>
          <w:rFonts w:asciiTheme="minorHAnsi" w:hAnsiTheme="minorHAnsi" w:cstheme="minorHAnsi"/>
          <w:sz w:val="24"/>
          <w:szCs w:val="24"/>
        </w:rPr>
        <w:t xml:space="preserve"> (</w:t>
      </w:r>
      <w:proofErr w:type="spellStart"/>
      <w:r w:rsidR="003124BF" w:rsidRPr="00805B91">
        <w:rPr>
          <w:rFonts w:asciiTheme="minorHAnsi" w:hAnsiTheme="minorHAnsi" w:cstheme="minorHAnsi"/>
          <w:sz w:val="24"/>
          <w:szCs w:val="24"/>
        </w:rPr>
        <w:t>So</w:t>
      </w:r>
      <w:proofErr w:type="spellEnd"/>
      <w:r w:rsidR="003124BF" w:rsidRPr="00805B91">
        <w:rPr>
          <w:rFonts w:asciiTheme="minorHAnsi" w:hAnsiTheme="minorHAnsi" w:cstheme="minorHAnsi"/>
          <w:sz w:val="24"/>
          <w:szCs w:val="24"/>
        </w:rPr>
        <w:t>. Da.Net), του οποίου φορέας είναι το Τμήμα Κοινωνικής Πολιτικής του ΔΠΘ, καλύπτει εκπαιδευτικές και διδακτικές ανάγκες που υπάρχουν στο Τμήμα Κοινωνικής Πολιτικής και σχετίζονται με την Πληροφορική και τις εφαρμογές της στην Κοινωνική Πολιτική, καλύπτει τις διδακτικές ανάγκες του Τμήματος Κοινωνικής Πολιτικής για τη χορήγηση του Πιστοποιητικού Ψηφιακών Δεξιοτήτων (ECDL) στις/στους φοιτήτριες/</w:t>
      </w:r>
      <w:proofErr w:type="spellStart"/>
      <w:r w:rsidR="003124BF" w:rsidRPr="00805B91">
        <w:rPr>
          <w:rFonts w:asciiTheme="minorHAnsi" w:hAnsiTheme="minorHAnsi" w:cstheme="minorHAnsi"/>
          <w:sz w:val="24"/>
          <w:szCs w:val="24"/>
        </w:rPr>
        <w:t>τές</w:t>
      </w:r>
      <w:proofErr w:type="spellEnd"/>
      <w:r w:rsidR="003124BF" w:rsidRPr="00805B91">
        <w:rPr>
          <w:rFonts w:asciiTheme="minorHAnsi" w:hAnsiTheme="minorHAnsi" w:cstheme="minorHAnsi"/>
          <w:sz w:val="24"/>
          <w:szCs w:val="24"/>
        </w:rPr>
        <w:t xml:space="preserve"> του Τμήματος και προωθεί την ερευνητική συνεργασία με αντίστοιχα εργαστήρια, κέντρα ερευνών και ακαδημαϊκά ιδρύματα της ημεδαπής και αλλοδαπής. </w:t>
      </w:r>
    </w:p>
    <w:p w14:paraId="76FBF7E5" w14:textId="77777777" w:rsidR="00423BC7" w:rsidRDefault="00423BC7" w:rsidP="00AB3BB7">
      <w:pPr>
        <w:spacing w:after="0"/>
        <w:jc w:val="both"/>
        <w:rPr>
          <w:rFonts w:asciiTheme="minorHAnsi" w:hAnsiTheme="minorHAnsi" w:cstheme="minorHAnsi"/>
          <w:sz w:val="24"/>
          <w:szCs w:val="24"/>
        </w:rPr>
      </w:pPr>
    </w:p>
    <w:p w14:paraId="46BB9C17" w14:textId="3B620726" w:rsidR="00AB3BB7"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Η έρευνα του Εργαστηρίου Ανάλυσης Κοινωνικών Δεδομένων και Πληροφορικής περιλαμβάνει πεδία, όπως η ανάλυση κοινωνικών και οικονομικών δεδομένων, η εξόρυξη πληροφορίας από κοινωνικά και οικονομικά δεδομένα, η ανάλυση εισοδηματικών ανισοτήτων, η επεξεργασία δημογραφικών δεδομένων, η οικονομετρική διερεύνηση κοινωνικών προβλημάτων και πολιτικών, η εφαρμογή ποσοτικών μεθόδων κοινωνικής έρευνας, ο μηχανισμός λήψης πολιτικών αποφάσεων, η απονομή της ποινικής δικαιοσύνης, η διδακτική των κοινωνικών επιστημών με τη χρήση Η/Υ, η ανάλυση εισροών-εκροών κ.ά. Το εργαστήριο </w:t>
      </w:r>
      <w:r w:rsidRPr="00805B91">
        <w:rPr>
          <w:rFonts w:asciiTheme="minorHAnsi" w:hAnsiTheme="minorHAnsi" w:cstheme="minorHAnsi"/>
          <w:sz w:val="24"/>
          <w:szCs w:val="24"/>
        </w:rPr>
        <w:lastRenderedPageBreak/>
        <w:t xml:space="preserve">χρησιμοποιεί για τους ερευνητικούς σκοπούς του και τις διεθνείς βάσεις δεδομένων </w:t>
      </w:r>
      <w:proofErr w:type="spellStart"/>
      <w:r w:rsidRPr="00805B91">
        <w:rPr>
          <w:rFonts w:asciiTheme="minorHAnsi" w:hAnsiTheme="minorHAnsi" w:cstheme="minorHAnsi"/>
          <w:sz w:val="24"/>
          <w:szCs w:val="24"/>
        </w:rPr>
        <w:t>Eikon</w:t>
      </w:r>
      <w:proofErr w:type="spellEnd"/>
      <w:r w:rsidRPr="00805B91">
        <w:rPr>
          <w:rFonts w:asciiTheme="minorHAnsi" w:hAnsiTheme="minorHAnsi" w:cstheme="minorHAnsi"/>
          <w:sz w:val="24"/>
          <w:szCs w:val="24"/>
        </w:rPr>
        <w:t xml:space="preserve"> και </w:t>
      </w:r>
      <w:proofErr w:type="spellStart"/>
      <w:r w:rsidRPr="00805B91">
        <w:rPr>
          <w:rFonts w:asciiTheme="minorHAnsi" w:hAnsiTheme="minorHAnsi" w:cstheme="minorHAnsi"/>
          <w:sz w:val="24"/>
          <w:szCs w:val="24"/>
        </w:rPr>
        <w:t>Datastream</w:t>
      </w:r>
      <w:proofErr w:type="spellEnd"/>
      <w:r w:rsidRPr="00805B91">
        <w:rPr>
          <w:rFonts w:asciiTheme="minorHAnsi" w:hAnsiTheme="minorHAnsi" w:cstheme="minorHAnsi"/>
          <w:sz w:val="24"/>
          <w:szCs w:val="24"/>
        </w:rPr>
        <w:t xml:space="preserve">. </w:t>
      </w:r>
    </w:p>
    <w:p w14:paraId="3AB9197E" w14:textId="77777777" w:rsidR="00423BC7" w:rsidRDefault="00423BC7" w:rsidP="00AB3BB7">
      <w:pPr>
        <w:spacing w:after="0"/>
        <w:jc w:val="both"/>
        <w:rPr>
          <w:rFonts w:asciiTheme="minorHAnsi" w:hAnsiTheme="minorHAnsi" w:cstheme="minorHAnsi"/>
          <w:sz w:val="24"/>
          <w:szCs w:val="24"/>
        </w:rPr>
      </w:pPr>
    </w:p>
    <w:p w14:paraId="495CF7DF" w14:textId="6A13C4B2" w:rsidR="00AB3BB7"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Ο ρόλος του εργαστηρίου Η/Υ και της γενικότερης υποδομής σε σύγχρονα εργαλεία πληροφορικής ενισχύει την ερευνητική υποδομή του τμήματος Κοινωνικής Πολιτικής και τη συμμετοχή των φοιτητών σε ερευνητικά προγράμματα, ώστε να αποκτήσουν την απαραίτητη εμπειρία και άσκηση στην επιστημονική έρευνα και να βελτιώσουν τις επαγγελματικές τους δεξιότητες. Ιδιαίτερη έμφαση δίνεται στην αξιοποίηση των σύγχρονων εργαλείων της πληροφορικής στον σχεδιασμό και στην εκπόνηση συγκεκριμένων κοινωνικών ερευνών, καθώς και σε θέματα διαχείρισης και ανάλυσης των κοινωνικών δεδομένων με τη χρήση των σύγχρονων εργαλείων της πληροφορικής. </w:t>
      </w:r>
    </w:p>
    <w:p w14:paraId="136DDD46" w14:textId="77777777" w:rsidR="00423BC7" w:rsidRDefault="00423BC7" w:rsidP="00AB3BB7">
      <w:pPr>
        <w:spacing w:after="0"/>
        <w:jc w:val="both"/>
        <w:rPr>
          <w:rFonts w:asciiTheme="minorHAnsi" w:hAnsiTheme="minorHAnsi" w:cstheme="minorHAnsi"/>
          <w:sz w:val="24"/>
          <w:szCs w:val="24"/>
        </w:rPr>
      </w:pPr>
    </w:p>
    <w:p w14:paraId="60334B6F" w14:textId="78CE7C86" w:rsidR="00AB3BB7"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Το Εργαστήριο Ανάλυσης Κοινωνικών Δεδομένων και Πληροφορικής έχει ως αποστολή: Α) την κάλυψη των ερευνητικών αναγκών του Τμήματος Κοινωνικής Πολιτικής, παρέχοντας την υλικοτεχνική υποδομή και τους χώρους στο προσωπικό και τους συνεργάτες του. Οι ερευνητικές ανάγκες προέρχονται: α) από Καθηγητές και Λέκτορες του Τμήματος, β) υποτρόφους ΕΣΠΑ, γ) συνεργάτες με σχέση εργασίας Ιδιωτικού Δικαίου Ορισμένου Χρόνου (διδάσκοντες με το </w:t>
      </w:r>
      <w:proofErr w:type="spellStart"/>
      <w:r w:rsidRPr="00805B91">
        <w:rPr>
          <w:rFonts w:asciiTheme="minorHAnsi" w:hAnsiTheme="minorHAnsi" w:cstheme="minorHAnsi"/>
          <w:sz w:val="24"/>
          <w:szCs w:val="24"/>
        </w:rPr>
        <w:t>π.δ.</w:t>
      </w:r>
      <w:proofErr w:type="spellEnd"/>
      <w:r w:rsidRPr="00805B91">
        <w:rPr>
          <w:rFonts w:asciiTheme="minorHAnsi" w:hAnsiTheme="minorHAnsi" w:cstheme="minorHAnsi"/>
          <w:sz w:val="24"/>
          <w:szCs w:val="24"/>
        </w:rPr>
        <w:t xml:space="preserve">  407/1980), δ) Μεταδιδακτορικούς Ερευνητές, ε) Μεταπτυχιακούς Φοιτητές και Υποψήφιους Διδάκτορες και </w:t>
      </w:r>
      <w:proofErr w:type="spellStart"/>
      <w:r w:rsidRPr="00805B91">
        <w:rPr>
          <w:rFonts w:asciiTheme="minorHAnsi" w:hAnsiTheme="minorHAnsi" w:cstheme="minorHAnsi"/>
          <w:sz w:val="24"/>
          <w:szCs w:val="24"/>
        </w:rPr>
        <w:t>στ</w:t>
      </w:r>
      <w:proofErr w:type="spellEnd"/>
      <w:r w:rsidRPr="00805B91">
        <w:rPr>
          <w:rFonts w:asciiTheme="minorHAnsi" w:hAnsiTheme="minorHAnsi" w:cstheme="minorHAnsi"/>
          <w:sz w:val="24"/>
          <w:szCs w:val="24"/>
        </w:rPr>
        <w:t>) προπτυχιακές/</w:t>
      </w:r>
      <w:proofErr w:type="spellStart"/>
      <w:r w:rsidRPr="00805B91">
        <w:rPr>
          <w:rFonts w:asciiTheme="minorHAnsi" w:hAnsiTheme="minorHAnsi" w:cstheme="minorHAnsi"/>
          <w:sz w:val="24"/>
          <w:szCs w:val="24"/>
        </w:rPr>
        <w:t>κούς</w:t>
      </w:r>
      <w:proofErr w:type="spellEnd"/>
      <w:r w:rsidRPr="00805B91">
        <w:rPr>
          <w:rFonts w:asciiTheme="minorHAnsi" w:hAnsiTheme="minorHAnsi" w:cstheme="minorHAnsi"/>
          <w:sz w:val="24"/>
          <w:szCs w:val="24"/>
        </w:rPr>
        <w:t xml:space="preserve"> φοιτήτριες/</w:t>
      </w:r>
      <w:proofErr w:type="spellStart"/>
      <w:r w:rsidRPr="00805B91">
        <w:rPr>
          <w:rFonts w:asciiTheme="minorHAnsi" w:hAnsiTheme="minorHAnsi" w:cstheme="minorHAnsi"/>
          <w:sz w:val="24"/>
          <w:szCs w:val="24"/>
        </w:rPr>
        <w:t>ές</w:t>
      </w:r>
      <w:proofErr w:type="spellEnd"/>
      <w:r w:rsidRPr="00805B91">
        <w:rPr>
          <w:rFonts w:asciiTheme="minorHAnsi" w:hAnsiTheme="minorHAnsi" w:cstheme="minorHAnsi"/>
          <w:sz w:val="24"/>
          <w:szCs w:val="24"/>
        </w:rPr>
        <w:t xml:space="preserve">, που διεξάγουν την έρευνα τους στο τμήμα. Β) τη στήριξη του εθνικού ερευνητικού δικτύου Social </w:t>
      </w:r>
      <w:proofErr w:type="spellStart"/>
      <w:r w:rsidRPr="00805B91">
        <w:rPr>
          <w:rFonts w:asciiTheme="minorHAnsi" w:hAnsiTheme="minorHAnsi" w:cstheme="minorHAnsi"/>
          <w:sz w:val="24"/>
          <w:szCs w:val="24"/>
        </w:rPr>
        <w:t>Data</w:t>
      </w:r>
      <w:proofErr w:type="spellEnd"/>
      <w:r w:rsidRPr="00805B91">
        <w:rPr>
          <w:rFonts w:asciiTheme="minorHAnsi" w:hAnsiTheme="minorHAnsi" w:cstheme="minorHAnsi"/>
          <w:sz w:val="24"/>
          <w:szCs w:val="24"/>
        </w:rPr>
        <w:t xml:space="preserve"> </w:t>
      </w:r>
      <w:proofErr w:type="spellStart"/>
      <w:r w:rsidRPr="00805B91">
        <w:rPr>
          <w:rFonts w:asciiTheme="minorHAnsi" w:hAnsiTheme="minorHAnsi" w:cstheme="minorHAnsi"/>
          <w:sz w:val="24"/>
          <w:szCs w:val="24"/>
        </w:rPr>
        <w:t>Network</w:t>
      </w:r>
      <w:proofErr w:type="spellEnd"/>
      <w:r w:rsidRPr="00805B91">
        <w:rPr>
          <w:rFonts w:asciiTheme="minorHAnsi" w:hAnsiTheme="minorHAnsi" w:cstheme="minorHAnsi"/>
          <w:sz w:val="24"/>
          <w:szCs w:val="24"/>
        </w:rPr>
        <w:t xml:space="preserve"> (So.Da.Net), της ελληνικής ερευνητικής υποδομής για τις κοινωνικές επιστήμες, του οποίου φορέας είναι το Τμήμα Κοινωνικής Πολιτικής του ΔΠΘ. Γ) την κάλυψη των εκπαιδευτικών/διδακτικών αναγκών που υπάρχουν στο Τμήμα Κοινωνικής Πολιτικής και σχετίζονται με την Πληροφορική και τις εφαρμογές της στην Κοινωνική Πολιτική, τόσο στο Προπτυχιακό Πρόγραμμα Σπουδών (υποχρεωτικά μαθήματα ή μαθήματα επιλογής), όσο και σε διδακτορικό και μεταδιδακτορικό επίπεδο. Το εργαστήριο παρέχει την απαραίτητη υποδομή και εξοπλισμό σε σύγχρονα μέσα διδασκαλίας και εποπτείας που είναι αναγκαία για την εισαγωγή εξειδικευμένων μαθημάτων και ειδικών σεμιναρίων με σκοπό την ανάπτυξη δεξιοτήτων των φοιτητριών/-</w:t>
      </w:r>
      <w:proofErr w:type="spellStart"/>
      <w:r w:rsidRPr="00805B91">
        <w:rPr>
          <w:rFonts w:asciiTheme="minorHAnsi" w:hAnsiTheme="minorHAnsi" w:cstheme="minorHAnsi"/>
          <w:sz w:val="24"/>
          <w:szCs w:val="24"/>
        </w:rPr>
        <w:t>τών</w:t>
      </w:r>
      <w:proofErr w:type="spellEnd"/>
      <w:r w:rsidRPr="00805B91">
        <w:rPr>
          <w:rFonts w:asciiTheme="minorHAnsi" w:hAnsiTheme="minorHAnsi" w:cstheme="minorHAnsi"/>
          <w:sz w:val="24"/>
          <w:szCs w:val="24"/>
        </w:rPr>
        <w:t xml:space="preserve"> για την άσκηση της Κοινωνικής Πολιτικής με την αξιοποίηση της πληροφορικής τεχνολογίας. Δ) την κάλυψη των διδακτικών αναγκών του Τμήματος Κοινωνικής Πολιτικής για τη χορήγηση του Πιστοποιητικού Ψηφιακών Δεξιοτήτων (ECDL) στις/στους φοιτήτριες/</w:t>
      </w:r>
      <w:proofErr w:type="spellStart"/>
      <w:r w:rsidRPr="00805B91">
        <w:rPr>
          <w:rFonts w:asciiTheme="minorHAnsi" w:hAnsiTheme="minorHAnsi" w:cstheme="minorHAnsi"/>
          <w:sz w:val="24"/>
          <w:szCs w:val="24"/>
        </w:rPr>
        <w:t>τές</w:t>
      </w:r>
      <w:proofErr w:type="spellEnd"/>
      <w:r w:rsidRPr="00805B91">
        <w:rPr>
          <w:rFonts w:asciiTheme="minorHAnsi" w:hAnsiTheme="minorHAnsi" w:cstheme="minorHAnsi"/>
          <w:sz w:val="24"/>
          <w:szCs w:val="24"/>
        </w:rPr>
        <w:t xml:space="preserve">. Ε) Παράλληλα, το εργαστήριο προωθεί την ερευνητική συνεργασία με αντίστοιχα εργαστήρια, κέντρα ερευνών και ακαδημαϊκά ιδρύματα της ημεδαπής και αλλοδαπής, εφόσον οι στόχοι τους συμπίπτουν, συμβαδίζουν και αλληλοσυμπληρώνονται. Η συνεργασία αυτή περιλαμβάνει τη διοργάνωση επιστημονικών διαλέξεων, ημερίδων, σεμιναρίων, συμποσίων, συνεδρίων και άλλων επιστημονικών εκδηλώσεων, την πραγματοποίηση δημοσιεύσεων και εκδόσεων και την πρόσκληση Ελλήνων και ξένων αναγνωρισμένου κύρους επιστημόνων. </w:t>
      </w:r>
    </w:p>
    <w:p w14:paraId="248C266E" w14:textId="77777777" w:rsidR="00423BC7" w:rsidRDefault="00423BC7" w:rsidP="00AB3BB7">
      <w:pPr>
        <w:spacing w:after="0"/>
        <w:jc w:val="both"/>
        <w:rPr>
          <w:rFonts w:asciiTheme="minorHAnsi" w:hAnsiTheme="minorHAnsi" w:cstheme="minorHAnsi"/>
          <w:sz w:val="24"/>
          <w:szCs w:val="24"/>
        </w:rPr>
      </w:pPr>
    </w:p>
    <w:p w14:paraId="30ED0AE5" w14:textId="2FAB0648" w:rsidR="00AB3BB7"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Το Εργαστήριο αποτελεί μοχλό προώθησης της έρευνας στο πεδίο της Κοινωνικής Πολιτικής, μέσα από την ανάλυση των κοινωνικών δεδομένων με μεθόδους πληροφορικής. Απώτερο στόχο της λειτουργίας του αποτελεί η ανάδειξη των παραπάνω σε πεδίο αριστείας του ΔΠΘ, ιδίως σε περιόδους, όπου η ανάγκη για τη διερεύνηση και την εφαρμογή κοινωνικών πολιτικών είναι επιτακτική. Περαιτέρω, το Εργαστήριο συμβάλλει στην αποτελεσματικότερη διεξαγωγή των υπαρχόντων ερευνητικών έργων και σε καλύτερες προοπτικές διεκδίκησης νέων ερευνητικών έργων, μέσω της </w:t>
      </w:r>
      <w:proofErr w:type="spellStart"/>
      <w:r w:rsidRPr="00805B91">
        <w:rPr>
          <w:rFonts w:asciiTheme="minorHAnsi" w:hAnsiTheme="minorHAnsi" w:cstheme="minorHAnsi"/>
          <w:sz w:val="24"/>
          <w:szCs w:val="24"/>
        </w:rPr>
        <w:t>στοχευόμενης</w:t>
      </w:r>
      <w:proofErr w:type="spellEnd"/>
      <w:r w:rsidRPr="00805B91">
        <w:rPr>
          <w:rFonts w:asciiTheme="minorHAnsi" w:hAnsiTheme="minorHAnsi" w:cstheme="minorHAnsi"/>
          <w:sz w:val="24"/>
          <w:szCs w:val="24"/>
        </w:rPr>
        <w:t xml:space="preserve"> έρευνας. Επίσης, το Εργαστήριο Ανάλυσης Κοινωνικών Δεδομένων και Πληροφορικής, με σκοπό την ικανοποίηση των αναγκών της κοινωνίας, προβαίνει στην ανάληψη συμβουλευτικών ή αναπτυξιακών έργων και μελετών. </w:t>
      </w:r>
    </w:p>
    <w:p w14:paraId="4F1CB419" w14:textId="77777777" w:rsidR="00423BC7" w:rsidRDefault="00423BC7" w:rsidP="00AB3BB7">
      <w:pPr>
        <w:spacing w:after="0"/>
        <w:jc w:val="both"/>
        <w:rPr>
          <w:rFonts w:asciiTheme="minorHAnsi" w:hAnsiTheme="minorHAnsi" w:cstheme="minorHAnsi"/>
          <w:sz w:val="24"/>
          <w:szCs w:val="24"/>
        </w:rPr>
      </w:pPr>
    </w:p>
    <w:p w14:paraId="75F4025F" w14:textId="155634AA" w:rsidR="002F19AC"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Το Εργαστήριο Ανάλυσης Κοινωνικών Δεδομένων και Πληροφορικής στελεχώνεται από μέλη ΔΕΠ του Τμήματος Κοινωνικής Πολιτικής του ΔΠΘ με απόφαση της Συνέλευσης του Τμήματος Κοινωνικής Πολιτικής, σύμφωνα με την παράγραφο 4 του άρθρου 28 του ν. 4485/2017. Μέλη Ε.Ε.Π., Ε.ΔΙ.Π. και Ε.Τ.Ε.Π. τοποθετούνται στο Εργαστήριο με πράξη του Πρύτανη, που εκδίδεται ύστερα από εισήγηση της Συνέλευσης του Τμήματος, σύμφωνα με τα προβλεπόμενα στην παράγραφο 5 του άρθρου 28 του ν. 4485/2017. 2. Συνεργάτες του Εργαστηρίου μπορούν να είναι μεταδιδακτορικές/-</w:t>
      </w:r>
      <w:proofErr w:type="spellStart"/>
      <w:r w:rsidRPr="00805B91">
        <w:rPr>
          <w:rFonts w:asciiTheme="minorHAnsi" w:hAnsiTheme="minorHAnsi" w:cstheme="minorHAnsi"/>
          <w:sz w:val="24"/>
          <w:szCs w:val="24"/>
        </w:rPr>
        <w:t>οί</w:t>
      </w:r>
      <w:proofErr w:type="spellEnd"/>
      <w:r w:rsidRPr="00805B91">
        <w:rPr>
          <w:rFonts w:asciiTheme="minorHAnsi" w:hAnsiTheme="minorHAnsi" w:cstheme="minorHAnsi"/>
          <w:sz w:val="24"/>
          <w:szCs w:val="24"/>
        </w:rPr>
        <w:t xml:space="preserve"> ερευνήτριες/-</w:t>
      </w:r>
      <w:proofErr w:type="spellStart"/>
      <w:r w:rsidRPr="00805B91">
        <w:rPr>
          <w:rFonts w:asciiTheme="minorHAnsi" w:hAnsiTheme="minorHAnsi" w:cstheme="minorHAnsi"/>
          <w:sz w:val="24"/>
          <w:szCs w:val="24"/>
        </w:rPr>
        <w:t>ές</w:t>
      </w:r>
      <w:proofErr w:type="spellEnd"/>
      <w:r w:rsidRPr="00805B91">
        <w:rPr>
          <w:rFonts w:asciiTheme="minorHAnsi" w:hAnsiTheme="minorHAnsi" w:cstheme="minorHAnsi"/>
          <w:sz w:val="24"/>
          <w:szCs w:val="24"/>
        </w:rPr>
        <w:t>, μεταπτυχιακοί φοιτητές και υποψήφιοι διδάκτορες, προπτυχιακές/-</w:t>
      </w:r>
      <w:proofErr w:type="spellStart"/>
      <w:r w:rsidRPr="00805B91">
        <w:rPr>
          <w:rFonts w:asciiTheme="minorHAnsi" w:hAnsiTheme="minorHAnsi" w:cstheme="minorHAnsi"/>
          <w:sz w:val="24"/>
          <w:szCs w:val="24"/>
        </w:rPr>
        <w:t>οί</w:t>
      </w:r>
      <w:proofErr w:type="spellEnd"/>
      <w:r w:rsidRPr="00805B91">
        <w:rPr>
          <w:rFonts w:asciiTheme="minorHAnsi" w:hAnsiTheme="minorHAnsi" w:cstheme="minorHAnsi"/>
          <w:sz w:val="24"/>
          <w:szCs w:val="24"/>
        </w:rPr>
        <w:t xml:space="preserve"> φοιτήτριες/-</w:t>
      </w:r>
      <w:proofErr w:type="spellStart"/>
      <w:r w:rsidRPr="00805B91">
        <w:rPr>
          <w:rFonts w:asciiTheme="minorHAnsi" w:hAnsiTheme="minorHAnsi" w:cstheme="minorHAnsi"/>
          <w:sz w:val="24"/>
          <w:szCs w:val="24"/>
        </w:rPr>
        <w:t>ές</w:t>
      </w:r>
      <w:proofErr w:type="spellEnd"/>
      <w:r w:rsidRPr="00805B91">
        <w:rPr>
          <w:rFonts w:asciiTheme="minorHAnsi" w:hAnsiTheme="minorHAnsi" w:cstheme="minorHAnsi"/>
          <w:sz w:val="24"/>
          <w:szCs w:val="24"/>
        </w:rPr>
        <w:t xml:space="preserve">, υπότροφοι ΕΣΠΑ, διδάσκοντες με το </w:t>
      </w:r>
      <w:proofErr w:type="spellStart"/>
      <w:r w:rsidRPr="00805B91">
        <w:rPr>
          <w:rFonts w:asciiTheme="minorHAnsi" w:hAnsiTheme="minorHAnsi" w:cstheme="minorHAnsi"/>
          <w:sz w:val="24"/>
          <w:szCs w:val="24"/>
        </w:rPr>
        <w:t>π.δ.</w:t>
      </w:r>
      <w:proofErr w:type="spellEnd"/>
      <w:r w:rsidRPr="00805B91">
        <w:rPr>
          <w:rFonts w:asciiTheme="minorHAnsi" w:hAnsiTheme="minorHAnsi" w:cstheme="minorHAnsi"/>
          <w:sz w:val="24"/>
          <w:szCs w:val="24"/>
        </w:rPr>
        <w:t xml:space="preserve"> 407/1980 και εξωτερικοί συνεργάτες σχετικοί με το αντικείμενο του εργαστηρίου. </w:t>
      </w:r>
    </w:p>
    <w:p w14:paraId="3C279D22" w14:textId="77777777" w:rsidR="002F19AC" w:rsidRDefault="002F19AC" w:rsidP="00AB3BB7">
      <w:pPr>
        <w:spacing w:after="0"/>
        <w:jc w:val="both"/>
        <w:rPr>
          <w:rFonts w:asciiTheme="minorHAnsi" w:hAnsiTheme="minorHAnsi" w:cstheme="minorHAnsi"/>
          <w:sz w:val="24"/>
          <w:szCs w:val="24"/>
        </w:rPr>
      </w:pPr>
    </w:p>
    <w:p w14:paraId="1432BCF1" w14:textId="77777777" w:rsidR="003124BF" w:rsidRPr="00472BE0" w:rsidRDefault="00F95E64" w:rsidP="00AB3BB7">
      <w:pPr>
        <w:spacing w:after="0"/>
        <w:ind w:firstLine="720"/>
        <w:jc w:val="center"/>
        <w:rPr>
          <w:rFonts w:asciiTheme="minorHAnsi" w:hAnsiTheme="minorHAnsi" w:cstheme="minorHAnsi"/>
          <w:sz w:val="24"/>
          <w:szCs w:val="24"/>
        </w:rPr>
      </w:pPr>
      <w:r w:rsidRPr="00472BE0">
        <w:rPr>
          <w:rFonts w:asciiTheme="minorHAnsi" w:hAnsiTheme="minorHAnsi" w:cstheme="minorHAnsi"/>
          <w:sz w:val="24"/>
          <w:szCs w:val="24"/>
        </w:rPr>
        <w:t>ΔΙΟΙΚΗΣΗ, ΑΡΜΟΔΙΟΤΗΤΕΣ ΚΑΙ ΟΡΓΑΝΩΣΗ</w:t>
      </w:r>
    </w:p>
    <w:p w14:paraId="79872A23" w14:textId="77777777" w:rsidR="00AB3BB7" w:rsidRDefault="00AB3BB7" w:rsidP="00AB3BB7">
      <w:pPr>
        <w:spacing w:after="0"/>
        <w:jc w:val="both"/>
        <w:rPr>
          <w:rFonts w:asciiTheme="minorHAnsi" w:hAnsiTheme="minorHAnsi" w:cstheme="minorHAnsi"/>
          <w:sz w:val="24"/>
          <w:szCs w:val="24"/>
        </w:rPr>
      </w:pPr>
    </w:p>
    <w:p w14:paraId="2EB3E550" w14:textId="1B3608EA" w:rsidR="00AB3BB7"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1. Το Εργαστήριο ανήκει διοικητικά στο Τμήμα Κοινωνικής Πολιτικής και εξυπηρετεί τις ερευνητικές και Τεύχος B’ 512/19.02.2020 ΕΦΗΜΕΡΙ∆Α TΗΣ ΚΥΒΕΡΝΗΣΕΩΣ 5859 εκπαιδευτικές/διδακτικές ανάγκες των μελών και συνεργατών του τμήματος, καθώς και εκπαιδευτικές/διδακτικές/ερευνητικές ανάγκες των Τμημάτων του ΔΠΘ που προέκυψαν από την κατάτμηση του Τμήματος Κοινωνικής Διοίκησης και Πολιτικής Επιστήμης (Τμήμα Κοινωνικής Εργασίας, Τμήμα Κοινωνικής Πολιτικής και Τμήμα Πολιτικής Επιστήμης). </w:t>
      </w:r>
    </w:p>
    <w:p w14:paraId="0300A6B8" w14:textId="77777777" w:rsidR="00423BC7" w:rsidRDefault="00423BC7" w:rsidP="00AB3BB7">
      <w:pPr>
        <w:spacing w:after="0"/>
        <w:jc w:val="both"/>
        <w:rPr>
          <w:rFonts w:asciiTheme="minorHAnsi" w:hAnsiTheme="minorHAnsi" w:cstheme="minorHAnsi"/>
          <w:sz w:val="24"/>
          <w:szCs w:val="24"/>
        </w:rPr>
      </w:pPr>
    </w:p>
    <w:p w14:paraId="76EA75E0" w14:textId="3549A9DC" w:rsidR="00AB3BB7"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2. Το Εργαστήριο Ανάλυσης Κοινωνικών Δεδομένων και Πληροφορικής διοικείται από την/τον Διευθύντρι</w:t>
      </w:r>
      <w:r w:rsidR="00383A17" w:rsidRPr="00805B91">
        <w:rPr>
          <w:rFonts w:asciiTheme="minorHAnsi" w:hAnsiTheme="minorHAnsi" w:cstheme="minorHAnsi"/>
          <w:sz w:val="24"/>
          <w:szCs w:val="24"/>
        </w:rPr>
        <w:t>α/</w:t>
      </w:r>
      <w:proofErr w:type="spellStart"/>
      <w:r w:rsidRPr="00805B91">
        <w:rPr>
          <w:rFonts w:asciiTheme="minorHAnsi" w:hAnsiTheme="minorHAnsi" w:cstheme="minorHAnsi"/>
          <w:sz w:val="24"/>
          <w:szCs w:val="24"/>
        </w:rPr>
        <w:t>ντή</w:t>
      </w:r>
      <w:proofErr w:type="spellEnd"/>
      <w:r w:rsidRPr="00805B91">
        <w:rPr>
          <w:rFonts w:asciiTheme="minorHAnsi" w:hAnsiTheme="minorHAnsi" w:cstheme="minorHAnsi"/>
          <w:sz w:val="24"/>
          <w:szCs w:val="24"/>
        </w:rPr>
        <w:t xml:space="preserve"> του. Η/Ο Διευθύντρια/</w:t>
      </w:r>
      <w:proofErr w:type="spellStart"/>
      <w:r w:rsidRPr="00805B91">
        <w:rPr>
          <w:rFonts w:asciiTheme="minorHAnsi" w:hAnsiTheme="minorHAnsi" w:cstheme="minorHAnsi"/>
          <w:sz w:val="24"/>
          <w:szCs w:val="24"/>
        </w:rPr>
        <w:t>ντής</w:t>
      </w:r>
      <w:proofErr w:type="spellEnd"/>
      <w:r w:rsidRPr="00805B91">
        <w:rPr>
          <w:rFonts w:asciiTheme="minorHAnsi" w:hAnsiTheme="minorHAnsi" w:cstheme="minorHAnsi"/>
          <w:sz w:val="24"/>
          <w:szCs w:val="24"/>
        </w:rPr>
        <w:t xml:space="preserve"> είναι μέλος Δ.Ε.Π. του Τμήματος Κοινωνικής Πολιτικής με γνωστικό αντικείμενο ή αναγνωρισμένο ερευνητικό και ακαδημαϊκό έργο σε ζητήματα Ανάλυσης Κοινωνικών Δεδομένων και Πληροφορικής, ανήκει κατά προτεραιότητα στις βαθμίδες του Αναπληρωτή Καθηγητή ή του Καθηγητή, και εκλέγεται από τη Συνέλευση του Τμήματος για χρονική περίοδο τριών </w:t>
      </w:r>
      <w:r w:rsidRPr="00805B91">
        <w:rPr>
          <w:rFonts w:asciiTheme="minorHAnsi" w:hAnsiTheme="minorHAnsi" w:cstheme="minorHAnsi"/>
          <w:sz w:val="24"/>
          <w:szCs w:val="24"/>
        </w:rPr>
        <w:lastRenderedPageBreak/>
        <w:t>(3) ετών που μπορεί να ανανεώνεται. Η Συνέλευση του Τμήματος μπορεί να ορίσει αναπληρωτή της/του Διευθύντριας/</w:t>
      </w:r>
      <w:proofErr w:type="spellStart"/>
      <w:r w:rsidRPr="00805B91">
        <w:rPr>
          <w:rFonts w:asciiTheme="minorHAnsi" w:hAnsiTheme="minorHAnsi" w:cstheme="minorHAnsi"/>
          <w:sz w:val="24"/>
          <w:szCs w:val="24"/>
        </w:rPr>
        <w:t>ντή</w:t>
      </w:r>
      <w:proofErr w:type="spellEnd"/>
      <w:r w:rsidRPr="00805B91">
        <w:rPr>
          <w:rFonts w:asciiTheme="minorHAnsi" w:hAnsiTheme="minorHAnsi" w:cstheme="minorHAnsi"/>
          <w:sz w:val="24"/>
          <w:szCs w:val="24"/>
        </w:rPr>
        <w:t xml:space="preserve"> μεταξύ των Καθηγητών του Τμήματος Κοινωνικής Πολιτικής που έχουν ενταχθεί στο Εργαστήριο. Ο ορισμός της/του Διευθύντριας/</w:t>
      </w:r>
      <w:proofErr w:type="spellStart"/>
      <w:r w:rsidRPr="00805B91">
        <w:rPr>
          <w:rFonts w:asciiTheme="minorHAnsi" w:hAnsiTheme="minorHAnsi" w:cstheme="minorHAnsi"/>
          <w:sz w:val="24"/>
          <w:szCs w:val="24"/>
        </w:rPr>
        <w:t>ντή</w:t>
      </w:r>
      <w:proofErr w:type="spellEnd"/>
      <w:r w:rsidRPr="00805B91">
        <w:rPr>
          <w:rFonts w:asciiTheme="minorHAnsi" w:hAnsiTheme="minorHAnsi" w:cstheme="minorHAnsi"/>
          <w:sz w:val="24"/>
          <w:szCs w:val="24"/>
        </w:rPr>
        <w:t xml:space="preserve"> γίνεται σύμφωνα με το άρθρο 29 του ν. 4485/2017 και σε περίπτωση απουσίας ή κωλύματος, αναπληρώνεται σύμφωνα με τις εκάστοτε ισχύουσες διατάξεις. </w:t>
      </w:r>
    </w:p>
    <w:p w14:paraId="66063EED" w14:textId="77777777" w:rsidR="00423BC7" w:rsidRDefault="00423BC7" w:rsidP="00AB3BB7">
      <w:pPr>
        <w:spacing w:after="0"/>
        <w:jc w:val="both"/>
        <w:rPr>
          <w:rFonts w:asciiTheme="minorHAnsi" w:hAnsiTheme="minorHAnsi" w:cstheme="minorHAnsi"/>
          <w:sz w:val="24"/>
          <w:szCs w:val="24"/>
        </w:rPr>
      </w:pPr>
    </w:p>
    <w:p w14:paraId="240DC07B" w14:textId="18A905EB" w:rsidR="00AB3BB7"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3. Η/Ο Διευθύντρια/</w:t>
      </w:r>
      <w:proofErr w:type="spellStart"/>
      <w:r w:rsidRPr="00805B91">
        <w:rPr>
          <w:rFonts w:asciiTheme="minorHAnsi" w:hAnsiTheme="minorHAnsi" w:cstheme="minorHAnsi"/>
          <w:sz w:val="24"/>
          <w:szCs w:val="24"/>
        </w:rPr>
        <w:t>ντής</w:t>
      </w:r>
      <w:proofErr w:type="spellEnd"/>
      <w:r w:rsidRPr="00805B91">
        <w:rPr>
          <w:rFonts w:asciiTheme="minorHAnsi" w:hAnsiTheme="minorHAnsi" w:cstheme="minorHAnsi"/>
          <w:sz w:val="24"/>
          <w:szCs w:val="24"/>
        </w:rPr>
        <w:t xml:space="preserve"> ενημερώνεται πριν από τη διεξαγωγή κάθε εργασίας που γίνεται στο Εργαστήριο στο πλαίσιο διδακτικού ή ερευνητικού προγράμματος ή άλλου έργου και καθορίζει την προτεραιότητα στη χρησιμοποίηση οργάνων και χώρων του Εργαστηρίου, εφόσον δεν υπάρχει άλλη σχετική απόφαση. Στις αρμοδιότητες της/του εντάσσονται: α) ο συντονισμός του διδακτικού και ερευνητικού έργου του Εργαστηρίου, β) η μέριμνα για τη στελέχωση, την οικονομική διαχείριση και κατανομή των χώρων του Εργαστηρίου, γ) η μέριμνα για τη συνεργασία του Εργαστηρίου με συναφείς επιστημονικούς φορείς του εσωτερικού και εξωτερικού και δ) η υπογραφή κάθε εγγράφου που σχετίζεται με το Εργαστήριο Ανάλυσης Κοινωνικών Δεδομένων και Πληροφορικής. </w:t>
      </w:r>
    </w:p>
    <w:p w14:paraId="2754D540" w14:textId="77777777" w:rsidR="00423BC7" w:rsidRDefault="00423BC7" w:rsidP="00AB3BB7">
      <w:pPr>
        <w:spacing w:after="0"/>
        <w:jc w:val="both"/>
        <w:rPr>
          <w:rFonts w:asciiTheme="minorHAnsi" w:hAnsiTheme="minorHAnsi" w:cstheme="minorHAnsi"/>
          <w:sz w:val="24"/>
          <w:szCs w:val="24"/>
        </w:rPr>
      </w:pPr>
    </w:p>
    <w:p w14:paraId="4C139862" w14:textId="7C85B9A9" w:rsidR="00AB3BB7"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4. Το Εργαστήριο θα λειτουργεί κατά τις εργάσιμες ημέρες και ώρες και οι όροι εργασίας του προσωπικού του είναι οι προβλεπόμενοι από τις κείμενες διατάξεις για κάθε κατηγορία. </w:t>
      </w:r>
    </w:p>
    <w:p w14:paraId="31307830" w14:textId="77777777" w:rsidR="00423BC7" w:rsidRDefault="00423BC7" w:rsidP="00AB3BB7">
      <w:pPr>
        <w:spacing w:after="0"/>
        <w:jc w:val="both"/>
        <w:rPr>
          <w:rFonts w:asciiTheme="minorHAnsi" w:hAnsiTheme="minorHAnsi" w:cstheme="minorHAnsi"/>
          <w:sz w:val="24"/>
          <w:szCs w:val="24"/>
        </w:rPr>
      </w:pPr>
    </w:p>
    <w:p w14:paraId="247C4452" w14:textId="2B7FA394" w:rsidR="00AB3BB7"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5. Στο Εργαστήριο οργανώνεται βιβλιοθήκη, η οποία εμπλουτίζεται με αξιοποίηση των πόρων που διατίθενται σ' αυτό και χρησιμοποιείται αποκλειστικά από το προσωπικό και τους συνεργάτες του. </w:t>
      </w:r>
    </w:p>
    <w:p w14:paraId="5AB32BF2" w14:textId="77777777" w:rsidR="00423BC7" w:rsidRDefault="00423BC7" w:rsidP="00AB3BB7">
      <w:pPr>
        <w:spacing w:after="0"/>
        <w:jc w:val="both"/>
        <w:rPr>
          <w:rFonts w:asciiTheme="minorHAnsi" w:hAnsiTheme="minorHAnsi" w:cstheme="minorHAnsi"/>
          <w:sz w:val="24"/>
          <w:szCs w:val="24"/>
        </w:rPr>
      </w:pPr>
    </w:p>
    <w:p w14:paraId="4E55C32C" w14:textId="71A9F8D0" w:rsidR="00184E6E"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Τα έσοδα του Εργαστηρίου προέρχονται αποκλειστικά από ίδιους πόρους και δεν βαρύνουν τον προϋπολογισμό του Ιδρύματος, σύμφωνα με το άρθρο 60 του ν. 4386/2016 (ΦΕΚ Α΄ 83). Ειδικότερα, οι πόροι του Εργαστηρίου προέρχονται από: 1. Την υλοποίηση ερευνητικών και αναπτυξιακών προγραμμάτων και την εκπόνηση μελετών και παροχή υπηρεσιών προς δημόσιους, κοινωνικούς και ιδιωτικούς φορείς. 2. Τη διάθεση ερευνητικών και εν γένει επιστημονικών προϊόντων. 3. Την παροχή υπηρεσιών σύμφωνα με το άρθρο 3, παρ. 3 του </w:t>
      </w:r>
      <w:proofErr w:type="spellStart"/>
      <w:r w:rsidRPr="00805B91">
        <w:rPr>
          <w:rFonts w:asciiTheme="minorHAnsi" w:hAnsiTheme="minorHAnsi" w:cstheme="minorHAnsi"/>
          <w:sz w:val="24"/>
          <w:szCs w:val="24"/>
        </w:rPr>
        <w:t>π.δ.</w:t>
      </w:r>
      <w:proofErr w:type="spellEnd"/>
      <w:r w:rsidRPr="00805B91">
        <w:rPr>
          <w:rFonts w:asciiTheme="minorHAnsi" w:hAnsiTheme="minorHAnsi" w:cstheme="minorHAnsi"/>
          <w:sz w:val="24"/>
          <w:szCs w:val="24"/>
        </w:rPr>
        <w:t xml:space="preserve"> 159/1984 και την παράγραφο 10 του άρθρου 28 του ν. 4485/2017. 4. Τις ειδικές εισφορές και κάθε είδους χρηματοδοτήσεις από διεθνείς οργανισμούς και Νομικά ή Φυσικά Πρόσωπα. 5. Τις κληρονομιές, τις δωρεές, χορηγίες και τις κληροδοσίες στο Δημοκρίτειο Πανεπιστήμιο Θράκης για τους σκοπούς του Εργαστηρίου. 6. Συνέδρια και εκπαιδευτικά σεμινάρια. 7. Πιστώσεις από τον Τακτικό Προϋπολογισμό, τις Δημόσιες Επενδύσεις ή την ιδιαίτερη περιουσία του ΔΠΘ που χορηγούνται στο Τμήμα Κοινωνικής Πολιτικής σύμφωνα με τις οικείες διατάξεις. </w:t>
      </w:r>
    </w:p>
    <w:p w14:paraId="4B2D5077" w14:textId="272F13A2" w:rsidR="00AB3BB7" w:rsidRDefault="00AB3BB7" w:rsidP="00CA7D72">
      <w:pPr>
        <w:spacing w:after="0"/>
        <w:jc w:val="both"/>
        <w:rPr>
          <w:rFonts w:asciiTheme="minorHAnsi" w:hAnsiTheme="minorHAnsi" w:cstheme="minorHAnsi"/>
          <w:sz w:val="24"/>
          <w:szCs w:val="24"/>
        </w:rPr>
      </w:pPr>
    </w:p>
    <w:p w14:paraId="2474CB23" w14:textId="77777777" w:rsidR="00AB3BB7" w:rsidRDefault="00F95E64" w:rsidP="00AB3BB7">
      <w:pPr>
        <w:spacing w:after="0"/>
        <w:ind w:firstLine="720"/>
        <w:jc w:val="center"/>
        <w:rPr>
          <w:rFonts w:asciiTheme="minorHAnsi" w:hAnsiTheme="minorHAnsi" w:cstheme="minorHAnsi"/>
          <w:sz w:val="24"/>
          <w:szCs w:val="24"/>
        </w:rPr>
      </w:pPr>
      <w:r w:rsidRPr="00472BE0">
        <w:rPr>
          <w:rFonts w:asciiTheme="minorHAnsi" w:hAnsiTheme="minorHAnsi" w:cstheme="minorHAnsi"/>
          <w:sz w:val="24"/>
          <w:szCs w:val="24"/>
        </w:rPr>
        <w:lastRenderedPageBreak/>
        <w:t>ΕΠΩΝΥΜΙΑ-ΣΦΡΑΓΙΔΑ-ΙΣΤΟΤΟΠΟΣ</w:t>
      </w:r>
    </w:p>
    <w:p w14:paraId="2FA1B264" w14:textId="77777777" w:rsidR="00AB3BB7" w:rsidRDefault="00AB3BB7" w:rsidP="00AB3BB7">
      <w:pPr>
        <w:spacing w:after="0"/>
        <w:jc w:val="both"/>
        <w:rPr>
          <w:rFonts w:asciiTheme="minorHAnsi" w:hAnsiTheme="minorHAnsi" w:cstheme="minorHAnsi"/>
          <w:sz w:val="24"/>
          <w:szCs w:val="24"/>
        </w:rPr>
      </w:pPr>
    </w:p>
    <w:p w14:paraId="69457467" w14:textId="77777777" w:rsidR="00184E6E"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1. Η επωνυμία του Εργαστηρίου ως «ΕΡΓΑΣΤΗΡΙΟ ΑΝΑΛΥΣΗΣ ΚΟΙΝΩΝΙΚΩΝ ΔΕΔΟΜΕΝΩΝ ΚΑΙ ΠΛΗΡΟΦΟΡΙΚΗΣ» (</w:t>
      </w:r>
      <w:proofErr w:type="spellStart"/>
      <w:r w:rsidRPr="00805B91">
        <w:rPr>
          <w:rFonts w:asciiTheme="minorHAnsi" w:hAnsiTheme="minorHAnsi" w:cstheme="minorHAnsi"/>
          <w:sz w:val="24"/>
          <w:szCs w:val="24"/>
        </w:rPr>
        <w:t>ΕΑΚΔεΠ</w:t>
      </w:r>
      <w:proofErr w:type="spellEnd"/>
      <w:r w:rsidRPr="00805B91">
        <w:rPr>
          <w:rFonts w:asciiTheme="minorHAnsi" w:hAnsiTheme="minorHAnsi" w:cstheme="minorHAnsi"/>
          <w:sz w:val="24"/>
          <w:szCs w:val="24"/>
        </w:rPr>
        <w:t>), το πρόγραμμα λειτουργίας του και των δραστηριοτήτων που αναπτύσσονται, το όνομα της/ του Διευθύντριας/</w:t>
      </w:r>
      <w:proofErr w:type="spellStart"/>
      <w:r w:rsidRPr="00805B91">
        <w:rPr>
          <w:rFonts w:asciiTheme="minorHAnsi" w:hAnsiTheme="minorHAnsi" w:cstheme="minorHAnsi"/>
          <w:sz w:val="24"/>
          <w:szCs w:val="24"/>
        </w:rPr>
        <w:t>ντή</w:t>
      </w:r>
      <w:proofErr w:type="spellEnd"/>
      <w:r w:rsidRPr="00805B91">
        <w:rPr>
          <w:rFonts w:asciiTheme="minorHAnsi" w:hAnsiTheme="minorHAnsi" w:cstheme="minorHAnsi"/>
          <w:sz w:val="24"/>
          <w:szCs w:val="24"/>
        </w:rPr>
        <w:t xml:space="preserve"> καθώς και όποια άλλα στοιχεία κριθούν σκόπιμα από την/τον Διευθύντρια/</w:t>
      </w:r>
      <w:proofErr w:type="spellStart"/>
      <w:r w:rsidRPr="00805B91">
        <w:rPr>
          <w:rFonts w:asciiTheme="minorHAnsi" w:hAnsiTheme="minorHAnsi" w:cstheme="minorHAnsi"/>
          <w:sz w:val="24"/>
          <w:szCs w:val="24"/>
        </w:rPr>
        <w:t>ντή</w:t>
      </w:r>
      <w:proofErr w:type="spellEnd"/>
      <w:r w:rsidRPr="00805B91">
        <w:rPr>
          <w:rFonts w:asciiTheme="minorHAnsi" w:hAnsiTheme="minorHAnsi" w:cstheme="minorHAnsi"/>
          <w:sz w:val="24"/>
          <w:szCs w:val="24"/>
        </w:rPr>
        <w:t xml:space="preserve"> του, αναγράφονται στο χώρο όπου είναι εγκατεστημένο το Εργαστήριο. 2. Το Εργαστήριο χρησιμοποιεί για την αλληλογραφία του στρογγυλή σφραγίδα που αναγράφει στον εξωτερικό κύκλο «Δημοκρίτειο Πανεπιστήμιο Θράκης» και στον εσωτερικό «ΕΡΓΑΣΤΗΡΙΟ ΑΝΑΛΥΣΗΣ ΚΟΙΝΩΝΙΚΩΝ ΔΕΔΟΜΕΝΩΝ ΚΑΙ ΠΛΗΡΟΦΟΡΙΚΗΣ» (</w:t>
      </w:r>
      <w:proofErr w:type="spellStart"/>
      <w:r w:rsidRPr="00805B91">
        <w:rPr>
          <w:rFonts w:asciiTheme="minorHAnsi" w:hAnsiTheme="minorHAnsi" w:cstheme="minorHAnsi"/>
          <w:sz w:val="24"/>
          <w:szCs w:val="24"/>
        </w:rPr>
        <w:t>ΕΑΚΔεΠ</w:t>
      </w:r>
      <w:proofErr w:type="spellEnd"/>
      <w:r w:rsidRPr="00805B91">
        <w:rPr>
          <w:rFonts w:asciiTheme="minorHAnsi" w:hAnsiTheme="minorHAnsi" w:cstheme="minorHAnsi"/>
          <w:sz w:val="24"/>
          <w:szCs w:val="24"/>
        </w:rPr>
        <w:t xml:space="preserve">) και έχει ως έμβλημα το αντίστοιχο του Δημοκρίτειου Πανεπιστημίου Θράκης. 3. Ανάλογη σφραγίδα με τα στοιχεία στην Αγγλική γλώσσα, όπως προβλέπεται στην παράγραφο 1 του άρθρου 1 του παρόντος, χρησιμοποιεί το Εργαστήριο για την ξενόγλωσση αλληλογραφία και τα έγγραφά του. 4. Το Εργαστήριο χρησιμοποιεί δικό του ιδιαίτερο </w:t>
      </w:r>
      <w:proofErr w:type="spellStart"/>
      <w:r w:rsidRPr="00805B91">
        <w:rPr>
          <w:rFonts w:asciiTheme="minorHAnsi" w:hAnsiTheme="minorHAnsi" w:cstheme="minorHAnsi"/>
          <w:sz w:val="24"/>
          <w:szCs w:val="24"/>
        </w:rPr>
        <w:t>ιστότοπο</w:t>
      </w:r>
      <w:proofErr w:type="spellEnd"/>
      <w:r w:rsidRPr="00805B91">
        <w:rPr>
          <w:rFonts w:asciiTheme="minorHAnsi" w:hAnsiTheme="minorHAnsi" w:cstheme="minorHAnsi"/>
          <w:sz w:val="24"/>
          <w:szCs w:val="24"/>
        </w:rPr>
        <w:t xml:space="preserve">, ο οποίος περιλαμβάνεται στην επίσημη ιστοσελίδα του Τμήματος Κοινωνικής Πολιτικής και του Δημοκρίτειου Πανεπιστημίου Θράκης και συνδέεται με άλλους φορείς και ΑΕΙ με συναφές ή ανάλογο αντικείμενο. </w:t>
      </w:r>
    </w:p>
    <w:p w14:paraId="288F7799" w14:textId="77777777" w:rsidR="00AB3BB7" w:rsidRDefault="00AB3BB7" w:rsidP="00AB3BB7">
      <w:pPr>
        <w:spacing w:after="0"/>
        <w:jc w:val="both"/>
        <w:rPr>
          <w:rFonts w:asciiTheme="minorHAnsi" w:hAnsiTheme="minorHAnsi" w:cstheme="minorHAnsi"/>
          <w:sz w:val="24"/>
          <w:szCs w:val="24"/>
        </w:rPr>
      </w:pPr>
    </w:p>
    <w:p w14:paraId="22EBFCCE" w14:textId="77777777" w:rsidR="00AB3BB7" w:rsidRDefault="00F95E64" w:rsidP="00AB3BB7">
      <w:pPr>
        <w:spacing w:after="0"/>
        <w:ind w:firstLine="720"/>
        <w:jc w:val="center"/>
        <w:rPr>
          <w:rFonts w:asciiTheme="minorHAnsi" w:hAnsiTheme="minorHAnsi" w:cstheme="minorHAnsi"/>
          <w:sz w:val="24"/>
          <w:szCs w:val="24"/>
        </w:rPr>
      </w:pPr>
      <w:r w:rsidRPr="00472BE0">
        <w:rPr>
          <w:rFonts w:asciiTheme="minorHAnsi" w:hAnsiTheme="minorHAnsi" w:cstheme="minorHAnsi"/>
          <w:sz w:val="24"/>
          <w:szCs w:val="24"/>
        </w:rPr>
        <w:t>ΤΗΡΟΥΜΕΝΑ ΒΙΒΛΙΑ</w:t>
      </w:r>
    </w:p>
    <w:p w14:paraId="524E249B" w14:textId="77777777" w:rsidR="00AB3BB7" w:rsidRDefault="003124BF" w:rsidP="00637256">
      <w:pPr>
        <w:spacing w:after="0"/>
        <w:ind w:firstLine="720"/>
        <w:jc w:val="both"/>
        <w:rPr>
          <w:rFonts w:asciiTheme="minorHAnsi" w:hAnsiTheme="minorHAnsi" w:cstheme="minorHAnsi"/>
          <w:sz w:val="24"/>
          <w:szCs w:val="24"/>
        </w:rPr>
      </w:pPr>
      <w:r w:rsidRPr="00805B91">
        <w:rPr>
          <w:rFonts w:asciiTheme="minorHAnsi" w:hAnsiTheme="minorHAnsi" w:cstheme="minorHAnsi"/>
          <w:sz w:val="24"/>
          <w:szCs w:val="24"/>
        </w:rPr>
        <w:t xml:space="preserve"> </w:t>
      </w:r>
    </w:p>
    <w:p w14:paraId="7E562880" w14:textId="17609D0F" w:rsidR="00AB3BB7"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1. Για τις ανάγκες του Εργαστηρίου θα τηρούνται τα ακόλουθα βιβλία και αρχεία: • Βιβλίο πρωτοκόλλου • Βιβλίο περιουσιακών στοιχείων • Φάκελος οικονομικών στοιχείων κάθε έτους • Κατάλογος επιστημονικών βιβλίων και περιοδικών • Αρχείο ερευνητικών προγραμμάτων • Αρχείο ερευνητικών δεδομένων </w:t>
      </w:r>
    </w:p>
    <w:p w14:paraId="4A5CA432" w14:textId="77777777" w:rsidR="00184E6E" w:rsidRDefault="003124BF" w:rsidP="00AB3BB7">
      <w:pPr>
        <w:spacing w:after="0"/>
        <w:jc w:val="both"/>
        <w:rPr>
          <w:rFonts w:asciiTheme="minorHAnsi" w:hAnsiTheme="minorHAnsi" w:cstheme="minorHAnsi"/>
          <w:sz w:val="24"/>
          <w:szCs w:val="24"/>
        </w:rPr>
      </w:pPr>
      <w:r w:rsidRPr="00805B91">
        <w:rPr>
          <w:rFonts w:asciiTheme="minorHAnsi" w:hAnsiTheme="minorHAnsi" w:cstheme="minorHAnsi"/>
          <w:sz w:val="24"/>
          <w:szCs w:val="24"/>
        </w:rPr>
        <w:t>2. Με απόφαση της/του Διευθύντριας/</w:t>
      </w:r>
      <w:proofErr w:type="spellStart"/>
      <w:r w:rsidRPr="00805B91">
        <w:rPr>
          <w:rFonts w:asciiTheme="minorHAnsi" w:hAnsiTheme="minorHAnsi" w:cstheme="minorHAnsi"/>
          <w:sz w:val="24"/>
          <w:szCs w:val="24"/>
        </w:rPr>
        <w:t>ντή</w:t>
      </w:r>
      <w:proofErr w:type="spellEnd"/>
      <w:r w:rsidRPr="00805B91">
        <w:rPr>
          <w:rFonts w:asciiTheme="minorHAnsi" w:hAnsiTheme="minorHAnsi" w:cstheme="minorHAnsi"/>
          <w:sz w:val="24"/>
          <w:szCs w:val="24"/>
        </w:rPr>
        <w:t xml:space="preserve"> μπορεί να τηρείται και κάθε άλλο βιβλίο ή στοιχείο που προβλέπεται από τις ισχύουσες διατάξεις ή κρίνεται απαραίτητο για το Εργαστήριο.</w:t>
      </w:r>
    </w:p>
    <w:p w14:paraId="5BF124CC" w14:textId="56C3E370" w:rsidR="00423BC7" w:rsidRDefault="00423BC7" w:rsidP="00637256">
      <w:pPr>
        <w:spacing w:after="0"/>
        <w:jc w:val="center"/>
        <w:rPr>
          <w:rFonts w:asciiTheme="minorHAnsi" w:hAnsiTheme="minorHAnsi" w:cstheme="minorHAnsi"/>
          <w:b/>
          <w:sz w:val="24"/>
          <w:szCs w:val="24"/>
        </w:rPr>
      </w:pPr>
    </w:p>
    <w:p w14:paraId="10740B09" w14:textId="26A9D22F" w:rsidR="00575B85" w:rsidRPr="00805B91" w:rsidRDefault="00AB3BB7"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75B85" w:rsidRPr="00805B91">
        <w:rPr>
          <w:rFonts w:asciiTheme="minorHAnsi" w:hAnsiTheme="minorHAnsi" w:cstheme="minorHAnsi"/>
          <w:b/>
          <w:sz w:val="24"/>
          <w:szCs w:val="24"/>
        </w:rPr>
        <w:t xml:space="preserve"> 15</w:t>
      </w:r>
    </w:p>
    <w:p w14:paraId="4ED81782" w14:textId="77777777" w:rsidR="00386278" w:rsidRPr="00805B91" w:rsidRDefault="00575B85"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Λειτουργία Βιβλιοθήκης Τμήματος</w:t>
      </w:r>
    </w:p>
    <w:p w14:paraId="530ABBC1" w14:textId="77777777" w:rsidR="00737932" w:rsidRPr="00805B91" w:rsidRDefault="00737932" w:rsidP="00637256">
      <w:pPr>
        <w:spacing w:after="0"/>
        <w:jc w:val="center"/>
        <w:rPr>
          <w:rFonts w:asciiTheme="minorHAnsi" w:hAnsiTheme="minorHAnsi" w:cstheme="minorHAnsi"/>
          <w:b/>
          <w:sz w:val="24"/>
          <w:szCs w:val="24"/>
        </w:rPr>
      </w:pPr>
    </w:p>
    <w:p w14:paraId="4088BBAD" w14:textId="31DA68CE" w:rsidR="00BB6E22" w:rsidRDefault="00386278" w:rsidP="002F19AC">
      <w:pPr>
        <w:jc w:val="both"/>
        <w:rPr>
          <w:rFonts w:asciiTheme="minorHAnsi" w:hAnsiTheme="minorHAnsi" w:cstheme="minorHAnsi"/>
          <w:b/>
          <w:sz w:val="24"/>
          <w:szCs w:val="24"/>
        </w:rPr>
      </w:pPr>
      <w:r w:rsidRPr="00805B91">
        <w:rPr>
          <w:rFonts w:asciiTheme="minorHAnsi" w:hAnsiTheme="minorHAnsi" w:cstheme="minorHAnsi"/>
          <w:sz w:val="24"/>
          <w:szCs w:val="24"/>
        </w:rPr>
        <w:t xml:space="preserve">Η Βιβλιοθήκη της Νομικής Σχολής και Σχολής Κοινωνικών, Πολιτικών &amp; Οικονομικών Επιστημών εξυπηρετεί </w:t>
      </w:r>
      <w:r w:rsidR="00AD163D">
        <w:rPr>
          <w:rFonts w:asciiTheme="minorHAnsi" w:hAnsiTheme="minorHAnsi" w:cstheme="minorHAnsi"/>
          <w:sz w:val="24"/>
          <w:szCs w:val="24"/>
        </w:rPr>
        <w:t xml:space="preserve">τις φοιτήτριες και </w:t>
      </w:r>
      <w:r w:rsidRPr="00805B91">
        <w:rPr>
          <w:rFonts w:asciiTheme="minorHAnsi" w:hAnsiTheme="minorHAnsi" w:cstheme="minorHAnsi"/>
          <w:sz w:val="24"/>
          <w:szCs w:val="24"/>
        </w:rPr>
        <w:t>τους φοιτητές και το διδακτικό προσωπικό του Τμήματος Κοινωνικής Πολιτικής. Πληροφορίες για τη λειτουργία και τις δυνατότητες που παρέχει στους χρήστες της δίνονται στην κεντρική ιστοσελίδα της (</w:t>
      </w:r>
      <w:hyperlink r:id="rId15">
        <w:r w:rsidRPr="00805B91">
          <w:rPr>
            <w:rStyle w:val="Hyperlink"/>
            <w:rFonts w:asciiTheme="minorHAnsi" w:hAnsiTheme="minorHAnsi" w:cstheme="minorHAnsi"/>
            <w:color w:val="auto"/>
            <w:sz w:val="24"/>
            <w:szCs w:val="24"/>
          </w:rPr>
          <w:t>https://lib.duth.gr/</w:t>
        </w:r>
      </w:hyperlink>
      <w:r w:rsidRPr="00805B91">
        <w:rPr>
          <w:rFonts w:asciiTheme="minorHAnsi" w:hAnsiTheme="minorHAnsi" w:cstheme="minorHAnsi"/>
          <w:sz w:val="24"/>
          <w:szCs w:val="24"/>
        </w:rPr>
        <w:t>).</w:t>
      </w:r>
    </w:p>
    <w:p w14:paraId="5BFF7320" w14:textId="77777777" w:rsidR="00BB6E22" w:rsidRDefault="00BB6E22" w:rsidP="00637256">
      <w:pPr>
        <w:spacing w:after="0"/>
        <w:jc w:val="center"/>
        <w:rPr>
          <w:rFonts w:asciiTheme="minorHAnsi" w:hAnsiTheme="minorHAnsi" w:cstheme="minorHAnsi"/>
          <w:b/>
          <w:sz w:val="24"/>
          <w:szCs w:val="24"/>
        </w:rPr>
      </w:pPr>
    </w:p>
    <w:p w14:paraId="65882123" w14:textId="5894B563" w:rsidR="00575B85" w:rsidRPr="00805B91" w:rsidRDefault="00AB3BB7"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75B85" w:rsidRPr="00805B91">
        <w:rPr>
          <w:rFonts w:asciiTheme="minorHAnsi" w:hAnsiTheme="minorHAnsi" w:cstheme="minorHAnsi"/>
          <w:b/>
          <w:sz w:val="24"/>
          <w:szCs w:val="24"/>
        </w:rPr>
        <w:t xml:space="preserve"> 16</w:t>
      </w:r>
    </w:p>
    <w:p w14:paraId="326C3626" w14:textId="77777777" w:rsidR="00575B85" w:rsidRDefault="00575B85"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Φοιτητική Μέριμνα-Υποτροφίες</w:t>
      </w:r>
      <w:r w:rsidR="0072298D" w:rsidRPr="00805B91">
        <w:rPr>
          <w:rFonts w:asciiTheme="minorHAnsi" w:hAnsiTheme="minorHAnsi" w:cstheme="minorHAnsi"/>
          <w:b/>
          <w:sz w:val="24"/>
          <w:szCs w:val="24"/>
        </w:rPr>
        <w:t>-Βραβεία</w:t>
      </w:r>
    </w:p>
    <w:p w14:paraId="7C6621FF" w14:textId="77777777" w:rsidR="00AB3BB7" w:rsidRPr="00805B91" w:rsidRDefault="00AB3BB7" w:rsidP="00637256">
      <w:pPr>
        <w:spacing w:after="0"/>
        <w:jc w:val="center"/>
        <w:rPr>
          <w:rFonts w:asciiTheme="minorHAnsi" w:hAnsiTheme="minorHAnsi" w:cstheme="minorHAnsi"/>
          <w:b/>
          <w:sz w:val="24"/>
          <w:szCs w:val="24"/>
        </w:rPr>
      </w:pPr>
    </w:p>
    <w:p w14:paraId="75333DCD" w14:textId="4D1D8A23" w:rsidR="005A018C" w:rsidRDefault="005A018C" w:rsidP="00637256">
      <w:pPr>
        <w:spacing w:after="0"/>
        <w:jc w:val="both"/>
        <w:rPr>
          <w:rStyle w:val="Hyperlink"/>
          <w:rFonts w:asciiTheme="minorHAnsi" w:hAnsiTheme="minorHAnsi" w:cstheme="minorHAnsi"/>
          <w:color w:val="auto"/>
          <w:sz w:val="24"/>
          <w:szCs w:val="24"/>
        </w:rPr>
      </w:pPr>
      <w:r w:rsidRPr="00805B91">
        <w:rPr>
          <w:rFonts w:asciiTheme="minorHAnsi" w:hAnsiTheme="minorHAnsi" w:cstheme="minorHAnsi"/>
          <w:sz w:val="24"/>
          <w:szCs w:val="24"/>
        </w:rPr>
        <w:lastRenderedPageBreak/>
        <w:t xml:space="preserve">Το Δ.Π.Θ. παρέχει ένα σύνολο παροχών </w:t>
      </w:r>
      <w:r w:rsidR="00AD163D">
        <w:rPr>
          <w:rFonts w:asciiTheme="minorHAnsi" w:hAnsiTheme="minorHAnsi" w:cstheme="minorHAnsi"/>
          <w:sz w:val="24"/>
          <w:szCs w:val="24"/>
        </w:rPr>
        <w:t xml:space="preserve">στις φοιτήτριες και </w:t>
      </w:r>
      <w:r w:rsidRPr="00805B91">
        <w:rPr>
          <w:rFonts w:asciiTheme="minorHAnsi" w:hAnsiTheme="minorHAnsi" w:cstheme="minorHAnsi"/>
          <w:sz w:val="24"/>
          <w:szCs w:val="24"/>
        </w:rPr>
        <w:t xml:space="preserve">στους φοιτητές που αποσκοπούν στην υποστήριξή τους κατά τη διάρκεια της φοίτησης. Στις παροχές αυτές περιλαμβάνονται η παροχή στέγασης και σίτισης (για </w:t>
      </w:r>
      <w:r w:rsidR="00AD163D">
        <w:rPr>
          <w:rFonts w:asciiTheme="minorHAnsi" w:hAnsiTheme="minorHAnsi" w:cstheme="minorHAnsi"/>
          <w:sz w:val="24"/>
          <w:szCs w:val="24"/>
        </w:rPr>
        <w:t>φοιτήτριες/</w:t>
      </w:r>
      <w:r w:rsidRPr="00805B91">
        <w:rPr>
          <w:rFonts w:asciiTheme="minorHAnsi" w:hAnsiTheme="minorHAnsi" w:cstheme="minorHAnsi"/>
          <w:sz w:val="24"/>
          <w:szCs w:val="24"/>
        </w:rPr>
        <w:t>φοιτητές με χαμηλό εισόδημα), η δωρεάν μεταφορά, η υγειονομική περίθαλψη, το στεγαστικό επίδομα, οι υποτροφίες και άλλα. Επίσης, στ</w:t>
      </w:r>
      <w:r w:rsidR="00AD163D">
        <w:rPr>
          <w:rFonts w:asciiTheme="minorHAnsi" w:hAnsiTheme="minorHAnsi" w:cstheme="minorHAnsi"/>
          <w:sz w:val="24"/>
          <w:szCs w:val="24"/>
        </w:rPr>
        <w:t>ις φοιτήτριες/στ</w:t>
      </w:r>
      <w:r w:rsidRPr="00805B91">
        <w:rPr>
          <w:rFonts w:asciiTheme="minorHAnsi" w:hAnsiTheme="minorHAnsi" w:cstheme="minorHAnsi"/>
          <w:sz w:val="24"/>
          <w:szCs w:val="24"/>
        </w:rPr>
        <w:t xml:space="preserve">ους φοιτητές παρέχεται δυνατότητα πρόσβασης στο Διαδίκτυο και ένα σύνολο ηλεκτρονικών υπηρεσιών που υποστηρίζουν την εκπαιδευτική διαδικασία. Περισσότερες πληροφορίες παρέχονται στον κεντρικό </w:t>
      </w:r>
      <w:proofErr w:type="spellStart"/>
      <w:r w:rsidRPr="00805B91">
        <w:rPr>
          <w:rFonts w:asciiTheme="minorHAnsi" w:hAnsiTheme="minorHAnsi" w:cstheme="minorHAnsi"/>
          <w:sz w:val="24"/>
          <w:szCs w:val="24"/>
        </w:rPr>
        <w:t>ιστότοπο</w:t>
      </w:r>
      <w:proofErr w:type="spellEnd"/>
      <w:r w:rsidRPr="00805B91">
        <w:rPr>
          <w:rFonts w:asciiTheme="minorHAnsi" w:hAnsiTheme="minorHAnsi" w:cstheme="minorHAnsi"/>
          <w:sz w:val="24"/>
          <w:szCs w:val="24"/>
        </w:rPr>
        <w:t xml:space="preserve"> του </w:t>
      </w:r>
      <w:r w:rsidR="0072298D" w:rsidRPr="00805B91">
        <w:rPr>
          <w:rFonts w:asciiTheme="minorHAnsi" w:hAnsiTheme="minorHAnsi" w:cstheme="minorHAnsi"/>
          <w:sz w:val="24"/>
          <w:szCs w:val="24"/>
        </w:rPr>
        <w:t>Δ.Π.Θ.</w:t>
      </w:r>
      <w:r w:rsidRPr="00805B91">
        <w:rPr>
          <w:rFonts w:asciiTheme="minorHAnsi" w:hAnsiTheme="minorHAnsi" w:cstheme="minorHAnsi"/>
          <w:sz w:val="24"/>
          <w:szCs w:val="24"/>
        </w:rPr>
        <w:t>:</w:t>
      </w:r>
      <w:r w:rsidR="0072298D" w:rsidRPr="00805B91">
        <w:rPr>
          <w:rFonts w:asciiTheme="minorHAnsi" w:hAnsiTheme="minorHAnsi" w:cstheme="minorHAnsi"/>
          <w:sz w:val="24"/>
          <w:szCs w:val="24"/>
        </w:rPr>
        <w:t xml:space="preserve"> </w:t>
      </w:r>
      <w:hyperlink r:id="rId16" w:history="1">
        <w:r w:rsidR="00737932" w:rsidRPr="00805B91">
          <w:rPr>
            <w:rStyle w:val="Hyperlink"/>
            <w:rFonts w:asciiTheme="minorHAnsi" w:hAnsiTheme="minorHAnsi" w:cstheme="minorHAnsi"/>
            <w:color w:val="auto"/>
            <w:sz w:val="24"/>
            <w:szCs w:val="24"/>
          </w:rPr>
          <w:t>http://duth.gr/</w:t>
        </w:r>
      </w:hyperlink>
    </w:p>
    <w:p w14:paraId="01494D5D" w14:textId="77777777" w:rsidR="00423BC7" w:rsidRPr="00805B91" w:rsidRDefault="00423BC7" w:rsidP="00637256">
      <w:pPr>
        <w:spacing w:after="0"/>
        <w:jc w:val="both"/>
        <w:rPr>
          <w:rFonts w:asciiTheme="minorHAnsi" w:hAnsiTheme="minorHAnsi" w:cstheme="minorHAnsi"/>
          <w:sz w:val="24"/>
          <w:szCs w:val="24"/>
        </w:rPr>
      </w:pPr>
    </w:p>
    <w:p w14:paraId="407A3F1E" w14:textId="3427568F" w:rsidR="002F19AC" w:rsidRPr="00CA7D72" w:rsidRDefault="00631FD0" w:rsidP="00CA7D72">
      <w:pPr>
        <w:spacing w:after="0"/>
        <w:jc w:val="both"/>
        <w:rPr>
          <w:rFonts w:asciiTheme="minorHAnsi" w:hAnsiTheme="minorHAnsi" w:cstheme="minorHAnsi"/>
          <w:sz w:val="24"/>
          <w:szCs w:val="24"/>
        </w:rPr>
      </w:pPr>
      <w:r>
        <w:rPr>
          <w:rFonts w:asciiTheme="minorHAnsi" w:hAnsiTheme="minorHAnsi" w:cstheme="minorHAnsi"/>
          <w:sz w:val="24"/>
          <w:szCs w:val="24"/>
        </w:rPr>
        <w:t>Ε</w:t>
      </w:r>
      <w:r w:rsidR="00AD163D">
        <w:rPr>
          <w:rFonts w:asciiTheme="minorHAnsi" w:hAnsiTheme="minorHAnsi" w:cstheme="minorHAnsi"/>
          <w:sz w:val="24"/>
          <w:szCs w:val="24"/>
        </w:rPr>
        <w:t>πίσης,</w:t>
      </w:r>
      <w:r w:rsidR="0072298D" w:rsidRPr="00805B91">
        <w:rPr>
          <w:rFonts w:asciiTheme="minorHAnsi" w:hAnsiTheme="minorHAnsi" w:cstheme="minorHAnsi"/>
          <w:sz w:val="24"/>
          <w:szCs w:val="24"/>
        </w:rPr>
        <w:t xml:space="preserve"> η Δομή Συμβουλευτικής και Προσβασιμότητας (ΔΟΣΥΠ) του Δ.Π.Θ. παρέχει υποστήριξη σε ΑΜΕΑ και Συμβουλευτική σε άτομα που το επιθυμούν.</w:t>
      </w:r>
      <w:r w:rsidR="00BA14C5" w:rsidRPr="00805B91">
        <w:rPr>
          <w:rFonts w:asciiTheme="minorHAnsi" w:hAnsiTheme="minorHAnsi" w:cstheme="minorHAnsi"/>
          <w:sz w:val="24"/>
          <w:szCs w:val="24"/>
        </w:rPr>
        <w:t xml:space="preserve"> Η ΔΟΣΥΠ διαρθρώνεται σε δύο Τμήματα, το Τμήμα Συμβουλευτικής και Ψυχοκοινωνικής Υποστήριξης και το Τμήμα Προσβασιμότητας. Οι </w:t>
      </w:r>
      <w:r w:rsidR="00AD163D">
        <w:rPr>
          <w:rFonts w:asciiTheme="minorHAnsi" w:hAnsiTheme="minorHAnsi" w:cstheme="minorHAnsi"/>
          <w:sz w:val="24"/>
          <w:szCs w:val="24"/>
        </w:rPr>
        <w:t>φοιτήτριες/</w:t>
      </w:r>
      <w:r w:rsidR="00BA14C5" w:rsidRPr="00805B91">
        <w:rPr>
          <w:rFonts w:asciiTheme="minorHAnsi" w:hAnsiTheme="minorHAnsi" w:cstheme="minorHAnsi"/>
          <w:sz w:val="24"/>
          <w:szCs w:val="24"/>
        </w:rPr>
        <w:t>φοιτητές</w:t>
      </w:r>
      <w:r w:rsidR="00AD163D">
        <w:rPr>
          <w:rFonts w:asciiTheme="minorHAnsi" w:hAnsiTheme="minorHAnsi" w:cstheme="minorHAnsi"/>
          <w:sz w:val="24"/>
          <w:szCs w:val="24"/>
        </w:rPr>
        <w:t>,</w:t>
      </w:r>
      <w:r w:rsidR="00BA14C5" w:rsidRPr="00805B91">
        <w:rPr>
          <w:rFonts w:asciiTheme="minorHAnsi" w:hAnsiTheme="minorHAnsi" w:cstheme="minorHAnsi"/>
          <w:sz w:val="24"/>
          <w:szCs w:val="24"/>
        </w:rPr>
        <w:t xml:space="preserve"> που θεωρούν ότι μπορούν να ωφεληθούν από τις υπηρεσίες και τις δράσεις του Τμήματος Συμβουλευτικής και Ψυχοκοινωνικής Υποστήριξης, ενθαρρύνονται να επικοινωνήσουν τηλεφωνικά (25310-39050) ή με email (</w:t>
      </w:r>
      <w:hyperlink r:id="rId17">
        <w:r w:rsidR="00BA14C5" w:rsidRPr="00805B91">
          <w:rPr>
            <w:rStyle w:val="Hyperlink"/>
            <w:rFonts w:asciiTheme="minorHAnsi" w:hAnsiTheme="minorHAnsi" w:cstheme="minorHAnsi"/>
            <w:color w:val="auto"/>
            <w:sz w:val="24"/>
            <w:szCs w:val="24"/>
          </w:rPr>
          <w:t>dosyp@duth.gr</w:t>
        </w:r>
      </w:hyperlink>
      <w:r w:rsidR="00BA14C5" w:rsidRPr="00805B91">
        <w:rPr>
          <w:rStyle w:val="Hyperlink"/>
          <w:rFonts w:asciiTheme="minorHAnsi" w:hAnsiTheme="minorHAnsi" w:cstheme="minorHAnsi"/>
          <w:color w:val="auto"/>
          <w:sz w:val="24"/>
          <w:szCs w:val="24"/>
        </w:rPr>
        <w:t>)</w:t>
      </w:r>
      <w:r w:rsidR="00BA14C5" w:rsidRPr="00805B91">
        <w:rPr>
          <w:rFonts w:asciiTheme="minorHAnsi" w:hAnsiTheme="minorHAnsi" w:cstheme="minorHAnsi"/>
          <w:sz w:val="24"/>
          <w:szCs w:val="24"/>
        </w:rPr>
        <w:t xml:space="preserve">. Οι  </w:t>
      </w:r>
      <w:r w:rsidR="00AD163D">
        <w:rPr>
          <w:rFonts w:asciiTheme="minorHAnsi" w:hAnsiTheme="minorHAnsi" w:cstheme="minorHAnsi"/>
          <w:sz w:val="24"/>
          <w:szCs w:val="24"/>
        </w:rPr>
        <w:t>φοιτήτριες/</w:t>
      </w:r>
      <w:r w:rsidR="00BA14C5" w:rsidRPr="00805B91">
        <w:rPr>
          <w:rFonts w:asciiTheme="minorHAnsi" w:hAnsiTheme="minorHAnsi" w:cstheme="minorHAnsi"/>
          <w:sz w:val="24"/>
          <w:szCs w:val="24"/>
        </w:rPr>
        <w:t>φοιτητές που θεωρούν ότι μπορούν να ωφεληθούν από τις δράσεις του Τμήματος Προσβασιμότητας, μπορούν να επικοινωνούν τηλεφωνικά (25310-39050) ή με email (</w:t>
      </w:r>
      <w:hyperlink r:id="rId18">
        <w:r w:rsidR="00BA14C5" w:rsidRPr="00805B91">
          <w:rPr>
            <w:rStyle w:val="Hyperlink"/>
            <w:rFonts w:asciiTheme="minorHAnsi" w:hAnsiTheme="minorHAnsi" w:cstheme="minorHAnsi"/>
            <w:color w:val="auto"/>
            <w:sz w:val="24"/>
            <w:szCs w:val="24"/>
          </w:rPr>
          <w:t>dosyp@duth.gr</w:t>
        </w:r>
      </w:hyperlink>
      <w:r w:rsidR="00BA14C5" w:rsidRPr="00805B91">
        <w:rPr>
          <w:rStyle w:val="Hyperlink"/>
          <w:rFonts w:asciiTheme="minorHAnsi" w:hAnsiTheme="minorHAnsi" w:cstheme="minorHAnsi"/>
          <w:color w:val="auto"/>
          <w:sz w:val="24"/>
          <w:szCs w:val="24"/>
        </w:rPr>
        <w:t>)</w:t>
      </w:r>
      <w:r w:rsidR="00BA14C5" w:rsidRPr="00805B91">
        <w:rPr>
          <w:rFonts w:asciiTheme="minorHAnsi" w:hAnsiTheme="minorHAnsi" w:cstheme="minorHAnsi"/>
          <w:sz w:val="24"/>
          <w:szCs w:val="24"/>
        </w:rPr>
        <w:t>.</w:t>
      </w:r>
    </w:p>
    <w:p w14:paraId="67043C4F" w14:textId="77777777" w:rsidR="002F19AC" w:rsidRDefault="002F19AC" w:rsidP="002F19AC">
      <w:pPr>
        <w:spacing w:after="0"/>
        <w:rPr>
          <w:rFonts w:asciiTheme="minorHAnsi" w:hAnsiTheme="minorHAnsi" w:cstheme="minorHAnsi"/>
          <w:b/>
          <w:sz w:val="24"/>
          <w:szCs w:val="24"/>
        </w:rPr>
      </w:pPr>
    </w:p>
    <w:p w14:paraId="258AC1A4" w14:textId="5516EA33" w:rsidR="00575B85" w:rsidRPr="00805B91" w:rsidRDefault="00AB3BB7"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75B85" w:rsidRPr="00805B91">
        <w:rPr>
          <w:rFonts w:asciiTheme="minorHAnsi" w:hAnsiTheme="minorHAnsi" w:cstheme="minorHAnsi"/>
          <w:b/>
          <w:sz w:val="24"/>
          <w:szCs w:val="24"/>
        </w:rPr>
        <w:t xml:space="preserve"> 17</w:t>
      </w:r>
    </w:p>
    <w:p w14:paraId="57337031" w14:textId="77777777" w:rsidR="001167C4" w:rsidRDefault="00575B85"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Υποστήριξη φοιτητών ΑΜΕΑ</w:t>
      </w:r>
    </w:p>
    <w:p w14:paraId="6B63E9CE" w14:textId="77777777" w:rsidR="00AB3BB7" w:rsidRPr="00805B91" w:rsidRDefault="00AB3BB7" w:rsidP="00637256">
      <w:pPr>
        <w:spacing w:after="0"/>
        <w:jc w:val="center"/>
        <w:rPr>
          <w:rFonts w:asciiTheme="minorHAnsi" w:hAnsiTheme="minorHAnsi" w:cstheme="minorHAnsi"/>
          <w:b/>
          <w:sz w:val="24"/>
          <w:szCs w:val="24"/>
        </w:rPr>
      </w:pPr>
    </w:p>
    <w:p w14:paraId="730D7427" w14:textId="77777777" w:rsidR="00D6634F" w:rsidRPr="00805B91" w:rsidRDefault="00D6634F" w:rsidP="00637256">
      <w:pPr>
        <w:spacing w:after="0"/>
        <w:jc w:val="both"/>
        <w:rPr>
          <w:rFonts w:asciiTheme="minorHAnsi" w:hAnsiTheme="minorHAnsi" w:cstheme="minorHAnsi"/>
          <w:b/>
          <w:sz w:val="24"/>
          <w:szCs w:val="24"/>
        </w:rPr>
      </w:pPr>
      <w:r w:rsidRPr="00805B91">
        <w:rPr>
          <w:rFonts w:asciiTheme="minorHAnsi" w:hAnsiTheme="minorHAnsi" w:cstheme="minorHAnsi"/>
          <w:sz w:val="24"/>
          <w:szCs w:val="24"/>
        </w:rPr>
        <w:t xml:space="preserve">Οι </w:t>
      </w:r>
      <w:r w:rsidR="00AD163D">
        <w:rPr>
          <w:rFonts w:asciiTheme="minorHAnsi" w:hAnsiTheme="minorHAnsi" w:cstheme="minorHAnsi"/>
          <w:sz w:val="24"/>
          <w:szCs w:val="24"/>
        </w:rPr>
        <w:t>φοιτήτριες/</w:t>
      </w:r>
      <w:r w:rsidRPr="00805B91">
        <w:rPr>
          <w:rFonts w:asciiTheme="minorHAnsi" w:hAnsiTheme="minorHAnsi" w:cstheme="minorHAnsi"/>
          <w:sz w:val="24"/>
          <w:szCs w:val="24"/>
        </w:rPr>
        <w:t>φοιτητές με αναπηρία μπορούν να επικοινωνούν είτε με τ</w:t>
      </w:r>
      <w:r w:rsidR="00AD163D">
        <w:rPr>
          <w:rFonts w:asciiTheme="minorHAnsi" w:hAnsiTheme="minorHAnsi" w:cstheme="minorHAnsi"/>
          <w:sz w:val="24"/>
          <w:szCs w:val="24"/>
        </w:rPr>
        <w:t>ην/τ</w:t>
      </w:r>
      <w:r w:rsidRPr="00805B91">
        <w:rPr>
          <w:rFonts w:asciiTheme="minorHAnsi" w:hAnsiTheme="minorHAnsi" w:cstheme="minorHAnsi"/>
          <w:sz w:val="24"/>
          <w:szCs w:val="24"/>
        </w:rPr>
        <w:t>ον Ακαδημαϊκ</w:t>
      </w:r>
      <w:r w:rsidR="00AD163D">
        <w:rPr>
          <w:rFonts w:asciiTheme="minorHAnsi" w:hAnsiTheme="minorHAnsi" w:cstheme="minorHAnsi"/>
          <w:sz w:val="24"/>
          <w:szCs w:val="24"/>
        </w:rPr>
        <w:t>ή/-</w:t>
      </w:r>
      <w:r w:rsidRPr="00805B91">
        <w:rPr>
          <w:rFonts w:asciiTheme="minorHAnsi" w:hAnsiTheme="minorHAnsi" w:cstheme="minorHAnsi"/>
          <w:sz w:val="24"/>
          <w:szCs w:val="24"/>
        </w:rPr>
        <w:t xml:space="preserve">ό Σύμβουλο του Τμήματος Κοινωνικής Πολιτικής είτε με τη </w:t>
      </w:r>
      <w:proofErr w:type="spellStart"/>
      <w:r w:rsidRPr="00805B91">
        <w:rPr>
          <w:rFonts w:asciiTheme="minorHAnsi" w:hAnsiTheme="minorHAnsi" w:cstheme="minorHAnsi"/>
          <w:sz w:val="24"/>
          <w:szCs w:val="24"/>
        </w:rPr>
        <w:t>ΔοΣυΠ</w:t>
      </w:r>
      <w:proofErr w:type="spellEnd"/>
      <w:r w:rsidRPr="00805B91">
        <w:rPr>
          <w:rFonts w:asciiTheme="minorHAnsi" w:hAnsiTheme="minorHAnsi" w:cstheme="minorHAnsi"/>
          <w:sz w:val="24"/>
          <w:szCs w:val="24"/>
        </w:rPr>
        <w:t xml:space="preserve">  (βλ. άρθρο 16).</w:t>
      </w:r>
    </w:p>
    <w:p w14:paraId="662DE0CB" w14:textId="77777777" w:rsidR="005C746E" w:rsidRPr="00805B91" w:rsidRDefault="005C746E" w:rsidP="00637256">
      <w:pPr>
        <w:spacing w:after="0"/>
        <w:jc w:val="both"/>
        <w:rPr>
          <w:rFonts w:asciiTheme="minorHAnsi" w:hAnsiTheme="minorHAnsi" w:cstheme="minorHAnsi"/>
          <w:sz w:val="24"/>
          <w:szCs w:val="24"/>
        </w:rPr>
      </w:pPr>
    </w:p>
    <w:p w14:paraId="0915C9DB" w14:textId="77777777" w:rsidR="00575B85" w:rsidRPr="00805B91" w:rsidRDefault="00AB3BB7"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75B85" w:rsidRPr="00805B91">
        <w:rPr>
          <w:rFonts w:asciiTheme="minorHAnsi" w:hAnsiTheme="minorHAnsi" w:cstheme="minorHAnsi"/>
          <w:b/>
          <w:sz w:val="24"/>
          <w:szCs w:val="24"/>
        </w:rPr>
        <w:t xml:space="preserve"> 18</w:t>
      </w:r>
    </w:p>
    <w:p w14:paraId="23ED7E93" w14:textId="77777777" w:rsidR="00575B85" w:rsidRPr="00805B91" w:rsidRDefault="00575B85"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Διαφύλαξη περιουσίας Τμήματος</w:t>
      </w:r>
    </w:p>
    <w:p w14:paraId="691D80BA" w14:textId="77777777" w:rsidR="009D0416" w:rsidRPr="00805B91" w:rsidRDefault="009D0416" w:rsidP="00637256">
      <w:pPr>
        <w:spacing w:after="0"/>
        <w:jc w:val="center"/>
        <w:rPr>
          <w:rFonts w:asciiTheme="minorHAnsi" w:hAnsiTheme="minorHAnsi" w:cstheme="minorHAnsi"/>
          <w:b/>
          <w:sz w:val="24"/>
          <w:szCs w:val="24"/>
        </w:rPr>
      </w:pPr>
    </w:p>
    <w:p w14:paraId="2BE049AC" w14:textId="4D7BD6C0" w:rsidR="002152CE" w:rsidRDefault="004E41B0"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Υπεύθυν</w:t>
      </w:r>
      <w:r w:rsidR="00AD163D">
        <w:rPr>
          <w:rFonts w:asciiTheme="minorHAnsi" w:hAnsiTheme="minorHAnsi" w:cstheme="minorHAnsi"/>
          <w:sz w:val="24"/>
          <w:szCs w:val="24"/>
        </w:rPr>
        <w:t>η/Υπεύθυνος</w:t>
      </w:r>
      <w:r w:rsidRPr="00805B91">
        <w:rPr>
          <w:rFonts w:asciiTheme="minorHAnsi" w:hAnsiTheme="minorHAnsi" w:cstheme="minorHAnsi"/>
          <w:sz w:val="24"/>
          <w:szCs w:val="24"/>
        </w:rPr>
        <w:t xml:space="preserve"> για τη διαφύλαξη της περιουσίας του Τμήματος είναι </w:t>
      </w:r>
      <w:r w:rsidR="00AD163D">
        <w:rPr>
          <w:rFonts w:asciiTheme="minorHAnsi" w:hAnsiTheme="minorHAnsi" w:cstheme="minorHAnsi"/>
          <w:sz w:val="24"/>
          <w:szCs w:val="24"/>
        </w:rPr>
        <w:t>η</w:t>
      </w:r>
      <w:r w:rsidR="001167C4" w:rsidRPr="00805B91">
        <w:rPr>
          <w:rFonts w:asciiTheme="minorHAnsi" w:hAnsiTheme="minorHAnsi" w:cstheme="minorHAnsi"/>
          <w:sz w:val="24"/>
          <w:szCs w:val="24"/>
        </w:rPr>
        <w:t>/</w:t>
      </w:r>
      <w:r w:rsidR="00AD163D">
        <w:rPr>
          <w:rFonts w:asciiTheme="minorHAnsi" w:hAnsiTheme="minorHAnsi" w:cstheme="minorHAnsi"/>
          <w:sz w:val="24"/>
          <w:szCs w:val="24"/>
        </w:rPr>
        <w:t>ο</w:t>
      </w:r>
      <w:r w:rsidR="00AD163D" w:rsidRPr="00805B91">
        <w:rPr>
          <w:rFonts w:asciiTheme="minorHAnsi" w:hAnsiTheme="minorHAnsi" w:cstheme="minorHAnsi"/>
          <w:sz w:val="24"/>
          <w:szCs w:val="24"/>
        </w:rPr>
        <w:t xml:space="preserve"> </w:t>
      </w:r>
      <w:r w:rsidRPr="00805B91">
        <w:rPr>
          <w:rFonts w:asciiTheme="minorHAnsi" w:hAnsiTheme="minorHAnsi" w:cstheme="minorHAnsi"/>
          <w:sz w:val="24"/>
          <w:szCs w:val="24"/>
        </w:rPr>
        <w:t>Πρόεδρος του Τμήματος. Με ειδικό πρωτόκολλο παράδοσης-παραλαβής</w:t>
      </w:r>
      <w:r w:rsidR="00BB05C0">
        <w:rPr>
          <w:rFonts w:asciiTheme="minorHAnsi" w:hAnsiTheme="minorHAnsi" w:cstheme="minorHAnsi"/>
          <w:sz w:val="24"/>
          <w:szCs w:val="24"/>
        </w:rPr>
        <w:t xml:space="preserve"> </w:t>
      </w:r>
      <w:r w:rsidRPr="00805B91">
        <w:rPr>
          <w:rFonts w:asciiTheme="minorHAnsi" w:hAnsiTheme="minorHAnsi" w:cstheme="minorHAnsi"/>
          <w:sz w:val="24"/>
          <w:szCs w:val="24"/>
        </w:rPr>
        <w:t xml:space="preserve">(που περιλαμβάνει αναλυτικό κατάλογο των ειδών του Τμήματος και υπογράφεται σε τέσσερα </w:t>
      </w:r>
      <w:r w:rsidR="009D0416" w:rsidRPr="00805B91">
        <w:rPr>
          <w:rFonts w:asciiTheme="minorHAnsi" w:hAnsiTheme="minorHAnsi" w:cstheme="minorHAnsi"/>
          <w:sz w:val="24"/>
          <w:szCs w:val="24"/>
        </w:rPr>
        <w:t>α</w:t>
      </w:r>
      <w:r w:rsidRPr="00805B91">
        <w:rPr>
          <w:rFonts w:asciiTheme="minorHAnsi" w:hAnsiTheme="minorHAnsi" w:cstheme="minorHAnsi"/>
          <w:sz w:val="24"/>
          <w:szCs w:val="24"/>
        </w:rPr>
        <w:t xml:space="preserve">ντίτυπα), </w:t>
      </w:r>
      <w:r w:rsidR="00AD163D" w:rsidRPr="00805B91">
        <w:rPr>
          <w:rFonts w:asciiTheme="minorHAnsi" w:hAnsiTheme="minorHAnsi" w:cstheme="minorHAnsi"/>
          <w:sz w:val="24"/>
          <w:szCs w:val="24"/>
        </w:rPr>
        <w:t>η νέα</w:t>
      </w:r>
      <w:r w:rsidR="001167C4" w:rsidRPr="00805B91">
        <w:rPr>
          <w:rFonts w:asciiTheme="minorHAnsi" w:hAnsiTheme="minorHAnsi" w:cstheme="minorHAnsi"/>
          <w:sz w:val="24"/>
          <w:szCs w:val="24"/>
        </w:rPr>
        <w:t>/</w:t>
      </w:r>
      <w:r w:rsidR="00AD163D" w:rsidRPr="00805B91">
        <w:rPr>
          <w:rFonts w:asciiTheme="minorHAnsi" w:hAnsiTheme="minorHAnsi" w:cstheme="minorHAnsi"/>
          <w:sz w:val="24"/>
          <w:szCs w:val="24"/>
        </w:rPr>
        <w:t xml:space="preserve">ο νέος </w:t>
      </w:r>
      <w:r w:rsidRPr="00805B91">
        <w:rPr>
          <w:rFonts w:asciiTheme="minorHAnsi" w:hAnsiTheme="minorHAnsi" w:cstheme="minorHAnsi"/>
          <w:sz w:val="24"/>
          <w:szCs w:val="24"/>
        </w:rPr>
        <w:t>Πρόεδρος παραλαμβάνει και ο</w:t>
      </w:r>
      <w:r w:rsidR="001167C4" w:rsidRPr="00805B91">
        <w:rPr>
          <w:rFonts w:asciiTheme="minorHAnsi" w:hAnsiTheme="minorHAnsi" w:cstheme="minorHAnsi"/>
          <w:sz w:val="24"/>
          <w:szCs w:val="24"/>
        </w:rPr>
        <w:t>/η</w:t>
      </w:r>
      <w:r w:rsidRPr="00805B91">
        <w:rPr>
          <w:rFonts w:asciiTheme="minorHAnsi" w:hAnsiTheme="minorHAnsi" w:cstheme="minorHAnsi"/>
          <w:sz w:val="24"/>
          <w:szCs w:val="24"/>
        </w:rPr>
        <w:t xml:space="preserve"> απερχόμενος</w:t>
      </w:r>
      <w:r w:rsidR="001167C4" w:rsidRPr="00805B91">
        <w:rPr>
          <w:rFonts w:asciiTheme="minorHAnsi" w:hAnsiTheme="minorHAnsi" w:cstheme="minorHAnsi"/>
          <w:sz w:val="24"/>
          <w:szCs w:val="24"/>
        </w:rPr>
        <w:t>/η</w:t>
      </w:r>
      <w:r w:rsidRPr="00805B91">
        <w:rPr>
          <w:rFonts w:asciiTheme="minorHAnsi" w:hAnsiTheme="minorHAnsi" w:cstheme="minorHAnsi"/>
          <w:sz w:val="24"/>
          <w:szCs w:val="24"/>
        </w:rPr>
        <w:t xml:space="preserve"> Πρόεδρος παραδίδει όλο τον εξοπλισμό του Τμήματος (εκτός εκείνου που έχει χρεωθεί σε μέλη ΔΕΠ). Ένα αντίγραφο του πρωτοκόλλου κρατά </w:t>
      </w:r>
      <w:r w:rsidR="00AD163D">
        <w:rPr>
          <w:rFonts w:asciiTheme="minorHAnsi" w:hAnsiTheme="minorHAnsi" w:cstheme="minorHAnsi"/>
          <w:sz w:val="24"/>
          <w:szCs w:val="24"/>
        </w:rPr>
        <w:t>η νέα</w:t>
      </w:r>
      <w:r w:rsidR="001167C4" w:rsidRPr="00805B91">
        <w:rPr>
          <w:rFonts w:asciiTheme="minorHAnsi" w:hAnsiTheme="minorHAnsi" w:cstheme="minorHAnsi"/>
          <w:sz w:val="24"/>
          <w:szCs w:val="24"/>
        </w:rPr>
        <w:t>/</w:t>
      </w:r>
      <w:r w:rsidR="00AD163D">
        <w:rPr>
          <w:rFonts w:asciiTheme="minorHAnsi" w:hAnsiTheme="minorHAnsi" w:cstheme="minorHAnsi"/>
          <w:sz w:val="24"/>
          <w:szCs w:val="24"/>
        </w:rPr>
        <w:t>ο νέος Π</w:t>
      </w:r>
      <w:r w:rsidRPr="00805B91">
        <w:rPr>
          <w:rFonts w:asciiTheme="minorHAnsi" w:hAnsiTheme="minorHAnsi" w:cstheme="minorHAnsi"/>
          <w:sz w:val="24"/>
          <w:szCs w:val="24"/>
        </w:rPr>
        <w:t xml:space="preserve">ρόεδρος, ένα </w:t>
      </w:r>
      <w:r w:rsidR="00AD163D">
        <w:rPr>
          <w:rFonts w:asciiTheme="minorHAnsi" w:hAnsiTheme="minorHAnsi" w:cstheme="minorHAnsi"/>
          <w:sz w:val="24"/>
          <w:szCs w:val="24"/>
        </w:rPr>
        <w:t>η</w:t>
      </w:r>
      <w:r w:rsidR="001167C4" w:rsidRPr="00805B91">
        <w:rPr>
          <w:rFonts w:asciiTheme="minorHAnsi" w:hAnsiTheme="minorHAnsi" w:cstheme="minorHAnsi"/>
          <w:sz w:val="24"/>
          <w:szCs w:val="24"/>
        </w:rPr>
        <w:t>/</w:t>
      </w:r>
      <w:r w:rsidR="00AD163D">
        <w:rPr>
          <w:rFonts w:asciiTheme="minorHAnsi" w:hAnsiTheme="minorHAnsi" w:cstheme="minorHAnsi"/>
          <w:sz w:val="24"/>
          <w:szCs w:val="24"/>
        </w:rPr>
        <w:t>ο</w:t>
      </w:r>
      <w:r w:rsidR="00AD163D" w:rsidRPr="00805B91">
        <w:rPr>
          <w:rFonts w:asciiTheme="minorHAnsi" w:hAnsiTheme="minorHAnsi" w:cstheme="minorHAnsi"/>
          <w:sz w:val="24"/>
          <w:szCs w:val="24"/>
        </w:rPr>
        <w:t xml:space="preserve"> απερχόμεν</w:t>
      </w:r>
      <w:r w:rsidR="00AD163D">
        <w:rPr>
          <w:rFonts w:asciiTheme="minorHAnsi" w:hAnsiTheme="minorHAnsi" w:cstheme="minorHAnsi"/>
          <w:sz w:val="24"/>
          <w:szCs w:val="24"/>
        </w:rPr>
        <w:t>η</w:t>
      </w:r>
      <w:r w:rsidR="001167C4" w:rsidRPr="00805B91">
        <w:rPr>
          <w:rFonts w:asciiTheme="minorHAnsi" w:hAnsiTheme="minorHAnsi" w:cstheme="minorHAnsi"/>
          <w:sz w:val="24"/>
          <w:szCs w:val="24"/>
        </w:rPr>
        <w:t>/</w:t>
      </w:r>
      <w:r w:rsidR="00AD163D">
        <w:rPr>
          <w:rFonts w:asciiTheme="minorHAnsi" w:hAnsiTheme="minorHAnsi" w:cstheme="minorHAnsi"/>
          <w:sz w:val="24"/>
          <w:szCs w:val="24"/>
        </w:rPr>
        <w:t>-</w:t>
      </w:r>
      <w:proofErr w:type="spellStart"/>
      <w:r w:rsidR="00AD163D">
        <w:rPr>
          <w:rFonts w:asciiTheme="minorHAnsi" w:hAnsiTheme="minorHAnsi" w:cstheme="minorHAnsi"/>
          <w:sz w:val="24"/>
          <w:szCs w:val="24"/>
        </w:rPr>
        <w:t>ος</w:t>
      </w:r>
      <w:proofErr w:type="spellEnd"/>
      <w:r w:rsidRPr="00805B91">
        <w:rPr>
          <w:rFonts w:asciiTheme="minorHAnsi" w:hAnsiTheme="minorHAnsi" w:cstheme="minorHAnsi"/>
          <w:sz w:val="24"/>
          <w:szCs w:val="24"/>
        </w:rPr>
        <w:t>, ένα αντίγραφο παραμένει στη Γραμματεία του Τμήματος και ένα</w:t>
      </w:r>
      <w:r w:rsidR="009D0416" w:rsidRPr="00805B91">
        <w:rPr>
          <w:rFonts w:asciiTheme="minorHAnsi" w:hAnsiTheme="minorHAnsi" w:cstheme="minorHAnsi"/>
          <w:sz w:val="24"/>
          <w:szCs w:val="24"/>
        </w:rPr>
        <w:t xml:space="preserve"> κατατίθεται με διαβιβαστικό </w:t>
      </w:r>
      <w:r w:rsidR="00232E06" w:rsidRPr="00805B91">
        <w:rPr>
          <w:rFonts w:asciiTheme="minorHAnsi" w:hAnsiTheme="minorHAnsi" w:cstheme="minorHAnsi"/>
          <w:sz w:val="24"/>
          <w:szCs w:val="24"/>
        </w:rPr>
        <w:t xml:space="preserve">της </w:t>
      </w:r>
      <w:r w:rsidR="00232E06">
        <w:rPr>
          <w:rFonts w:asciiTheme="minorHAnsi" w:hAnsiTheme="minorHAnsi" w:cstheme="minorHAnsi"/>
          <w:sz w:val="24"/>
          <w:szCs w:val="24"/>
        </w:rPr>
        <w:t>νέας/</w:t>
      </w:r>
      <w:r w:rsidR="009D0416" w:rsidRPr="00805B91">
        <w:rPr>
          <w:rFonts w:asciiTheme="minorHAnsi" w:hAnsiTheme="minorHAnsi" w:cstheme="minorHAnsi"/>
          <w:sz w:val="24"/>
          <w:szCs w:val="24"/>
        </w:rPr>
        <w:t>του</w:t>
      </w:r>
      <w:r w:rsidR="00232E06">
        <w:rPr>
          <w:rFonts w:asciiTheme="minorHAnsi" w:hAnsiTheme="minorHAnsi" w:cstheme="minorHAnsi"/>
          <w:sz w:val="24"/>
          <w:szCs w:val="24"/>
        </w:rPr>
        <w:t xml:space="preserve"> </w:t>
      </w:r>
      <w:r w:rsidR="009D0416" w:rsidRPr="00805B91">
        <w:rPr>
          <w:rFonts w:asciiTheme="minorHAnsi" w:hAnsiTheme="minorHAnsi" w:cstheme="minorHAnsi"/>
          <w:sz w:val="24"/>
          <w:szCs w:val="24"/>
        </w:rPr>
        <w:t>νέου</w:t>
      </w:r>
      <w:r w:rsidR="001167C4" w:rsidRPr="00805B91">
        <w:rPr>
          <w:rFonts w:asciiTheme="minorHAnsi" w:hAnsiTheme="minorHAnsi" w:cstheme="minorHAnsi"/>
          <w:sz w:val="24"/>
          <w:szCs w:val="24"/>
        </w:rPr>
        <w:t xml:space="preserve"> Π</w:t>
      </w:r>
      <w:r w:rsidR="009D0416" w:rsidRPr="00805B91">
        <w:rPr>
          <w:rFonts w:asciiTheme="minorHAnsi" w:hAnsiTheme="minorHAnsi" w:cstheme="minorHAnsi"/>
          <w:sz w:val="24"/>
          <w:szCs w:val="24"/>
        </w:rPr>
        <w:t xml:space="preserve">ροέδρου </w:t>
      </w:r>
      <w:r w:rsidR="00232E06" w:rsidRPr="00805B91">
        <w:rPr>
          <w:rFonts w:asciiTheme="minorHAnsi" w:hAnsiTheme="minorHAnsi" w:cstheme="minorHAnsi"/>
          <w:sz w:val="24"/>
          <w:szCs w:val="24"/>
        </w:rPr>
        <w:t>στ</w:t>
      </w:r>
      <w:r w:rsidR="00232E06">
        <w:rPr>
          <w:rFonts w:asciiTheme="minorHAnsi" w:hAnsiTheme="minorHAnsi" w:cstheme="minorHAnsi"/>
          <w:sz w:val="24"/>
          <w:szCs w:val="24"/>
        </w:rPr>
        <w:t>η</w:t>
      </w:r>
      <w:r w:rsidR="00232E06" w:rsidRPr="00805B91">
        <w:rPr>
          <w:rFonts w:asciiTheme="minorHAnsi" w:hAnsiTheme="minorHAnsi" w:cstheme="minorHAnsi"/>
          <w:sz w:val="24"/>
          <w:szCs w:val="24"/>
        </w:rPr>
        <w:t>ν</w:t>
      </w:r>
      <w:r w:rsidR="001167C4" w:rsidRPr="00805B91">
        <w:rPr>
          <w:rFonts w:asciiTheme="minorHAnsi" w:hAnsiTheme="minorHAnsi" w:cstheme="minorHAnsi"/>
          <w:sz w:val="24"/>
          <w:szCs w:val="24"/>
        </w:rPr>
        <w:t>/</w:t>
      </w:r>
      <w:r w:rsidR="00232E06" w:rsidRPr="00805B91">
        <w:rPr>
          <w:rFonts w:asciiTheme="minorHAnsi" w:hAnsiTheme="minorHAnsi" w:cstheme="minorHAnsi"/>
          <w:sz w:val="24"/>
          <w:szCs w:val="24"/>
        </w:rPr>
        <w:t>στ</w:t>
      </w:r>
      <w:r w:rsidR="00232E06">
        <w:rPr>
          <w:rFonts w:asciiTheme="minorHAnsi" w:hAnsiTheme="minorHAnsi" w:cstheme="minorHAnsi"/>
          <w:sz w:val="24"/>
          <w:szCs w:val="24"/>
        </w:rPr>
        <w:t>ο</w:t>
      </w:r>
      <w:r w:rsidR="00232E06" w:rsidRPr="00805B91">
        <w:rPr>
          <w:rFonts w:asciiTheme="minorHAnsi" w:hAnsiTheme="minorHAnsi" w:cstheme="minorHAnsi"/>
          <w:sz w:val="24"/>
          <w:szCs w:val="24"/>
        </w:rPr>
        <w:t>ν αρμόδι</w:t>
      </w:r>
      <w:r w:rsidR="00232E06">
        <w:rPr>
          <w:rFonts w:asciiTheme="minorHAnsi" w:hAnsiTheme="minorHAnsi" w:cstheme="minorHAnsi"/>
          <w:sz w:val="24"/>
          <w:szCs w:val="24"/>
        </w:rPr>
        <w:t>α</w:t>
      </w:r>
      <w:r w:rsidR="001167C4" w:rsidRPr="00805B91">
        <w:rPr>
          <w:rFonts w:asciiTheme="minorHAnsi" w:hAnsiTheme="minorHAnsi" w:cstheme="minorHAnsi"/>
          <w:sz w:val="24"/>
          <w:szCs w:val="24"/>
        </w:rPr>
        <w:t>/</w:t>
      </w:r>
      <w:r w:rsidR="00232E06">
        <w:rPr>
          <w:rFonts w:asciiTheme="minorHAnsi" w:hAnsiTheme="minorHAnsi" w:cstheme="minorHAnsi"/>
          <w:sz w:val="24"/>
          <w:szCs w:val="24"/>
        </w:rPr>
        <w:t>-ο</w:t>
      </w:r>
      <w:r w:rsidR="00232E06" w:rsidRPr="00805B91">
        <w:rPr>
          <w:rFonts w:asciiTheme="minorHAnsi" w:hAnsiTheme="minorHAnsi" w:cstheme="minorHAnsi"/>
          <w:sz w:val="24"/>
          <w:szCs w:val="24"/>
        </w:rPr>
        <w:t xml:space="preserve"> </w:t>
      </w:r>
      <w:r w:rsidR="009D0416" w:rsidRPr="00805B91">
        <w:rPr>
          <w:rFonts w:asciiTheme="minorHAnsi" w:hAnsiTheme="minorHAnsi" w:cstheme="minorHAnsi"/>
          <w:sz w:val="24"/>
          <w:szCs w:val="24"/>
        </w:rPr>
        <w:t>υπάλληλο στη Διεύθυνση Οικονομικών.</w:t>
      </w:r>
    </w:p>
    <w:p w14:paraId="22EA5666" w14:textId="77777777" w:rsidR="00423BC7" w:rsidRPr="00805B91" w:rsidRDefault="00423BC7" w:rsidP="00637256">
      <w:pPr>
        <w:spacing w:after="0"/>
        <w:jc w:val="both"/>
        <w:rPr>
          <w:rFonts w:asciiTheme="minorHAnsi" w:hAnsiTheme="minorHAnsi" w:cstheme="minorHAnsi"/>
          <w:sz w:val="24"/>
          <w:szCs w:val="24"/>
        </w:rPr>
      </w:pPr>
    </w:p>
    <w:p w14:paraId="567706C0" w14:textId="130147F2" w:rsidR="001276A8" w:rsidRDefault="009D0416"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lastRenderedPageBreak/>
        <w:t xml:space="preserve">Η Γραμματεία τηρεί αρχείο με τον εξοπλισμό που είναι χρεωμένος σε κάθε μέλος ΔΕΠ/ΕΔΙΠ, </w:t>
      </w:r>
      <w:r w:rsidR="00D30B9B">
        <w:rPr>
          <w:rFonts w:asciiTheme="minorHAnsi" w:hAnsiTheme="minorHAnsi" w:cstheme="minorHAnsi"/>
          <w:sz w:val="24"/>
          <w:szCs w:val="24"/>
        </w:rPr>
        <w:t xml:space="preserve">ΕΤΕΠ, </w:t>
      </w:r>
      <w:r w:rsidRPr="00805B91">
        <w:rPr>
          <w:rFonts w:asciiTheme="minorHAnsi" w:hAnsiTheme="minorHAnsi" w:cstheme="minorHAnsi"/>
          <w:sz w:val="24"/>
          <w:szCs w:val="24"/>
        </w:rPr>
        <w:t xml:space="preserve">ΕΕΠ. Με ευθύνη </w:t>
      </w:r>
      <w:r w:rsidR="00D30B9B" w:rsidRPr="00805B91">
        <w:rPr>
          <w:rFonts w:asciiTheme="minorHAnsi" w:hAnsiTheme="minorHAnsi" w:cstheme="minorHAnsi"/>
          <w:sz w:val="24"/>
          <w:szCs w:val="24"/>
        </w:rPr>
        <w:t>τ</w:t>
      </w:r>
      <w:r w:rsidR="00D30B9B">
        <w:rPr>
          <w:rFonts w:asciiTheme="minorHAnsi" w:hAnsiTheme="minorHAnsi" w:cstheme="minorHAnsi"/>
          <w:sz w:val="24"/>
          <w:szCs w:val="24"/>
        </w:rPr>
        <w:t>ης</w:t>
      </w:r>
      <w:r w:rsidR="001167C4" w:rsidRPr="00805B91">
        <w:rPr>
          <w:rFonts w:asciiTheme="minorHAnsi" w:hAnsiTheme="minorHAnsi" w:cstheme="minorHAnsi"/>
          <w:sz w:val="24"/>
          <w:szCs w:val="24"/>
        </w:rPr>
        <w:t>/τ</w:t>
      </w:r>
      <w:r w:rsidR="00D30B9B">
        <w:rPr>
          <w:rFonts w:asciiTheme="minorHAnsi" w:hAnsiTheme="minorHAnsi" w:cstheme="minorHAnsi"/>
          <w:sz w:val="24"/>
          <w:szCs w:val="24"/>
        </w:rPr>
        <w:t>ου</w:t>
      </w:r>
      <w:r w:rsidRPr="00805B91">
        <w:rPr>
          <w:rFonts w:asciiTheme="minorHAnsi" w:hAnsiTheme="minorHAnsi" w:cstheme="minorHAnsi"/>
          <w:sz w:val="24"/>
          <w:szCs w:val="24"/>
        </w:rPr>
        <w:t xml:space="preserve"> Προέδρου του Τμήματος, κατά την αφυπηρέτηση ή αποχώρηση μέλους ΔΕΠ , ΕΔΙΠ, </w:t>
      </w:r>
      <w:r w:rsidR="00D30B9B">
        <w:rPr>
          <w:rFonts w:asciiTheme="minorHAnsi" w:hAnsiTheme="minorHAnsi" w:cstheme="minorHAnsi"/>
          <w:sz w:val="24"/>
          <w:szCs w:val="24"/>
        </w:rPr>
        <w:t xml:space="preserve">ΕΤΕΠ, </w:t>
      </w:r>
      <w:r w:rsidRPr="00805B91">
        <w:rPr>
          <w:rFonts w:asciiTheme="minorHAnsi" w:hAnsiTheme="minorHAnsi" w:cstheme="minorHAnsi"/>
          <w:sz w:val="24"/>
          <w:szCs w:val="24"/>
        </w:rPr>
        <w:t>ΕΕΠ από το Τμήμα, ο εξοπλισμός επιστρέφεται στο Τμήμα.</w:t>
      </w:r>
    </w:p>
    <w:p w14:paraId="3331CDEE" w14:textId="77777777" w:rsidR="00423BC7" w:rsidRPr="00805B91" w:rsidRDefault="00423BC7" w:rsidP="00637256">
      <w:pPr>
        <w:spacing w:after="0"/>
        <w:jc w:val="both"/>
        <w:rPr>
          <w:rFonts w:asciiTheme="minorHAnsi" w:hAnsiTheme="minorHAnsi" w:cstheme="minorHAnsi"/>
          <w:sz w:val="24"/>
          <w:szCs w:val="24"/>
        </w:rPr>
      </w:pPr>
    </w:p>
    <w:p w14:paraId="2F4AE797" w14:textId="18B5F416" w:rsidR="001276A8" w:rsidRDefault="001276A8"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Όλ</w:t>
      </w:r>
      <w:r w:rsidR="00D30B9B">
        <w:rPr>
          <w:rFonts w:asciiTheme="minorHAnsi" w:hAnsiTheme="minorHAnsi" w:cstheme="minorHAnsi"/>
          <w:color w:val="000000"/>
          <w:sz w:val="24"/>
          <w:szCs w:val="24"/>
        </w:rPr>
        <w:t>ες</w:t>
      </w:r>
      <w:r w:rsidRPr="00805B91">
        <w:rPr>
          <w:rFonts w:asciiTheme="minorHAnsi" w:hAnsiTheme="minorHAnsi" w:cstheme="minorHAnsi"/>
          <w:color w:val="000000"/>
          <w:sz w:val="24"/>
          <w:szCs w:val="24"/>
        </w:rPr>
        <w:t xml:space="preserve"> οι φοιτ</w:t>
      </w:r>
      <w:r w:rsidR="00D30B9B">
        <w:rPr>
          <w:rFonts w:asciiTheme="minorHAnsi" w:hAnsiTheme="minorHAnsi" w:cstheme="minorHAnsi"/>
          <w:color w:val="000000"/>
          <w:sz w:val="24"/>
          <w:szCs w:val="24"/>
        </w:rPr>
        <w:t>ήτριες</w:t>
      </w:r>
      <w:r w:rsidRPr="00805B91">
        <w:rPr>
          <w:rFonts w:asciiTheme="minorHAnsi" w:hAnsiTheme="minorHAnsi" w:cstheme="minorHAnsi"/>
          <w:color w:val="000000"/>
          <w:sz w:val="24"/>
          <w:szCs w:val="24"/>
        </w:rPr>
        <w:t>/</w:t>
      </w:r>
      <w:r w:rsidR="00D30B9B">
        <w:rPr>
          <w:rFonts w:asciiTheme="minorHAnsi" w:hAnsiTheme="minorHAnsi" w:cstheme="minorHAnsi"/>
          <w:color w:val="000000"/>
          <w:sz w:val="24"/>
          <w:szCs w:val="24"/>
        </w:rPr>
        <w:t>Όλοι οι φοιτητές</w:t>
      </w:r>
      <w:r w:rsidRPr="00805B91">
        <w:rPr>
          <w:rFonts w:asciiTheme="minorHAnsi" w:hAnsiTheme="minorHAnsi" w:cstheme="minorHAnsi"/>
          <w:color w:val="000000"/>
          <w:sz w:val="24"/>
          <w:szCs w:val="24"/>
        </w:rPr>
        <w:t xml:space="preserve"> έχουν δικαίωμα στη χρήση των εγκαταστάσεων και των μέσων του Τμήματος </w:t>
      </w:r>
      <w:r w:rsidR="001167C4" w:rsidRPr="00805B91">
        <w:rPr>
          <w:rFonts w:asciiTheme="minorHAnsi" w:hAnsiTheme="minorHAnsi" w:cstheme="minorHAnsi"/>
          <w:color w:val="000000"/>
          <w:sz w:val="24"/>
          <w:szCs w:val="24"/>
        </w:rPr>
        <w:t xml:space="preserve">Κοινωνικής Πολιτικής </w:t>
      </w:r>
      <w:r w:rsidRPr="00805B91">
        <w:rPr>
          <w:rFonts w:asciiTheme="minorHAnsi" w:hAnsiTheme="minorHAnsi" w:cstheme="minorHAnsi"/>
          <w:color w:val="000000"/>
          <w:sz w:val="24"/>
          <w:szCs w:val="24"/>
        </w:rPr>
        <w:t>στο πλαίσιο της ολοκλήρωσης των δραστηριοτήτων του προγράμματος σπουδών. Μετά το πέρας των δραστηριοτήτων τους, οι φοιτ</w:t>
      </w:r>
      <w:r w:rsidR="00D30B9B">
        <w:rPr>
          <w:rFonts w:asciiTheme="minorHAnsi" w:hAnsiTheme="minorHAnsi" w:cstheme="minorHAnsi"/>
          <w:color w:val="000000"/>
          <w:sz w:val="24"/>
          <w:szCs w:val="24"/>
        </w:rPr>
        <w:t>ήτριες/φοιτητές</w:t>
      </w:r>
      <w:r w:rsidRPr="00805B91">
        <w:rPr>
          <w:rFonts w:asciiTheme="minorHAnsi" w:hAnsiTheme="minorHAnsi" w:cstheme="minorHAnsi"/>
          <w:color w:val="000000"/>
          <w:sz w:val="24"/>
          <w:szCs w:val="24"/>
        </w:rPr>
        <w:t xml:space="preserve"> είναι </w:t>
      </w:r>
      <w:r w:rsidR="00D30B9B" w:rsidRPr="00805B91">
        <w:rPr>
          <w:rFonts w:asciiTheme="minorHAnsi" w:hAnsiTheme="minorHAnsi" w:cstheme="minorHAnsi"/>
          <w:color w:val="000000"/>
          <w:sz w:val="24"/>
          <w:szCs w:val="24"/>
        </w:rPr>
        <w:t>υποχρεωμέν</w:t>
      </w:r>
      <w:r w:rsidR="00D30B9B">
        <w:rPr>
          <w:rFonts w:asciiTheme="minorHAnsi" w:hAnsiTheme="minorHAnsi" w:cstheme="minorHAnsi"/>
          <w:color w:val="000000"/>
          <w:sz w:val="24"/>
          <w:szCs w:val="24"/>
        </w:rPr>
        <w:t>ες</w:t>
      </w:r>
      <w:r w:rsidRPr="00805B91">
        <w:rPr>
          <w:rFonts w:asciiTheme="minorHAnsi" w:hAnsiTheme="minorHAnsi" w:cstheme="minorHAnsi"/>
          <w:color w:val="000000"/>
          <w:sz w:val="24"/>
          <w:szCs w:val="24"/>
        </w:rPr>
        <w:t>/</w:t>
      </w:r>
      <w:r w:rsidR="00D30B9B">
        <w:rPr>
          <w:rFonts w:asciiTheme="minorHAnsi" w:hAnsiTheme="minorHAnsi" w:cstheme="minorHAnsi"/>
          <w:color w:val="000000"/>
          <w:sz w:val="24"/>
          <w:szCs w:val="24"/>
        </w:rPr>
        <w:t>-οι</w:t>
      </w:r>
      <w:r w:rsidRPr="00805B91">
        <w:rPr>
          <w:rFonts w:asciiTheme="minorHAnsi" w:hAnsiTheme="minorHAnsi" w:cstheme="minorHAnsi"/>
          <w:color w:val="000000"/>
          <w:sz w:val="24"/>
          <w:szCs w:val="24"/>
        </w:rPr>
        <w:t xml:space="preserve"> να παραδίδουν τις εγκαταστάσεις και τα παρεχόμενα μέσα σε άρτια κατάσταση</w:t>
      </w:r>
      <w:r w:rsidR="00D30B9B">
        <w:rPr>
          <w:rFonts w:asciiTheme="minorHAnsi" w:hAnsiTheme="minorHAnsi" w:cstheme="minorHAnsi"/>
          <w:color w:val="000000"/>
          <w:sz w:val="24"/>
          <w:szCs w:val="24"/>
        </w:rPr>
        <w:t>,</w:t>
      </w:r>
      <w:r w:rsidRPr="00805B91">
        <w:rPr>
          <w:rFonts w:asciiTheme="minorHAnsi" w:hAnsiTheme="minorHAnsi" w:cstheme="minorHAnsi"/>
          <w:color w:val="000000"/>
          <w:sz w:val="24"/>
          <w:szCs w:val="24"/>
        </w:rPr>
        <w:t xml:space="preserve"> όπως που τους διατέθηκαν. Σε περίπτωση ζημιών, ο φοιτητικός σύλλογος οφείλει να αποκαταστήσει κάθε βλάβη.</w:t>
      </w:r>
    </w:p>
    <w:p w14:paraId="1761B48E" w14:textId="77777777" w:rsidR="00423BC7" w:rsidRPr="00805B91" w:rsidRDefault="00423BC7" w:rsidP="00637256">
      <w:pPr>
        <w:spacing w:after="0"/>
        <w:jc w:val="both"/>
        <w:rPr>
          <w:rFonts w:asciiTheme="minorHAnsi" w:hAnsiTheme="minorHAnsi" w:cstheme="minorHAnsi"/>
          <w:sz w:val="24"/>
          <w:szCs w:val="24"/>
        </w:rPr>
      </w:pPr>
    </w:p>
    <w:p w14:paraId="67A35EA6" w14:textId="1A5866C8" w:rsidR="001276A8" w:rsidRDefault="001276A8"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H χρήση των εγκαταστάσεων του </w:t>
      </w:r>
      <w:r w:rsidR="001167C4" w:rsidRPr="00805B91">
        <w:rPr>
          <w:rFonts w:asciiTheme="minorHAnsi" w:hAnsiTheme="minorHAnsi" w:cstheme="minorHAnsi"/>
          <w:color w:val="000000"/>
          <w:sz w:val="24"/>
          <w:szCs w:val="24"/>
        </w:rPr>
        <w:t xml:space="preserve">Τμήματος Κοινωνικής Πολιτικής </w:t>
      </w:r>
      <w:r w:rsidRPr="00805B91">
        <w:rPr>
          <w:rFonts w:asciiTheme="minorHAnsi" w:hAnsiTheme="minorHAnsi" w:cstheme="minorHAnsi"/>
          <w:color w:val="000000"/>
          <w:sz w:val="24"/>
          <w:szCs w:val="24"/>
        </w:rPr>
        <w:t>από τον φοιτητικό σύλλογο ή από ομάδες φοιτητ</w:t>
      </w:r>
      <w:r w:rsidR="00D30B9B">
        <w:rPr>
          <w:rFonts w:asciiTheme="minorHAnsi" w:hAnsiTheme="minorHAnsi" w:cstheme="minorHAnsi"/>
          <w:color w:val="000000"/>
          <w:sz w:val="24"/>
          <w:szCs w:val="24"/>
        </w:rPr>
        <w:t>ριών/φοιτητ</w:t>
      </w:r>
      <w:r w:rsidRPr="00805B91">
        <w:rPr>
          <w:rFonts w:asciiTheme="minorHAnsi" w:hAnsiTheme="minorHAnsi" w:cstheme="minorHAnsi"/>
          <w:color w:val="000000"/>
          <w:sz w:val="24"/>
          <w:szCs w:val="24"/>
        </w:rPr>
        <w:t>ών για συνελεύσεις ή συγκεντρώσεις, αποτελεί κεκτημένο δικαίωμα των φοιτητ</w:t>
      </w:r>
      <w:r w:rsidR="00D30B9B">
        <w:rPr>
          <w:rFonts w:asciiTheme="minorHAnsi" w:hAnsiTheme="minorHAnsi" w:cstheme="minorHAnsi"/>
          <w:color w:val="000000"/>
          <w:sz w:val="24"/>
          <w:szCs w:val="24"/>
        </w:rPr>
        <w:t>ριών/φοιτητ</w:t>
      </w:r>
      <w:r w:rsidRPr="00805B91">
        <w:rPr>
          <w:rFonts w:asciiTheme="minorHAnsi" w:hAnsiTheme="minorHAnsi" w:cstheme="minorHAnsi"/>
          <w:color w:val="000000"/>
          <w:sz w:val="24"/>
          <w:szCs w:val="24"/>
        </w:rPr>
        <w:t>ών, εκτός αν παρακωλύεται η εκπαιδευτική διαδικασία και στο</w:t>
      </w:r>
      <w:r w:rsidR="00D30B9B">
        <w:rPr>
          <w:rFonts w:asciiTheme="minorHAnsi" w:hAnsiTheme="minorHAnsi" w:cstheme="minorHAnsi"/>
          <w:color w:val="000000"/>
          <w:sz w:val="24"/>
          <w:szCs w:val="24"/>
        </w:rPr>
        <w:t>ν</w:t>
      </w:r>
      <w:r w:rsidRPr="00805B91">
        <w:rPr>
          <w:rFonts w:asciiTheme="minorHAnsi" w:hAnsiTheme="minorHAnsi" w:cstheme="minorHAnsi"/>
          <w:color w:val="000000"/>
          <w:sz w:val="24"/>
          <w:szCs w:val="24"/>
        </w:rPr>
        <w:t xml:space="preserve"> βαθμό που τηρούνται τα μέτρα ασφαλείας. Στην τελευταία περίπτωση πρέπει να ενημερώνεται και να εγκρίνει </w:t>
      </w:r>
      <w:r w:rsidR="00D30B9B">
        <w:rPr>
          <w:rFonts w:asciiTheme="minorHAnsi" w:hAnsiTheme="minorHAnsi" w:cstheme="minorHAnsi"/>
          <w:color w:val="000000"/>
          <w:sz w:val="24"/>
          <w:szCs w:val="24"/>
        </w:rPr>
        <w:t>η</w:t>
      </w:r>
      <w:r w:rsidR="001167C4" w:rsidRPr="00805B91">
        <w:rPr>
          <w:rFonts w:asciiTheme="minorHAnsi" w:hAnsiTheme="minorHAnsi" w:cstheme="minorHAnsi"/>
          <w:color w:val="000000"/>
          <w:sz w:val="24"/>
          <w:szCs w:val="24"/>
        </w:rPr>
        <w:t>/</w:t>
      </w:r>
      <w:r w:rsidR="00D30B9B">
        <w:rPr>
          <w:rFonts w:asciiTheme="minorHAnsi" w:hAnsiTheme="minorHAnsi" w:cstheme="minorHAnsi"/>
          <w:color w:val="000000"/>
          <w:sz w:val="24"/>
          <w:szCs w:val="24"/>
        </w:rPr>
        <w:t xml:space="preserve">ο </w:t>
      </w:r>
      <w:r w:rsidRPr="00805B91">
        <w:rPr>
          <w:rFonts w:asciiTheme="minorHAnsi" w:hAnsiTheme="minorHAnsi" w:cstheme="minorHAnsi"/>
          <w:color w:val="000000"/>
          <w:sz w:val="24"/>
          <w:szCs w:val="24"/>
        </w:rPr>
        <w:t>Πρόεδρος του Τμήματος.</w:t>
      </w:r>
    </w:p>
    <w:p w14:paraId="4C6BCD2A" w14:textId="77777777" w:rsidR="00423BC7" w:rsidRPr="00805B91" w:rsidRDefault="00423BC7" w:rsidP="00637256">
      <w:pPr>
        <w:spacing w:after="0"/>
        <w:jc w:val="both"/>
        <w:rPr>
          <w:rFonts w:asciiTheme="minorHAnsi" w:hAnsiTheme="minorHAnsi" w:cstheme="minorHAnsi"/>
          <w:color w:val="000000"/>
          <w:sz w:val="24"/>
          <w:szCs w:val="24"/>
        </w:rPr>
      </w:pPr>
    </w:p>
    <w:p w14:paraId="0172FB7F" w14:textId="5EAA9B2C" w:rsidR="001276A8" w:rsidRDefault="001276A8"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Σε περίπτωση που ο δανεισμός εξοπλισμού είναι απαραίτητος για να καλυφθούν ανάγκες εκτός των χώρων της Σχολής (εκθέσεις, εκδηλώσεις σχετικές με το μάθημα) με τη συγκατάθεση </w:t>
      </w:r>
      <w:r w:rsidR="00D30B9B">
        <w:rPr>
          <w:rFonts w:asciiTheme="minorHAnsi" w:hAnsiTheme="minorHAnsi" w:cstheme="minorHAnsi"/>
          <w:color w:val="000000"/>
          <w:sz w:val="24"/>
          <w:szCs w:val="24"/>
        </w:rPr>
        <w:t>της διδάσκουσας/τ</w:t>
      </w:r>
      <w:r w:rsidRPr="00805B91">
        <w:rPr>
          <w:rFonts w:asciiTheme="minorHAnsi" w:hAnsiTheme="minorHAnsi" w:cstheme="minorHAnsi"/>
          <w:color w:val="000000"/>
          <w:sz w:val="24"/>
          <w:szCs w:val="24"/>
        </w:rPr>
        <w:t xml:space="preserve">ου διδάσκοντα, </w:t>
      </w:r>
      <w:r w:rsidR="00D30B9B">
        <w:rPr>
          <w:rFonts w:asciiTheme="minorHAnsi" w:hAnsiTheme="minorHAnsi" w:cstheme="minorHAnsi"/>
          <w:color w:val="000000"/>
          <w:sz w:val="24"/>
          <w:szCs w:val="24"/>
        </w:rPr>
        <w:t>η φοιτήτρια/</w:t>
      </w:r>
      <w:r w:rsidRPr="00805B91">
        <w:rPr>
          <w:rFonts w:asciiTheme="minorHAnsi" w:hAnsiTheme="minorHAnsi" w:cstheme="minorHAnsi"/>
          <w:color w:val="000000"/>
          <w:sz w:val="24"/>
          <w:szCs w:val="24"/>
        </w:rPr>
        <w:t>ο φοιτητής</w:t>
      </w:r>
      <w:r w:rsidR="00D30B9B">
        <w:rPr>
          <w:rFonts w:asciiTheme="minorHAnsi" w:hAnsiTheme="minorHAnsi" w:cstheme="minorHAnsi"/>
          <w:color w:val="000000"/>
          <w:sz w:val="24"/>
          <w:szCs w:val="24"/>
        </w:rPr>
        <w:t xml:space="preserve"> </w:t>
      </w:r>
      <w:r w:rsidRPr="00805B91">
        <w:rPr>
          <w:rFonts w:asciiTheme="minorHAnsi" w:hAnsiTheme="minorHAnsi" w:cstheme="minorHAnsi"/>
          <w:color w:val="000000"/>
          <w:sz w:val="24"/>
          <w:szCs w:val="24"/>
        </w:rPr>
        <w:t>οφείλει να υποβάλλει αίτηση στ</w:t>
      </w:r>
      <w:r w:rsidR="00D30B9B">
        <w:rPr>
          <w:rFonts w:asciiTheme="minorHAnsi" w:hAnsiTheme="minorHAnsi" w:cstheme="minorHAnsi"/>
          <w:color w:val="000000"/>
          <w:sz w:val="24"/>
          <w:szCs w:val="24"/>
        </w:rPr>
        <w:t>ην/στ</w:t>
      </w:r>
      <w:r w:rsidRPr="00805B91">
        <w:rPr>
          <w:rFonts w:asciiTheme="minorHAnsi" w:hAnsiTheme="minorHAnsi" w:cstheme="minorHAnsi"/>
          <w:color w:val="000000"/>
          <w:sz w:val="24"/>
          <w:szCs w:val="24"/>
        </w:rPr>
        <w:t>ον Πρόεδρο υπογραμμένη από τ</w:t>
      </w:r>
      <w:r w:rsidR="00D30B9B">
        <w:rPr>
          <w:rFonts w:asciiTheme="minorHAnsi" w:hAnsiTheme="minorHAnsi" w:cstheme="minorHAnsi"/>
          <w:color w:val="000000"/>
          <w:sz w:val="24"/>
          <w:szCs w:val="24"/>
        </w:rPr>
        <w:t>η διδάσκουσα/τ</w:t>
      </w:r>
      <w:r w:rsidRPr="00805B91">
        <w:rPr>
          <w:rFonts w:asciiTheme="minorHAnsi" w:hAnsiTheme="minorHAnsi" w:cstheme="minorHAnsi"/>
          <w:color w:val="000000"/>
          <w:sz w:val="24"/>
          <w:szCs w:val="24"/>
        </w:rPr>
        <w:t>ον</w:t>
      </w:r>
      <w:r w:rsidR="00D30B9B">
        <w:rPr>
          <w:rFonts w:asciiTheme="minorHAnsi" w:hAnsiTheme="minorHAnsi" w:cstheme="minorHAnsi"/>
          <w:color w:val="000000"/>
          <w:sz w:val="24"/>
          <w:szCs w:val="24"/>
        </w:rPr>
        <w:t xml:space="preserve"> διδάσκοντα</w:t>
      </w:r>
      <w:r w:rsidRPr="00805B91">
        <w:rPr>
          <w:rFonts w:asciiTheme="minorHAnsi" w:hAnsiTheme="minorHAnsi" w:cstheme="minorHAnsi"/>
          <w:color w:val="000000"/>
          <w:sz w:val="24"/>
          <w:szCs w:val="24"/>
        </w:rPr>
        <w:t xml:space="preserve"> του μαθήματος. Η έγκριση του δανεισμού επαφίεται στην απόφαση </w:t>
      </w:r>
      <w:r w:rsidR="00D30B9B" w:rsidRPr="00805B91">
        <w:rPr>
          <w:rFonts w:asciiTheme="minorHAnsi" w:hAnsiTheme="minorHAnsi" w:cstheme="minorHAnsi"/>
          <w:color w:val="000000"/>
          <w:sz w:val="24"/>
          <w:szCs w:val="24"/>
        </w:rPr>
        <w:t>τ</w:t>
      </w:r>
      <w:r w:rsidR="00D30B9B">
        <w:rPr>
          <w:rFonts w:asciiTheme="minorHAnsi" w:hAnsiTheme="minorHAnsi" w:cstheme="minorHAnsi"/>
          <w:color w:val="000000"/>
          <w:sz w:val="24"/>
          <w:szCs w:val="24"/>
        </w:rPr>
        <w:t>ης</w:t>
      </w:r>
      <w:r w:rsidR="00B40B0D" w:rsidRPr="00805B91">
        <w:rPr>
          <w:rFonts w:asciiTheme="minorHAnsi" w:hAnsiTheme="minorHAnsi" w:cstheme="minorHAnsi"/>
          <w:color w:val="000000"/>
          <w:sz w:val="24"/>
          <w:szCs w:val="24"/>
        </w:rPr>
        <w:t>/τ</w:t>
      </w:r>
      <w:r w:rsidR="00D30B9B">
        <w:rPr>
          <w:rFonts w:asciiTheme="minorHAnsi" w:hAnsiTheme="minorHAnsi" w:cstheme="minorHAnsi"/>
          <w:color w:val="000000"/>
          <w:sz w:val="24"/>
          <w:szCs w:val="24"/>
        </w:rPr>
        <w:t>ου</w:t>
      </w:r>
      <w:r w:rsidRPr="00805B91">
        <w:rPr>
          <w:rFonts w:asciiTheme="minorHAnsi" w:hAnsiTheme="minorHAnsi" w:cstheme="minorHAnsi"/>
          <w:color w:val="000000"/>
          <w:sz w:val="24"/>
          <w:szCs w:val="24"/>
        </w:rPr>
        <w:t xml:space="preserve"> Προέδρου που έχει το δικαίωμα να παραπέμψει το ζήτημα στη Σ</w:t>
      </w:r>
      <w:r w:rsidR="00D30B9B">
        <w:rPr>
          <w:rFonts w:asciiTheme="minorHAnsi" w:hAnsiTheme="minorHAnsi" w:cstheme="minorHAnsi"/>
          <w:color w:val="000000"/>
          <w:sz w:val="24"/>
          <w:szCs w:val="24"/>
        </w:rPr>
        <w:t>υνέλευση</w:t>
      </w:r>
      <w:r w:rsidRPr="00805B91">
        <w:rPr>
          <w:rFonts w:asciiTheme="minorHAnsi" w:hAnsiTheme="minorHAnsi" w:cstheme="minorHAnsi"/>
          <w:color w:val="000000"/>
          <w:sz w:val="24"/>
          <w:szCs w:val="24"/>
        </w:rPr>
        <w:t xml:space="preserve"> του Τμήματος. </w:t>
      </w:r>
    </w:p>
    <w:p w14:paraId="520FDBCC" w14:textId="77777777" w:rsidR="00423BC7" w:rsidRPr="00805B91" w:rsidRDefault="00423BC7" w:rsidP="00637256">
      <w:pPr>
        <w:spacing w:after="0"/>
        <w:jc w:val="both"/>
        <w:rPr>
          <w:rFonts w:asciiTheme="minorHAnsi" w:hAnsiTheme="minorHAnsi" w:cstheme="minorHAnsi"/>
          <w:color w:val="000000"/>
          <w:sz w:val="24"/>
          <w:szCs w:val="24"/>
        </w:rPr>
      </w:pPr>
    </w:p>
    <w:p w14:paraId="3326EDE9" w14:textId="457001C4" w:rsidR="001276A8" w:rsidRDefault="001276A8"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Τα δανεισμένα αντικείμενα οφείλουν να επιστρέφονται </w:t>
      </w:r>
      <w:r w:rsidR="00A24E00" w:rsidRPr="00805B91">
        <w:rPr>
          <w:rFonts w:asciiTheme="minorHAnsi" w:hAnsiTheme="minorHAnsi" w:cstheme="minorHAnsi"/>
          <w:color w:val="000000"/>
          <w:sz w:val="24"/>
          <w:szCs w:val="24"/>
        </w:rPr>
        <w:t>στ</w:t>
      </w:r>
      <w:r w:rsidR="00A24E00">
        <w:rPr>
          <w:rFonts w:asciiTheme="minorHAnsi" w:hAnsiTheme="minorHAnsi" w:cstheme="minorHAnsi"/>
          <w:color w:val="000000"/>
          <w:sz w:val="24"/>
          <w:szCs w:val="24"/>
        </w:rPr>
        <w:t>η</w:t>
      </w:r>
      <w:r w:rsidR="00A24E00" w:rsidRPr="00805B91">
        <w:rPr>
          <w:rFonts w:asciiTheme="minorHAnsi" w:hAnsiTheme="minorHAnsi" w:cstheme="minorHAnsi"/>
          <w:color w:val="000000"/>
          <w:sz w:val="24"/>
          <w:szCs w:val="24"/>
        </w:rPr>
        <w:t>ν</w:t>
      </w:r>
      <w:r w:rsidRPr="00805B91">
        <w:rPr>
          <w:rFonts w:asciiTheme="minorHAnsi" w:hAnsiTheme="minorHAnsi" w:cstheme="minorHAnsi"/>
          <w:color w:val="000000"/>
          <w:sz w:val="24"/>
          <w:szCs w:val="24"/>
        </w:rPr>
        <w:t>/</w:t>
      </w:r>
      <w:r w:rsidR="00A24E00">
        <w:rPr>
          <w:rFonts w:asciiTheme="minorHAnsi" w:hAnsiTheme="minorHAnsi" w:cstheme="minorHAnsi"/>
          <w:color w:val="000000"/>
          <w:sz w:val="24"/>
          <w:szCs w:val="24"/>
        </w:rPr>
        <w:t>στον</w:t>
      </w:r>
      <w:r w:rsidR="00A24E00" w:rsidRPr="00805B91">
        <w:rPr>
          <w:rFonts w:asciiTheme="minorHAnsi" w:hAnsiTheme="minorHAnsi" w:cstheme="minorHAnsi"/>
          <w:color w:val="000000"/>
          <w:sz w:val="24"/>
          <w:szCs w:val="24"/>
        </w:rPr>
        <w:t xml:space="preserve"> </w:t>
      </w:r>
      <w:r w:rsidRPr="00805B91">
        <w:rPr>
          <w:rFonts w:asciiTheme="minorHAnsi" w:hAnsiTheme="minorHAnsi" w:cstheme="minorHAnsi"/>
          <w:color w:val="000000"/>
          <w:sz w:val="24"/>
          <w:szCs w:val="24"/>
        </w:rPr>
        <w:t>υπεύθυν</w:t>
      </w:r>
      <w:r w:rsidR="00A24E00">
        <w:rPr>
          <w:rFonts w:asciiTheme="minorHAnsi" w:hAnsiTheme="minorHAnsi" w:cstheme="minorHAnsi"/>
          <w:color w:val="000000"/>
          <w:sz w:val="24"/>
          <w:szCs w:val="24"/>
        </w:rPr>
        <w:t>η</w:t>
      </w:r>
      <w:r w:rsidRPr="00805B91">
        <w:rPr>
          <w:rFonts w:asciiTheme="minorHAnsi" w:hAnsiTheme="minorHAnsi" w:cstheme="minorHAnsi"/>
          <w:color w:val="000000"/>
          <w:sz w:val="24"/>
          <w:szCs w:val="24"/>
        </w:rPr>
        <w:t>/</w:t>
      </w:r>
      <w:r w:rsidR="00A24E00">
        <w:rPr>
          <w:rFonts w:asciiTheme="minorHAnsi" w:hAnsiTheme="minorHAnsi" w:cstheme="minorHAnsi"/>
          <w:color w:val="000000"/>
          <w:sz w:val="24"/>
          <w:szCs w:val="24"/>
        </w:rPr>
        <w:t>-ο</w:t>
      </w:r>
      <w:r w:rsidRPr="00805B91">
        <w:rPr>
          <w:rFonts w:asciiTheme="minorHAnsi" w:hAnsiTheme="minorHAnsi" w:cstheme="minorHAnsi"/>
          <w:color w:val="000000"/>
          <w:sz w:val="24"/>
          <w:szCs w:val="24"/>
        </w:rPr>
        <w:t xml:space="preserve"> δανεισμού σε άρτια κατάσταση και να δηλώνεται η επιστροφή τους και στη Γραμματεία</w:t>
      </w:r>
      <w:r w:rsidR="00A24E00">
        <w:rPr>
          <w:rFonts w:asciiTheme="minorHAnsi" w:hAnsiTheme="minorHAnsi" w:cstheme="minorHAnsi"/>
          <w:color w:val="000000"/>
          <w:sz w:val="24"/>
          <w:szCs w:val="24"/>
        </w:rPr>
        <w:t>,</w:t>
      </w:r>
      <w:r w:rsidR="00A24E00" w:rsidRPr="00805B91">
        <w:rPr>
          <w:rFonts w:asciiTheme="minorHAnsi" w:hAnsiTheme="minorHAnsi" w:cstheme="minorHAnsi"/>
          <w:color w:val="000000"/>
          <w:sz w:val="24"/>
          <w:szCs w:val="24"/>
        </w:rPr>
        <w:t xml:space="preserve"> </w:t>
      </w:r>
      <w:r w:rsidRPr="00805B91">
        <w:rPr>
          <w:rFonts w:asciiTheme="minorHAnsi" w:hAnsiTheme="minorHAnsi" w:cstheme="minorHAnsi"/>
          <w:color w:val="000000"/>
          <w:sz w:val="24"/>
          <w:szCs w:val="24"/>
        </w:rPr>
        <w:t>εφόσον της είχε κοινοποιηθεί ο δανεισμός</w:t>
      </w:r>
      <w:r w:rsidR="00A24E00">
        <w:rPr>
          <w:rFonts w:asciiTheme="minorHAnsi" w:hAnsiTheme="minorHAnsi" w:cstheme="minorHAnsi"/>
          <w:color w:val="000000"/>
          <w:sz w:val="24"/>
          <w:szCs w:val="24"/>
        </w:rPr>
        <w:t>,</w:t>
      </w:r>
      <w:r w:rsidR="00A24E00" w:rsidRPr="00805B91">
        <w:rPr>
          <w:rFonts w:asciiTheme="minorHAnsi" w:hAnsiTheme="minorHAnsi" w:cstheme="minorHAnsi"/>
          <w:color w:val="000000"/>
          <w:sz w:val="24"/>
          <w:szCs w:val="24"/>
        </w:rPr>
        <w:t xml:space="preserve"> </w:t>
      </w:r>
      <w:r w:rsidRPr="00805B91">
        <w:rPr>
          <w:rFonts w:asciiTheme="minorHAnsi" w:hAnsiTheme="minorHAnsi" w:cstheme="minorHAnsi"/>
          <w:color w:val="000000"/>
          <w:sz w:val="24"/>
          <w:szCs w:val="24"/>
        </w:rPr>
        <w:t xml:space="preserve">ώστε να αποφεύγεται μεγάλος αριθμός αρχείων που εισρέουν σ’ αυτή. </w:t>
      </w:r>
    </w:p>
    <w:p w14:paraId="7500A22D" w14:textId="77777777" w:rsidR="00423BC7" w:rsidRPr="00805B91" w:rsidRDefault="00423BC7" w:rsidP="00637256">
      <w:pPr>
        <w:spacing w:after="0"/>
        <w:jc w:val="both"/>
        <w:rPr>
          <w:rFonts w:asciiTheme="minorHAnsi" w:hAnsiTheme="minorHAnsi" w:cstheme="minorHAnsi"/>
          <w:color w:val="000000"/>
          <w:sz w:val="24"/>
          <w:szCs w:val="24"/>
        </w:rPr>
      </w:pPr>
    </w:p>
    <w:p w14:paraId="7781D504" w14:textId="77777777" w:rsidR="001276A8" w:rsidRPr="00805B91" w:rsidRDefault="001276A8"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Σε περίπτωση καταστροφής ή απώλειας </w:t>
      </w:r>
      <w:r w:rsidR="00A24E00">
        <w:rPr>
          <w:rFonts w:asciiTheme="minorHAnsi" w:hAnsiTheme="minorHAnsi" w:cstheme="minorHAnsi"/>
          <w:color w:val="000000"/>
          <w:sz w:val="24"/>
          <w:szCs w:val="24"/>
        </w:rPr>
        <w:t>η φοιτήτρια/ο</w:t>
      </w:r>
      <w:r w:rsidRPr="00805B91">
        <w:rPr>
          <w:rFonts w:asciiTheme="minorHAnsi" w:hAnsiTheme="minorHAnsi" w:cstheme="minorHAnsi"/>
          <w:color w:val="000000"/>
          <w:sz w:val="24"/>
          <w:szCs w:val="24"/>
        </w:rPr>
        <w:t xml:space="preserve"> φοιτητής</w:t>
      </w:r>
      <w:r w:rsidR="00A24E00">
        <w:rPr>
          <w:rFonts w:asciiTheme="minorHAnsi" w:hAnsiTheme="minorHAnsi" w:cstheme="minorHAnsi"/>
          <w:color w:val="000000"/>
          <w:sz w:val="24"/>
          <w:szCs w:val="24"/>
        </w:rPr>
        <w:t xml:space="preserve"> </w:t>
      </w:r>
      <w:r w:rsidRPr="00805B91">
        <w:rPr>
          <w:rFonts w:asciiTheme="minorHAnsi" w:hAnsiTheme="minorHAnsi" w:cstheme="minorHAnsi"/>
          <w:color w:val="000000"/>
          <w:sz w:val="24"/>
          <w:szCs w:val="24"/>
        </w:rPr>
        <w:t>οφείλει να επιδιορθώσει ή να αντικαταστήσει το αντικείμενο που συνιστά περιουσία του Δημοσίου. Είναι δεδομένο ότι για να παραδοθεί το πτυχίο σε μία φοιτ</w:t>
      </w:r>
      <w:r w:rsidR="00A24E00">
        <w:rPr>
          <w:rFonts w:asciiTheme="minorHAnsi" w:hAnsiTheme="minorHAnsi" w:cstheme="minorHAnsi"/>
          <w:color w:val="000000"/>
          <w:sz w:val="24"/>
          <w:szCs w:val="24"/>
        </w:rPr>
        <w:t>ήτρια/έναν φοιτητή</w:t>
      </w:r>
      <w:r w:rsidRPr="00805B91">
        <w:rPr>
          <w:rFonts w:asciiTheme="minorHAnsi" w:hAnsiTheme="minorHAnsi" w:cstheme="minorHAnsi"/>
          <w:color w:val="000000"/>
          <w:sz w:val="24"/>
          <w:szCs w:val="24"/>
        </w:rPr>
        <w:t xml:space="preserve">, </w:t>
      </w:r>
      <w:r w:rsidR="00A24E00">
        <w:rPr>
          <w:rFonts w:asciiTheme="minorHAnsi" w:hAnsiTheme="minorHAnsi" w:cstheme="minorHAnsi"/>
          <w:color w:val="000000"/>
          <w:sz w:val="24"/>
          <w:szCs w:val="24"/>
        </w:rPr>
        <w:t>η</w:t>
      </w:r>
      <w:r w:rsidRPr="00805B91">
        <w:rPr>
          <w:rFonts w:asciiTheme="minorHAnsi" w:hAnsiTheme="minorHAnsi" w:cstheme="minorHAnsi"/>
          <w:color w:val="000000"/>
          <w:sz w:val="24"/>
          <w:szCs w:val="24"/>
        </w:rPr>
        <w:t>/</w:t>
      </w:r>
      <w:r w:rsidR="00A24E00">
        <w:rPr>
          <w:rFonts w:asciiTheme="minorHAnsi" w:hAnsiTheme="minorHAnsi" w:cstheme="minorHAnsi"/>
          <w:color w:val="000000"/>
          <w:sz w:val="24"/>
          <w:szCs w:val="24"/>
        </w:rPr>
        <w:t>ο</w:t>
      </w:r>
      <w:r w:rsidRPr="00805B91">
        <w:rPr>
          <w:rFonts w:asciiTheme="minorHAnsi" w:hAnsiTheme="minorHAnsi" w:cstheme="minorHAnsi"/>
          <w:color w:val="000000"/>
          <w:sz w:val="24"/>
          <w:szCs w:val="24"/>
        </w:rPr>
        <w:t xml:space="preserve"> τελευταί</w:t>
      </w:r>
      <w:r w:rsidR="00A24E00">
        <w:rPr>
          <w:rFonts w:asciiTheme="minorHAnsi" w:hAnsiTheme="minorHAnsi" w:cstheme="minorHAnsi"/>
          <w:color w:val="000000"/>
          <w:sz w:val="24"/>
          <w:szCs w:val="24"/>
        </w:rPr>
        <w:t>α/-</w:t>
      </w:r>
      <w:proofErr w:type="spellStart"/>
      <w:r w:rsidRPr="00805B91">
        <w:rPr>
          <w:rFonts w:asciiTheme="minorHAnsi" w:hAnsiTheme="minorHAnsi" w:cstheme="minorHAnsi"/>
          <w:color w:val="000000"/>
          <w:sz w:val="24"/>
          <w:szCs w:val="24"/>
        </w:rPr>
        <w:t>ος</w:t>
      </w:r>
      <w:proofErr w:type="spellEnd"/>
      <w:r w:rsidRPr="00805B91">
        <w:rPr>
          <w:rFonts w:asciiTheme="minorHAnsi" w:hAnsiTheme="minorHAnsi" w:cstheme="minorHAnsi"/>
          <w:color w:val="000000"/>
          <w:sz w:val="24"/>
          <w:szCs w:val="24"/>
        </w:rPr>
        <w:t xml:space="preserve"> δεν θα πρέπει να έχει καμία εκκρεμότητα όσον αφορά τα περιουσιακά στοιχεία του Τμήματος. </w:t>
      </w:r>
      <w:r w:rsidR="00A24E00">
        <w:rPr>
          <w:rFonts w:asciiTheme="minorHAnsi" w:hAnsiTheme="minorHAnsi" w:cstheme="minorHAnsi"/>
          <w:color w:val="000000"/>
          <w:sz w:val="24"/>
          <w:szCs w:val="24"/>
        </w:rPr>
        <w:t>Η</w:t>
      </w:r>
      <w:r w:rsidR="00B40B0D" w:rsidRPr="00805B91">
        <w:rPr>
          <w:rFonts w:asciiTheme="minorHAnsi" w:hAnsiTheme="minorHAnsi" w:cstheme="minorHAnsi"/>
          <w:color w:val="000000"/>
          <w:sz w:val="24"/>
          <w:szCs w:val="24"/>
        </w:rPr>
        <w:t>/</w:t>
      </w:r>
      <w:r w:rsidR="00A24E00">
        <w:rPr>
          <w:rFonts w:asciiTheme="minorHAnsi" w:hAnsiTheme="minorHAnsi" w:cstheme="minorHAnsi"/>
          <w:color w:val="000000"/>
          <w:sz w:val="24"/>
          <w:szCs w:val="24"/>
        </w:rPr>
        <w:t>Ο</w:t>
      </w:r>
      <w:r w:rsidR="00A24E00" w:rsidRPr="00805B91">
        <w:rPr>
          <w:rFonts w:asciiTheme="minorHAnsi" w:hAnsiTheme="minorHAnsi" w:cstheme="minorHAnsi"/>
          <w:color w:val="000000"/>
          <w:sz w:val="24"/>
          <w:szCs w:val="24"/>
        </w:rPr>
        <w:t xml:space="preserve"> </w:t>
      </w:r>
      <w:r w:rsidRPr="00805B91">
        <w:rPr>
          <w:rFonts w:asciiTheme="minorHAnsi" w:hAnsiTheme="minorHAnsi" w:cstheme="minorHAnsi"/>
          <w:color w:val="000000"/>
          <w:sz w:val="24"/>
          <w:szCs w:val="24"/>
        </w:rPr>
        <w:t>Πρόεδρος έχει το δικαίωμα να αρνηθεί δανεισμό αντικειμένου σε φοιτ</w:t>
      </w:r>
      <w:r w:rsidR="00A24E00">
        <w:rPr>
          <w:rFonts w:asciiTheme="minorHAnsi" w:hAnsiTheme="minorHAnsi" w:cstheme="minorHAnsi"/>
          <w:color w:val="000000"/>
          <w:sz w:val="24"/>
          <w:szCs w:val="24"/>
        </w:rPr>
        <w:t>ήτρια/φοιτητ</w:t>
      </w:r>
      <w:r w:rsidRPr="00805B91">
        <w:rPr>
          <w:rFonts w:asciiTheme="minorHAnsi" w:hAnsiTheme="minorHAnsi" w:cstheme="minorHAnsi"/>
          <w:color w:val="000000"/>
          <w:sz w:val="24"/>
          <w:szCs w:val="24"/>
        </w:rPr>
        <w:t xml:space="preserve">ή που στο παρελθόν έχει καθυστερήσει την επιστροφή του εξοπλισμού, εφόσον η επιστροφή ξεπέρασε τις επτά (7) μέρες. </w:t>
      </w:r>
    </w:p>
    <w:p w14:paraId="4AD5E9D5" w14:textId="345AA0B8" w:rsidR="000F028F" w:rsidRDefault="001276A8"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lastRenderedPageBreak/>
        <w:t>Σε περίπτωση που φοιτ</w:t>
      </w:r>
      <w:r w:rsidR="00A24E00">
        <w:rPr>
          <w:rFonts w:asciiTheme="minorHAnsi" w:hAnsiTheme="minorHAnsi" w:cstheme="minorHAnsi"/>
          <w:color w:val="000000"/>
          <w:sz w:val="24"/>
          <w:szCs w:val="24"/>
        </w:rPr>
        <w:t>ήτρια/φοιτητ</w:t>
      </w:r>
      <w:r w:rsidRPr="00805B91">
        <w:rPr>
          <w:rFonts w:asciiTheme="minorHAnsi" w:hAnsiTheme="minorHAnsi" w:cstheme="minorHAnsi"/>
          <w:color w:val="000000"/>
          <w:sz w:val="24"/>
          <w:szCs w:val="24"/>
        </w:rPr>
        <w:t xml:space="preserve">ής έχει καταστρέψει υλικό και δεν το έχει αποκαταστήσει, απαγορεύεται οποιοσδήποτε δανεισμός στον ίδιο και στην ομάδα </w:t>
      </w:r>
      <w:r w:rsidR="00B40B0D" w:rsidRPr="00805B91">
        <w:rPr>
          <w:rFonts w:asciiTheme="minorHAnsi" w:hAnsiTheme="minorHAnsi" w:cstheme="minorHAnsi"/>
          <w:color w:val="000000"/>
          <w:sz w:val="24"/>
          <w:szCs w:val="24"/>
        </w:rPr>
        <w:t>εργασίας του στο σχετικό μάθημα.</w:t>
      </w:r>
      <w:r w:rsidRPr="00805B91">
        <w:rPr>
          <w:rFonts w:asciiTheme="minorHAnsi" w:hAnsiTheme="minorHAnsi" w:cstheme="minorHAnsi"/>
          <w:color w:val="000000"/>
          <w:sz w:val="24"/>
          <w:szCs w:val="24"/>
        </w:rPr>
        <w:t xml:space="preserve"> </w:t>
      </w:r>
    </w:p>
    <w:p w14:paraId="13D47CCD" w14:textId="77777777" w:rsidR="00423BC7" w:rsidRPr="00805B91" w:rsidRDefault="00423BC7" w:rsidP="00637256">
      <w:pPr>
        <w:spacing w:after="0"/>
        <w:jc w:val="both"/>
        <w:rPr>
          <w:rFonts w:asciiTheme="minorHAnsi" w:hAnsiTheme="minorHAnsi" w:cstheme="minorHAnsi"/>
          <w:color w:val="000000"/>
          <w:sz w:val="24"/>
          <w:szCs w:val="24"/>
        </w:rPr>
      </w:pPr>
    </w:p>
    <w:p w14:paraId="0B787DDA" w14:textId="77777777" w:rsidR="001276A8" w:rsidRPr="00805B91" w:rsidRDefault="000F028F" w:rsidP="00637256">
      <w:pPr>
        <w:spacing w:after="0"/>
        <w:jc w:val="both"/>
        <w:rPr>
          <w:rFonts w:asciiTheme="minorHAnsi" w:hAnsiTheme="minorHAnsi" w:cstheme="minorHAnsi"/>
          <w:color w:val="000000"/>
          <w:sz w:val="24"/>
          <w:szCs w:val="24"/>
        </w:rPr>
      </w:pPr>
      <w:r w:rsidRPr="00805B91">
        <w:rPr>
          <w:rFonts w:asciiTheme="minorHAnsi" w:hAnsiTheme="minorHAnsi" w:cstheme="minorHAnsi"/>
          <w:color w:val="000000"/>
          <w:sz w:val="24"/>
          <w:szCs w:val="24"/>
        </w:rPr>
        <w:t xml:space="preserve">Η </w:t>
      </w:r>
      <w:r w:rsidR="001276A8" w:rsidRPr="00805B91">
        <w:rPr>
          <w:rFonts w:asciiTheme="minorHAnsi" w:hAnsiTheme="minorHAnsi" w:cstheme="minorHAnsi"/>
          <w:color w:val="000000"/>
          <w:sz w:val="24"/>
          <w:szCs w:val="24"/>
        </w:rPr>
        <w:t xml:space="preserve">καθαριότητα και ο σεβασμός της αισθητικής αρτιότητας του πανεπιστημιακού χώρου και των εγκαταστάσεών του είναι υποχρέωση όλων των μελών </w:t>
      </w:r>
      <w:r w:rsidRPr="00805B91">
        <w:rPr>
          <w:rFonts w:asciiTheme="minorHAnsi" w:hAnsiTheme="minorHAnsi" w:cstheme="minorHAnsi"/>
          <w:color w:val="000000"/>
          <w:sz w:val="24"/>
          <w:szCs w:val="24"/>
        </w:rPr>
        <w:t>του Τμήματος</w:t>
      </w:r>
      <w:r w:rsidR="00A24E00">
        <w:rPr>
          <w:rFonts w:asciiTheme="minorHAnsi" w:hAnsiTheme="minorHAnsi" w:cstheme="minorHAnsi"/>
          <w:color w:val="000000"/>
          <w:sz w:val="24"/>
          <w:szCs w:val="24"/>
        </w:rPr>
        <w:t>.</w:t>
      </w:r>
    </w:p>
    <w:p w14:paraId="2880D622" w14:textId="77777777" w:rsidR="001276A8" w:rsidRPr="00805B91" w:rsidRDefault="001276A8" w:rsidP="00637256">
      <w:pPr>
        <w:spacing w:after="0"/>
        <w:jc w:val="both"/>
        <w:rPr>
          <w:rFonts w:asciiTheme="minorHAnsi" w:hAnsiTheme="minorHAnsi" w:cstheme="minorHAnsi"/>
          <w:sz w:val="24"/>
          <w:szCs w:val="24"/>
        </w:rPr>
      </w:pPr>
    </w:p>
    <w:p w14:paraId="71A3AA32" w14:textId="77777777" w:rsidR="00575B85" w:rsidRPr="00805B91" w:rsidRDefault="00AB3BB7"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75B85" w:rsidRPr="00805B91">
        <w:rPr>
          <w:rFonts w:asciiTheme="minorHAnsi" w:hAnsiTheme="minorHAnsi" w:cstheme="minorHAnsi"/>
          <w:b/>
          <w:sz w:val="24"/>
          <w:szCs w:val="24"/>
        </w:rPr>
        <w:t xml:space="preserve"> </w:t>
      </w:r>
      <w:r w:rsidR="005A018C" w:rsidRPr="00805B91">
        <w:rPr>
          <w:rFonts w:asciiTheme="minorHAnsi" w:hAnsiTheme="minorHAnsi" w:cstheme="minorHAnsi"/>
          <w:b/>
          <w:sz w:val="24"/>
          <w:szCs w:val="24"/>
        </w:rPr>
        <w:t>19</w:t>
      </w:r>
    </w:p>
    <w:p w14:paraId="2EC523D2" w14:textId="77777777" w:rsidR="00575B85" w:rsidRPr="00805B91" w:rsidRDefault="00575B85"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Θέματα Εθιμοτυπικού χαρακτήρα (ορκωμοσία, αναγορεύσεις)</w:t>
      </w:r>
    </w:p>
    <w:p w14:paraId="5BFBF93E" w14:textId="77777777" w:rsidR="00904EC6" w:rsidRDefault="00904EC6" w:rsidP="00637256">
      <w:pPr>
        <w:spacing w:after="0"/>
        <w:jc w:val="both"/>
        <w:rPr>
          <w:rFonts w:asciiTheme="minorHAnsi" w:hAnsiTheme="minorHAnsi" w:cstheme="minorHAnsi"/>
          <w:sz w:val="24"/>
          <w:szCs w:val="24"/>
        </w:rPr>
      </w:pPr>
    </w:p>
    <w:p w14:paraId="6C95A413" w14:textId="77777777" w:rsidR="002152CE" w:rsidRPr="00805B91" w:rsidRDefault="002152CE"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Για τις αναγορεύσεις Επιτίμων Διδακτόρων, το Τμήμα </w:t>
      </w:r>
      <w:r w:rsidR="000A0AC3" w:rsidRPr="00805B91">
        <w:rPr>
          <w:rFonts w:asciiTheme="minorHAnsi" w:hAnsiTheme="minorHAnsi" w:cstheme="minorHAnsi"/>
          <w:sz w:val="24"/>
          <w:szCs w:val="24"/>
        </w:rPr>
        <w:t>Κοινωνικής Πολιτικής</w:t>
      </w:r>
      <w:r w:rsidRPr="00805B91">
        <w:rPr>
          <w:rFonts w:asciiTheme="minorHAnsi" w:hAnsiTheme="minorHAnsi" w:cstheme="minorHAnsi"/>
          <w:sz w:val="24"/>
          <w:szCs w:val="24"/>
        </w:rPr>
        <w:t xml:space="preserve"> ακολουθεί τη διαδικασία που ορίστηκε με την </w:t>
      </w:r>
      <w:proofErr w:type="spellStart"/>
      <w:r w:rsidR="0089037E" w:rsidRPr="00805B91">
        <w:rPr>
          <w:rFonts w:asciiTheme="minorHAnsi" w:hAnsiTheme="minorHAnsi" w:cstheme="minorHAnsi"/>
          <w:sz w:val="24"/>
          <w:szCs w:val="24"/>
        </w:rPr>
        <w:t>υπ</w:t>
      </w:r>
      <w:proofErr w:type="spellEnd"/>
      <w:r w:rsidR="0089037E" w:rsidRPr="00805B91">
        <w:rPr>
          <w:rFonts w:asciiTheme="minorHAnsi" w:hAnsiTheme="minorHAnsi" w:cstheme="minorHAnsi"/>
          <w:sz w:val="24"/>
          <w:szCs w:val="24"/>
        </w:rPr>
        <w:t xml:space="preserve"> </w:t>
      </w:r>
      <w:proofErr w:type="spellStart"/>
      <w:r w:rsidR="0089037E" w:rsidRPr="00805B91">
        <w:rPr>
          <w:rFonts w:asciiTheme="minorHAnsi" w:hAnsiTheme="minorHAnsi" w:cstheme="minorHAnsi"/>
          <w:sz w:val="24"/>
          <w:szCs w:val="24"/>
        </w:rPr>
        <w:t>αρ</w:t>
      </w:r>
      <w:proofErr w:type="spellEnd"/>
      <w:r w:rsidR="0089037E" w:rsidRPr="00805B91">
        <w:rPr>
          <w:rFonts w:asciiTheme="minorHAnsi" w:hAnsiTheme="minorHAnsi" w:cstheme="minorHAnsi"/>
          <w:sz w:val="24"/>
          <w:szCs w:val="24"/>
        </w:rPr>
        <w:t xml:space="preserve">. 15/15/20-6-2019 </w:t>
      </w:r>
      <w:r w:rsidRPr="00805B91">
        <w:rPr>
          <w:rFonts w:asciiTheme="minorHAnsi" w:hAnsiTheme="minorHAnsi" w:cstheme="minorHAnsi"/>
          <w:sz w:val="24"/>
          <w:szCs w:val="24"/>
        </w:rPr>
        <w:t>της Συγκλήτου και αποτελεί μέρος του Οργανισμού του Ιδρύματος.</w:t>
      </w:r>
    </w:p>
    <w:p w14:paraId="43C463F7" w14:textId="77777777" w:rsidR="002152CE" w:rsidRPr="00805B91" w:rsidRDefault="002152CE" w:rsidP="00637256">
      <w:pPr>
        <w:spacing w:after="0"/>
        <w:jc w:val="center"/>
        <w:rPr>
          <w:rFonts w:asciiTheme="minorHAnsi" w:hAnsiTheme="minorHAnsi" w:cstheme="minorHAnsi"/>
          <w:b/>
          <w:sz w:val="24"/>
          <w:szCs w:val="24"/>
        </w:rPr>
      </w:pPr>
    </w:p>
    <w:p w14:paraId="603BC655" w14:textId="77777777" w:rsidR="00575B85" w:rsidRPr="00805B91" w:rsidRDefault="00AB3BB7"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5A018C" w:rsidRPr="00805B91">
        <w:rPr>
          <w:rFonts w:asciiTheme="minorHAnsi" w:hAnsiTheme="minorHAnsi" w:cstheme="minorHAnsi"/>
          <w:b/>
          <w:sz w:val="24"/>
          <w:szCs w:val="24"/>
        </w:rPr>
        <w:t xml:space="preserve"> 20</w:t>
      </w:r>
    </w:p>
    <w:p w14:paraId="70348F48" w14:textId="77777777" w:rsidR="00575B85" w:rsidRPr="00805B91" w:rsidRDefault="00575B85"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Διεθνείς συνεργασίες</w:t>
      </w:r>
    </w:p>
    <w:p w14:paraId="2B69A648" w14:textId="77777777" w:rsidR="00DB0135" w:rsidRPr="00805B91" w:rsidRDefault="00DB0135" w:rsidP="00A43B6F">
      <w:pPr>
        <w:spacing w:beforeLines="120" w:before="288" w:after="0"/>
        <w:jc w:val="both"/>
        <w:rPr>
          <w:rFonts w:asciiTheme="minorHAnsi" w:hAnsiTheme="minorHAnsi" w:cstheme="minorHAnsi"/>
          <w:sz w:val="24"/>
          <w:szCs w:val="24"/>
        </w:rPr>
      </w:pPr>
      <w:r w:rsidRPr="00805B91">
        <w:rPr>
          <w:rFonts w:asciiTheme="minorHAnsi" w:hAnsiTheme="minorHAnsi" w:cstheme="minorHAnsi"/>
          <w:sz w:val="24"/>
          <w:szCs w:val="24"/>
        </w:rPr>
        <w:t xml:space="preserve">Το Τμήμα υποστηρίζει διεθνείς συνεργασίες. Μέλη ΔΕΠ συνάπτουν και διατηρούν συνεργασίες με Πανεπιστημιακά Ιδρύματα και Ερευνητικά Ινστιτούτα της αλλοδαπής είτε μέσω της παραγωγής ερευνητικού έργου - δημοσιεύσεων, είτε μέσω της συμμετοχής τους σε κοινά ερευνητικά προγράμματα, είτε μέσω προγραμμάτων ανταλλαγών και κινητικότητας. </w:t>
      </w:r>
    </w:p>
    <w:p w14:paraId="0F1CEC01" w14:textId="77777777" w:rsidR="002152CE" w:rsidRPr="00805B91" w:rsidRDefault="002152CE" w:rsidP="00637256">
      <w:pPr>
        <w:spacing w:after="0"/>
        <w:jc w:val="center"/>
        <w:rPr>
          <w:rFonts w:asciiTheme="minorHAnsi" w:hAnsiTheme="minorHAnsi" w:cstheme="minorHAnsi"/>
          <w:b/>
          <w:sz w:val="24"/>
          <w:szCs w:val="24"/>
        </w:rPr>
      </w:pPr>
    </w:p>
    <w:p w14:paraId="63969FA7" w14:textId="77777777" w:rsidR="006231AD" w:rsidRPr="00805B91" w:rsidRDefault="00AB3BB7"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6231AD" w:rsidRPr="00805B91">
        <w:rPr>
          <w:rFonts w:asciiTheme="minorHAnsi" w:hAnsiTheme="minorHAnsi" w:cstheme="minorHAnsi"/>
          <w:b/>
          <w:sz w:val="24"/>
          <w:szCs w:val="24"/>
        </w:rPr>
        <w:t xml:space="preserve"> </w:t>
      </w:r>
      <w:r w:rsidR="005A018C" w:rsidRPr="00805B91">
        <w:rPr>
          <w:rFonts w:asciiTheme="minorHAnsi" w:hAnsiTheme="minorHAnsi" w:cstheme="minorHAnsi"/>
          <w:b/>
          <w:sz w:val="24"/>
          <w:szCs w:val="24"/>
        </w:rPr>
        <w:t>21</w:t>
      </w:r>
    </w:p>
    <w:p w14:paraId="2477B9D6" w14:textId="77777777" w:rsidR="006231AD" w:rsidRDefault="006231AD"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Λειτουργία Γραμματείας</w:t>
      </w:r>
    </w:p>
    <w:p w14:paraId="20211D5D" w14:textId="77777777" w:rsidR="00AB3BB7" w:rsidRPr="00805B91" w:rsidRDefault="00AB3BB7" w:rsidP="00637256">
      <w:pPr>
        <w:spacing w:after="0"/>
        <w:jc w:val="center"/>
        <w:rPr>
          <w:rFonts w:asciiTheme="minorHAnsi" w:hAnsiTheme="minorHAnsi" w:cstheme="minorHAnsi"/>
          <w:b/>
          <w:sz w:val="24"/>
          <w:szCs w:val="24"/>
        </w:rPr>
      </w:pPr>
    </w:p>
    <w:p w14:paraId="31702B5D" w14:textId="59C482A9" w:rsidR="00D42034" w:rsidRDefault="00D42034"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Η Γραμματεία του Τμήματος υποστηρίζει διοικητικά το Τμήμα στις αρμοδιότητές του που απορρέουν από το ισχύον θεσμικό πλαίσιο. Παρέχει διοικητική και γραμματειακή υποστήριξη και διεκπεραιώνει όλα τα θέματα που αφορούν στο εκπαιδευτικό και λοιπό έργο του Τμήματος.</w:t>
      </w:r>
    </w:p>
    <w:p w14:paraId="62D58474" w14:textId="77777777" w:rsidR="00423BC7" w:rsidRPr="00805B91" w:rsidRDefault="00423BC7" w:rsidP="00637256">
      <w:pPr>
        <w:spacing w:after="0"/>
        <w:jc w:val="both"/>
        <w:rPr>
          <w:rFonts w:asciiTheme="minorHAnsi" w:hAnsiTheme="minorHAnsi" w:cstheme="minorHAnsi"/>
          <w:sz w:val="24"/>
          <w:szCs w:val="24"/>
        </w:rPr>
      </w:pPr>
    </w:p>
    <w:p w14:paraId="373C5991" w14:textId="34474808" w:rsidR="00D42034" w:rsidRDefault="00D42034"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Η Γραμματεία του Τμήματος λειτουργεί σύμφωνα με το ωράριο λειτουργίας των δημοσίων υπηρεσιών και των διοικητικών υπηρεσιών του Δ.Π.Θ.: καθημερινά από τις 7.00 έως τις 15.00. Η εξυπηρέτηση των </w:t>
      </w:r>
      <w:r w:rsidR="00A24E00">
        <w:rPr>
          <w:rFonts w:asciiTheme="minorHAnsi" w:hAnsiTheme="minorHAnsi" w:cstheme="minorHAnsi"/>
          <w:sz w:val="24"/>
          <w:szCs w:val="24"/>
        </w:rPr>
        <w:t>φοιτητριών/</w:t>
      </w:r>
      <w:r w:rsidRPr="00805B91">
        <w:rPr>
          <w:rFonts w:asciiTheme="minorHAnsi" w:hAnsiTheme="minorHAnsi" w:cstheme="minorHAnsi"/>
          <w:sz w:val="24"/>
          <w:szCs w:val="24"/>
        </w:rPr>
        <w:t xml:space="preserve">φοιτητών πραγματοποιείται καθημερινά από τις 11.00 έως τις 13.00. Το ωράριο εξυπηρέτησης </w:t>
      </w:r>
      <w:r w:rsidR="00A24E00">
        <w:rPr>
          <w:rFonts w:asciiTheme="minorHAnsi" w:hAnsiTheme="minorHAnsi" w:cstheme="minorHAnsi"/>
          <w:sz w:val="24"/>
          <w:szCs w:val="24"/>
        </w:rPr>
        <w:t>φοιτητριών/</w:t>
      </w:r>
      <w:r w:rsidRPr="00805B91">
        <w:rPr>
          <w:rFonts w:asciiTheme="minorHAnsi" w:hAnsiTheme="minorHAnsi" w:cstheme="minorHAnsi"/>
          <w:sz w:val="24"/>
          <w:szCs w:val="24"/>
        </w:rPr>
        <w:t xml:space="preserve">φοιτητών αναρτάται στην ιστοσελίδα του Τμήματος και σε εμφανές σημείο έξω από τη Γραμματεία. </w:t>
      </w:r>
    </w:p>
    <w:p w14:paraId="2DA33858" w14:textId="77777777" w:rsidR="00423BC7" w:rsidRPr="00805B91" w:rsidRDefault="00423BC7" w:rsidP="00637256">
      <w:pPr>
        <w:spacing w:after="0"/>
        <w:jc w:val="both"/>
        <w:rPr>
          <w:rFonts w:asciiTheme="minorHAnsi" w:hAnsiTheme="minorHAnsi" w:cstheme="minorHAnsi"/>
          <w:sz w:val="24"/>
          <w:szCs w:val="24"/>
        </w:rPr>
      </w:pPr>
    </w:p>
    <w:p w14:paraId="2144CDCB" w14:textId="69B54ED9" w:rsidR="00D42034" w:rsidRDefault="00D42034"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Στη Γραμματεία φυλάσσεται ατομικός φάκελος για κάθε </w:t>
      </w:r>
      <w:r w:rsidR="00A24E00">
        <w:rPr>
          <w:rFonts w:asciiTheme="minorHAnsi" w:hAnsiTheme="minorHAnsi" w:cstheme="minorHAnsi"/>
          <w:sz w:val="24"/>
          <w:szCs w:val="24"/>
        </w:rPr>
        <w:t>φοιτήτρια/</w:t>
      </w:r>
      <w:r w:rsidRPr="00805B91">
        <w:rPr>
          <w:rFonts w:asciiTheme="minorHAnsi" w:hAnsiTheme="minorHAnsi" w:cstheme="minorHAnsi"/>
          <w:sz w:val="24"/>
          <w:szCs w:val="24"/>
        </w:rPr>
        <w:t xml:space="preserve">φοιτητή, ο οποίος δημιουργείται από την εγγραφή του, περιλαμβάνει όλες τις μεταβολές της </w:t>
      </w:r>
      <w:r w:rsidRPr="00805B91">
        <w:rPr>
          <w:rFonts w:asciiTheme="minorHAnsi" w:hAnsiTheme="minorHAnsi" w:cstheme="minorHAnsi"/>
          <w:sz w:val="24"/>
          <w:szCs w:val="24"/>
        </w:rPr>
        <w:lastRenderedPageBreak/>
        <w:t xml:space="preserve">φοιτητικής </w:t>
      </w:r>
      <w:r w:rsidR="00A24E00">
        <w:rPr>
          <w:rFonts w:asciiTheme="minorHAnsi" w:hAnsiTheme="minorHAnsi" w:cstheme="minorHAnsi"/>
          <w:sz w:val="24"/>
          <w:szCs w:val="24"/>
        </w:rPr>
        <w:t>της/</w:t>
      </w:r>
      <w:r w:rsidRPr="00805B91">
        <w:rPr>
          <w:rFonts w:asciiTheme="minorHAnsi" w:hAnsiTheme="minorHAnsi" w:cstheme="minorHAnsi"/>
          <w:sz w:val="24"/>
          <w:szCs w:val="24"/>
        </w:rPr>
        <w:t xml:space="preserve">του κατάστασης και μετά το πέρας των σπουδών </w:t>
      </w:r>
      <w:r w:rsidR="00A24E00">
        <w:rPr>
          <w:rFonts w:asciiTheme="minorHAnsi" w:hAnsiTheme="minorHAnsi" w:cstheme="minorHAnsi"/>
          <w:sz w:val="24"/>
          <w:szCs w:val="24"/>
        </w:rPr>
        <w:t>της/</w:t>
      </w:r>
      <w:r w:rsidRPr="00805B91">
        <w:rPr>
          <w:rFonts w:asciiTheme="minorHAnsi" w:hAnsiTheme="minorHAnsi" w:cstheme="minorHAnsi"/>
          <w:sz w:val="24"/>
          <w:szCs w:val="24"/>
        </w:rPr>
        <w:t>του αρχειοθετείται και διατηρείται εις το διηνεκές.</w:t>
      </w:r>
    </w:p>
    <w:p w14:paraId="6B9ED497" w14:textId="77777777" w:rsidR="00423BC7" w:rsidRPr="00805B91" w:rsidRDefault="00423BC7" w:rsidP="00637256">
      <w:pPr>
        <w:spacing w:after="0"/>
        <w:jc w:val="both"/>
        <w:rPr>
          <w:rFonts w:asciiTheme="minorHAnsi" w:hAnsiTheme="minorHAnsi" w:cstheme="minorHAnsi"/>
          <w:sz w:val="24"/>
          <w:szCs w:val="24"/>
        </w:rPr>
      </w:pPr>
    </w:p>
    <w:p w14:paraId="6797AE79" w14:textId="474E8510" w:rsidR="00D42034" w:rsidRDefault="00D42034"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Οι φοιτ</w:t>
      </w:r>
      <w:r w:rsidR="00A24E00">
        <w:rPr>
          <w:rFonts w:asciiTheme="minorHAnsi" w:hAnsiTheme="minorHAnsi" w:cstheme="minorHAnsi"/>
          <w:sz w:val="24"/>
          <w:szCs w:val="24"/>
        </w:rPr>
        <w:t>ήτριες/φοιτητές</w:t>
      </w:r>
      <w:r w:rsidRPr="00805B91">
        <w:rPr>
          <w:rFonts w:asciiTheme="minorHAnsi" w:hAnsiTheme="minorHAnsi" w:cstheme="minorHAnsi"/>
          <w:sz w:val="24"/>
          <w:szCs w:val="24"/>
        </w:rPr>
        <w:t xml:space="preserve"> και οι απόφοιτοι του Τμήματος μπορούν να συναλλάσσονται με τη Γραμματεία αυτοπροσώπως ή με εξουσιοδοτημένο άτομο. Δύνανται επίσης να  υποβάλουν τα αιτήματά τους μέσω της ηλεκτρονικής εφαρμογής</w:t>
      </w:r>
      <w:r w:rsidR="00BB05C0">
        <w:rPr>
          <w:rFonts w:asciiTheme="minorHAnsi" w:hAnsiTheme="minorHAnsi" w:cstheme="minorHAnsi"/>
          <w:sz w:val="24"/>
          <w:szCs w:val="24"/>
        </w:rPr>
        <w:t xml:space="preserve"> που χρησιμοποιεί η Γραμματεία, </w:t>
      </w:r>
      <w:r w:rsidRPr="00805B91">
        <w:rPr>
          <w:rFonts w:asciiTheme="minorHAnsi" w:hAnsiTheme="minorHAnsi" w:cstheme="minorHAnsi"/>
          <w:sz w:val="24"/>
          <w:szCs w:val="24"/>
        </w:rPr>
        <w:t xml:space="preserve"> μέσω </w:t>
      </w:r>
      <w:r w:rsidRPr="00805B91">
        <w:rPr>
          <w:rFonts w:asciiTheme="minorHAnsi" w:hAnsiTheme="minorHAnsi" w:cstheme="minorHAnsi"/>
          <w:sz w:val="24"/>
          <w:szCs w:val="24"/>
          <w:lang w:val="en-US"/>
        </w:rPr>
        <w:t>e</w:t>
      </w:r>
      <w:r w:rsidRPr="00805B91">
        <w:rPr>
          <w:rFonts w:asciiTheme="minorHAnsi" w:hAnsiTheme="minorHAnsi" w:cstheme="minorHAnsi"/>
          <w:sz w:val="24"/>
          <w:szCs w:val="24"/>
        </w:rPr>
        <w:t>-</w:t>
      </w:r>
      <w:r w:rsidRPr="00805B91">
        <w:rPr>
          <w:rFonts w:asciiTheme="minorHAnsi" w:hAnsiTheme="minorHAnsi" w:cstheme="minorHAnsi"/>
          <w:sz w:val="24"/>
          <w:szCs w:val="24"/>
          <w:lang w:val="en-US"/>
        </w:rPr>
        <w:t>mail</w:t>
      </w:r>
      <w:r w:rsidRPr="00805B91">
        <w:rPr>
          <w:rFonts w:asciiTheme="minorHAnsi" w:hAnsiTheme="minorHAnsi" w:cstheme="minorHAnsi"/>
          <w:sz w:val="24"/>
          <w:szCs w:val="24"/>
        </w:rPr>
        <w:t xml:space="preserve"> ή μέσω </w:t>
      </w:r>
      <w:r w:rsidRPr="00805B91">
        <w:rPr>
          <w:rFonts w:asciiTheme="minorHAnsi" w:hAnsiTheme="minorHAnsi" w:cstheme="minorHAnsi"/>
          <w:sz w:val="24"/>
          <w:szCs w:val="24"/>
          <w:lang w:val="en-US"/>
        </w:rPr>
        <w:t>fax</w:t>
      </w:r>
      <w:r w:rsidRPr="00805B91">
        <w:rPr>
          <w:rFonts w:asciiTheme="minorHAnsi" w:hAnsiTheme="minorHAnsi" w:cstheme="minorHAnsi"/>
          <w:sz w:val="24"/>
          <w:szCs w:val="24"/>
        </w:rPr>
        <w:t>.</w:t>
      </w:r>
    </w:p>
    <w:p w14:paraId="2A539958" w14:textId="77777777" w:rsidR="00423BC7" w:rsidRPr="00805B91" w:rsidRDefault="00423BC7" w:rsidP="00637256">
      <w:pPr>
        <w:spacing w:after="0"/>
        <w:jc w:val="both"/>
        <w:rPr>
          <w:rFonts w:asciiTheme="minorHAnsi" w:hAnsiTheme="minorHAnsi" w:cstheme="minorHAnsi"/>
          <w:sz w:val="24"/>
          <w:szCs w:val="24"/>
        </w:rPr>
      </w:pPr>
    </w:p>
    <w:p w14:paraId="410D4DF8" w14:textId="642E9956" w:rsidR="00D42034" w:rsidRDefault="00D42034"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 xml:space="preserve">Η Γραμματεία καθ’ όλη τη διάρκεια του ωραρίου της εξυπηρετεί, πέραν των </w:t>
      </w:r>
      <w:r w:rsidR="00A24E00">
        <w:rPr>
          <w:rFonts w:asciiTheme="minorHAnsi" w:hAnsiTheme="minorHAnsi" w:cstheme="minorHAnsi"/>
          <w:sz w:val="24"/>
          <w:szCs w:val="24"/>
        </w:rPr>
        <w:t>φοιτητριών/</w:t>
      </w:r>
      <w:r w:rsidRPr="00805B91">
        <w:rPr>
          <w:rFonts w:asciiTheme="minorHAnsi" w:hAnsiTheme="minorHAnsi" w:cstheme="minorHAnsi"/>
          <w:sz w:val="24"/>
          <w:szCs w:val="24"/>
        </w:rPr>
        <w:t>φοιτητών, μέλη ΔΕΠ του Τμήματος ή και του Ιδρύματος, συναδέλφους του οικείου Ιδρύματος αλλά και άλλων Πανεπιστημίων, για ζητήματα που άπτονται των αρμοδιοτήτων της.</w:t>
      </w:r>
    </w:p>
    <w:p w14:paraId="6ABD664F" w14:textId="77777777" w:rsidR="00423BC7" w:rsidRPr="00805B91" w:rsidRDefault="00423BC7" w:rsidP="00637256">
      <w:pPr>
        <w:spacing w:after="0"/>
        <w:jc w:val="both"/>
        <w:rPr>
          <w:rFonts w:asciiTheme="minorHAnsi" w:hAnsiTheme="minorHAnsi" w:cstheme="minorHAnsi"/>
          <w:sz w:val="24"/>
          <w:szCs w:val="24"/>
        </w:rPr>
      </w:pPr>
    </w:p>
    <w:p w14:paraId="36750028" w14:textId="6F4DC8F0" w:rsidR="00D42034" w:rsidRDefault="00D42034" w:rsidP="00637256">
      <w:pPr>
        <w:spacing w:after="0"/>
        <w:jc w:val="both"/>
        <w:rPr>
          <w:rFonts w:asciiTheme="minorHAnsi" w:hAnsiTheme="minorHAnsi" w:cstheme="minorHAnsi"/>
          <w:sz w:val="24"/>
          <w:szCs w:val="24"/>
        </w:rPr>
      </w:pPr>
      <w:r w:rsidRPr="00805B91">
        <w:rPr>
          <w:rFonts w:asciiTheme="minorHAnsi" w:hAnsiTheme="minorHAnsi" w:cstheme="minorHAnsi"/>
          <w:sz w:val="24"/>
          <w:szCs w:val="24"/>
        </w:rPr>
        <w:t>Τα στοιχεία επικοινωνίας με τη Γραμματεία του Τμήματος είναι διαθέσιμα στην ιστοσελίδα του Τμήματος (</w:t>
      </w:r>
      <w:proofErr w:type="spellStart"/>
      <w:r w:rsidRPr="00805B91">
        <w:rPr>
          <w:rFonts w:asciiTheme="minorHAnsi" w:hAnsiTheme="minorHAnsi" w:cstheme="minorHAnsi"/>
          <w:sz w:val="24"/>
          <w:szCs w:val="24"/>
          <w:lang w:val="en-US"/>
        </w:rPr>
        <w:t>sp</w:t>
      </w:r>
      <w:proofErr w:type="spellEnd"/>
      <w:r w:rsidRPr="00805B91">
        <w:rPr>
          <w:rFonts w:asciiTheme="minorHAnsi" w:hAnsiTheme="minorHAnsi" w:cstheme="minorHAnsi"/>
          <w:sz w:val="24"/>
          <w:szCs w:val="24"/>
        </w:rPr>
        <w:t>.</w:t>
      </w:r>
      <w:proofErr w:type="spellStart"/>
      <w:r w:rsidRPr="00805B91">
        <w:rPr>
          <w:rFonts w:asciiTheme="minorHAnsi" w:hAnsiTheme="minorHAnsi" w:cstheme="minorHAnsi"/>
          <w:sz w:val="24"/>
          <w:szCs w:val="24"/>
          <w:lang w:val="en-US"/>
        </w:rPr>
        <w:t>duth</w:t>
      </w:r>
      <w:proofErr w:type="spellEnd"/>
      <w:r w:rsidRPr="00805B91">
        <w:rPr>
          <w:rFonts w:asciiTheme="minorHAnsi" w:hAnsiTheme="minorHAnsi" w:cstheme="minorHAnsi"/>
          <w:sz w:val="24"/>
          <w:szCs w:val="24"/>
        </w:rPr>
        <w:t>.</w:t>
      </w:r>
      <w:r w:rsidRPr="00805B91">
        <w:rPr>
          <w:rFonts w:asciiTheme="minorHAnsi" w:hAnsiTheme="minorHAnsi" w:cstheme="minorHAnsi"/>
          <w:sz w:val="24"/>
          <w:szCs w:val="24"/>
          <w:lang w:val="en-US"/>
        </w:rPr>
        <w:t>gr</w:t>
      </w:r>
      <w:r w:rsidRPr="00805B91">
        <w:rPr>
          <w:rFonts w:asciiTheme="minorHAnsi" w:hAnsiTheme="minorHAnsi" w:cstheme="minorHAnsi"/>
          <w:sz w:val="24"/>
          <w:szCs w:val="24"/>
        </w:rPr>
        <w:t>).</w:t>
      </w:r>
    </w:p>
    <w:p w14:paraId="162288C4" w14:textId="45E57822" w:rsidR="00483648" w:rsidRDefault="00483648" w:rsidP="00637256">
      <w:pPr>
        <w:spacing w:after="0"/>
        <w:jc w:val="both"/>
        <w:rPr>
          <w:rFonts w:asciiTheme="minorHAnsi" w:hAnsiTheme="minorHAnsi" w:cstheme="minorHAnsi"/>
          <w:sz w:val="24"/>
          <w:szCs w:val="24"/>
        </w:rPr>
      </w:pPr>
    </w:p>
    <w:p w14:paraId="2A2298B3" w14:textId="0BB334E5" w:rsidR="00483648" w:rsidRPr="00805B91" w:rsidRDefault="00483648" w:rsidP="00483648">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Pr="00805B91">
        <w:rPr>
          <w:rFonts w:asciiTheme="minorHAnsi" w:hAnsiTheme="minorHAnsi" w:cstheme="minorHAnsi"/>
          <w:b/>
          <w:sz w:val="24"/>
          <w:szCs w:val="24"/>
        </w:rPr>
        <w:t xml:space="preserve"> 2</w:t>
      </w:r>
      <w:r>
        <w:rPr>
          <w:rFonts w:asciiTheme="minorHAnsi" w:hAnsiTheme="minorHAnsi" w:cstheme="minorHAnsi"/>
          <w:b/>
          <w:sz w:val="24"/>
          <w:szCs w:val="24"/>
        </w:rPr>
        <w:t>2</w:t>
      </w:r>
    </w:p>
    <w:p w14:paraId="6397E949" w14:textId="2AFB89EF" w:rsidR="00483648" w:rsidRDefault="00576871" w:rsidP="00576871">
      <w:pPr>
        <w:pStyle w:val="Default"/>
        <w:spacing w:line="276" w:lineRule="auto"/>
        <w:jc w:val="center"/>
        <w:rPr>
          <w:rFonts w:asciiTheme="minorHAnsi" w:hAnsiTheme="minorHAnsi" w:cstheme="minorHAnsi"/>
          <w:b/>
          <w:color w:val="auto"/>
        </w:rPr>
      </w:pPr>
      <w:r w:rsidRPr="00576871">
        <w:rPr>
          <w:rFonts w:asciiTheme="minorHAnsi" w:hAnsiTheme="minorHAnsi" w:cstheme="minorHAnsi"/>
          <w:b/>
          <w:color w:val="auto"/>
        </w:rPr>
        <w:t>Α</w:t>
      </w:r>
      <w:r w:rsidRPr="00576871">
        <w:rPr>
          <w:rFonts w:asciiTheme="minorHAnsi" w:hAnsiTheme="minorHAnsi" w:cstheme="minorHAnsi"/>
          <w:b/>
          <w:color w:val="auto"/>
        </w:rPr>
        <w:t xml:space="preserve">ναγνώριση συνεπούς φοίτησης, επίδοσης, κοινωνικής προσφοράς και συμβολής σε επιστημονικές δραστηριότητες </w:t>
      </w:r>
    </w:p>
    <w:p w14:paraId="285438E5" w14:textId="77777777" w:rsidR="00576871" w:rsidRPr="00576871" w:rsidRDefault="00576871" w:rsidP="00576871">
      <w:pPr>
        <w:pStyle w:val="Default"/>
        <w:spacing w:line="276" w:lineRule="auto"/>
        <w:jc w:val="center"/>
        <w:rPr>
          <w:rFonts w:asciiTheme="minorHAnsi" w:hAnsiTheme="minorHAnsi" w:cstheme="minorHAnsi"/>
          <w:b/>
          <w:color w:val="auto"/>
        </w:rPr>
      </w:pPr>
    </w:p>
    <w:p w14:paraId="15BC2160" w14:textId="5A4585B5" w:rsidR="00EB1EF4" w:rsidRPr="006B20FC" w:rsidRDefault="00CF08B1" w:rsidP="00EB1EF4">
      <w:pPr>
        <w:widowControl w:val="0"/>
        <w:autoSpaceDE w:val="0"/>
        <w:autoSpaceDN w:val="0"/>
        <w:adjustRightInd w:val="0"/>
        <w:spacing w:after="60"/>
        <w:jc w:val="both"/>
        <w:rPr>
          <w:rFonts w:asciiTheme="minorHAnsi" w:hAnsiTheme="minorHAnsi" w:cstheme="minorHAnsi"/>
          <w:color w:val="000000"/>
          <w:sz w:val="24"/>
          <w:szCs w:val="24"/>
        </w:rPr>
      </w:pPr>
      <w:r w:rsidRPr="006B20FC">
        <w:rPr>
          <w:rFonts w:asciiTheme="minorHAnsi" w:hAnsiTheme="minorHAnsi" w:cstheme="minorHAnsi"/>
          <w:color w:val="000000"/>
          <w:sz w:val="24"/>
          <w:szCs w:val="24"/>
        </w:rPr>
        <w:t>Ο Κανονισμός για την αναγνώριση της συνεπούς φοίτησης, της επίδοσης, της κοινωνικής προσφοράς και της συμβολής σε επιστημονικές δραστηριότητες φοιτητ</w:t>
      </w:r>
      <w:r w:rsidR="00D10035" w:rsidRPr="006B20FC">
        <w:rPr>
          <w:rFonts w:asciiTheme="minorHAnsi" w:hAnsiTheme="minorHAnsi" w:cstheme="minorHAnsi"/>
          <w:color w:val="000000"/>
          <w:sz w:val="24"/>
          <w:szCs w:val="24"/>
        </w:rPr>
        <w:t>ρι</w:t>
      </w:r>
      <w:r w:rsidRPr="006B20FC">
        <w:rPr>
          <w:rFonts w:asciiTheme="minorHAnsi" w:hAnsiTheme="minorHAnsi" w:cstheme="minorHAnsi"/>
          <w:color w:val="000000"/>
          <w:sz w:val="24"/>
          <w:szCs w:val="24"/>
        </w:rPr>
        <w:t>ών/</w:t>
      </w:r>
      <w:r w:rsidR="00D10035" w:rsidRPr="006B20FC">
        <w:rPr>
          <w:rFonts w:asciiTheme="minorHAnsi" w:hAnsiTheme="minorHAnsi" w:cstheme="minorHAnsi"/>
          <w:color w:val="000000"/>
          <w:sz w:val="24"/>
          <w:szCs w:val="24"/>
        </w:rPr>
        <w:t>φοιτητών</w:t>
      </w:r>
      <w:r w:rsidRPr="006B20FC">
        <w:rPr>
          <w:rFonts w:asciiTheme="minorHAnsi" w:hAnsiTheme="minorHAnsi" w:cstheme="minorHAnsi"/>
          <w:color w:val="000000"/>
          <w:sz w:val="24"/>
          <w:szCs w:val="24"/>
        </w:rPr>
        <w:t xml:space="preserve"> του Τμήματος Κοινωνικής Πολιτικής του Δ.Π.Θ </w:t>
      </w:r>
      <w:r w:rsidR="00EB1EF4" w:rsidRPr="006B20FC">
        <w:rPr>
          <w:rFonts w:asciiTheme="minorHAnsi" w:hAnsiTheme="minorHAnsi" w:cstheme="minorHAnsi"/>
          <w:color w:val="000000"/>
          <w:sz w:val="24"/>
          <w:szCs w:val="24"/>
        </w:rPr>
        <w:t>επισυνάπτεται ως παράρτημα του παρόντος κανονισμού (ΠΑΡΑΡΤΗΜΑ V).</w:t>
      </w:r>
    </w:p>
    <w:p w14:paraId="4193C8EF" w14:textId="77777777" w:rsidR="00C45400" w:rsidRPr="00805B91" w:rsidRDefault="00C45400" w:rsidP="00637256">
      <w:pPr>
        <w:spacing w:after="0"/>
        <w:jc w:val="center"/>
        <w:rPr>
          <w:rFonts w:asciiTheme="minorHAnsi" w:hAnsiTheme="minorHAnsi" w:cstheme="minorHAnsi"/>
          <w:sz w:val="24"/>
          <w:szCs w:val="24"/>
        </w:rPr>
      </w:pPr>
    </w:p>
    <w:p w14:paraId="5D9060D3" w14:textId="1E5425DA" w:rsidR="00C45400" w:rsidRPr="00805B91" w:rsidRDefault="00AB3BB7" w:rsidP="00637256">
      <w:pPr>
        <w:spacing w:after="0"/>
        <w:jc w:val="center"/>
        <w:rPr>
          <w:rFonts w:asciiTheme="minorHAnsi" w:hAnsiTheme="minorHAnsi" w:cstheme="minorHAnsi"/>
          <w:b/>
          <w:sz w:val="24"/>
          <w:szCs w:val="24"/>
        </w:rPr>
      </w:pPr>
      <w:r>
        <w:rPr>
          <w:rFonts w:asciiTheme="minorHAnsi" w:hAnsiTheme="minorHAnsi" w:cstheme="minorHAnsi"/>
          <w:b/>
          <w:sz w:val="24"/>
          <w:szCs w:val="24"/>
        </w:rPr>
        <w:t>ΑΡΘΡΟ</w:t>
      </w:r>
      <w:r w:rsidR="00C45400" w:rsidRPr="00805B91">
        <w:rPr>
          <w:rFonts w:asciiTheme="minorHAnsi" w:hAnsiTheme="minorHAnsi" w:cstheme="minorHAnsi"/>
          <w:b/>
          <w:sz w:val="24"/>
          <w:szCs w:val="24"/>
        </w:rPr>
        <w:t xml:space="preserve"> 2</w:t>
      </w:r>
      <w:r w:rsidR="00483648">
        <w:rPr>
          <w:rFonts w:asciiTheme="minorHAnsi" w:hAnsiTheme="minorHAnsi" w:cstheme="minorHAnsi"/>
          <w:b/>
          <w:sz w:val="24"/>
          <w:szCs w:val="24"/>
        </w:rPr>
        <w:t>3</w:t>
      </w:r>
    </w:p>
    <w:p w14:paraId="06DF5CFE" w14:textId="77777777" w:rsidR="00C45400" w:rsidRPr="00805B91" w:rsidRDefault="00C45400" w:rsidP="00637256">
      <w:pPr>
        <w:spacing w:after="0"/>
        <w:jc w:val="center"/>
        <w:rPr>
          <w:rFonts w:asciiTheme="minorHAnsi" w:hAnsiTheme="minorHAnsi" w:cstheme="minorHAnsi"/>
          <w:b/>
          <w:sz w:val="24"/>
          <w:szCs w:val="24"/>
        </w:rPr>
      </w:pPr>
      <w:r w:rsidRPr="00805B91">
        <w:rPr>
          <w:rFonts w:asciiTheme="minorHAnsi" w:hAnsiTheme="minorHAnsi" w:cstheme="minorHAnsi"/>
          <w:b/>
          <w:sz w:val="24"/>
          <w:szCs w:val="24"/>
        </w:rPr>
        <w:t>Εποπτεία Τήρησης του Κανονισμού</w:t>
      </w:r>
    </w:p>
    <w:p w14:paraId="41FF23B0" w14:textId="77777777" w:rsidR="00C45400" w:rsidRPr="00805B91" w:rsidRDefault="00C45400" w:rsidP="00637256">
      <w:pPr>
        <w:pStyle w:val="Default"/>
        <w:spacing w:line="276" w:lineRule="auto"/>
        <w:rPr>
          <w:rFonts w:asciiTheme="minorHAnsi" w:hAnsiTheme="minorHAnsi" w:cstheme="minorHAnsi"/>
        </w:rPr>
      </w:pPr>
    </w:p>
    <w:p w14:paraId="7408DF3E" w14:textId="77777777" w:rsidR="00C45400" w:rsidRPr="00805B91" w:rsidRDefault="00C45400" w:rsidP="00637256">
      <w:pPr>
        <w:pStyle w:val="Default"/>
        <w:spacing w:line="276" w:lineRule="auto"/>
        <w:jc w:val="both"/>
        <w:rPr>
          <w:rFonts w:asciiTheme="minorHAnsi" w:hAnsiTheme="minorHAnsi" w:cstheme="minorHAnsi"/>
        </w:rPr>
      </w:pPr>
      <w:r w:rsidRPr="00805B91">
        <w:rPr>
          <w:rFonts w:asciiTheme="minorHAnsi" w:hAnsiTheme="minorHAnsi" w:cstheme="minorHAnsi"/>
        </w:rPr>
        <w:t xml:space="preserve">Η εποπτεία της υλοποίησης του κανονισμού αυτού είναι αρμοδιότητα </w:t>
      </w:r>
      <w:r w:rsidR="000A0AC3" w:rsidRPr="00805B91">
        <w:rPr>
          <w:rFonts w:asciiTheme="minorHAnsi" w:hAnsiTheme="minorHAnsi" w:cstheme="minorHAnsi"/>
        </w:rPr>
        <w:t>της/</w:t>
      </w:r>
      <w:r w:rsidRPr="00805B91">
        <w:rPr>
          <w:rFonts w:asciiTheme="minorHAnsi" w:hAnsiTheme="minorHAnsi" w:cstheme="minorHAnsi"/>
        </w:rPr>
        <w:t xml:space="preserve">του Πρόεδρου του Τμήματος και η τήρησή του αφορά όλα τα μέλη του Τμήματος. </w:t>
      </w:r>
    </w:p>
    <w:p w14:paraId="1369323B" w14:textId="77777777" w:rsidR="00C455CE" w:rsidRPr="00805B91" w:rsidRDefault="00C455CE" w:rsidP="00637256">
      <w:pPr>
        <w:pStyle w:val="Default"/>
        <w:spacing w:line="276" w:lineRule="auto"/>
        <w:jc w:val="both"/>
        <w:rPr>
          <w:rFonts w:asciiTheme="minorHAnsi" w:hAnsiTheme="minorHAnsi" w:cstheme="minorHAnsi"/>
        </w:rPr>
      </w:pPr>
    </w:p>
    <w:p w14:paraId="45B8B9B4" w14:textId="41C9A1B7" w:rsidR="00C455CE" w:rsidRPr="00805B91" w:rsidRDefault="00AB3BB7" w:rsidP="00637256">
      <w:pPr>
        <w:pStyle w:val="Default"/>
        <w:spacing w:line="276" w:lineRule="auto"/>
        <w:jc w:val="center"/>
        <w:rPr>
          <w:rFonts w:asciiTheme="minorHAnsi" w:hAnsiTheme="minorHAnsi" w:cstheme="minorHAnsi"/>
          <w:b/>
        </w:rPr>
      </w:pPr>
      <w:r>
        <w:rPr>
          <w:rFonts w:asciiTheme="minorHAnsi" w:hAnsiTheme="minorHAnsi" w:cstheme="minorHAnsi"/>
          <w:b/>
        </w:rPr>
        <w:t>ΑΡΘΡΟ</w:t>
      </w:r>
      <w:r w:rsidR="00C455CE" w:rsidRPr="00805B91">
        <w:rPr>
          <w:rFonts w:asciiTheme="minorHAnsi" w:hAnsiTheme="minorHAnsi" w:cstheme="minorHAnsi"/>
          <w:b/>
        </w:rPr>
        <w:t xml:space="preserve"> 2</w:t>
      </w:r>
      <w:r w:rsidR="00483648">
        <w:rPr>
          <w:rFonts w:asciiTheme="minorHAnsi" w:hAnsiTheme="minorHAnsi" w:cstheme="minorHAnsi"/>
          <w:b/>
        </w:rPr>
        <w:t>4</w:t>
      </w:r>
    </w:p>
    <w:p w14:paraId="5AB9180A" w14:textId="77777777" w:rsidR="00C455CE" w:rsidRDefault="00C455CE" w:rsidP="00637256">
      <w:pPr>
        <w:pStyle w:val="Default"/>
        <w:spacing w:line="276" w:lineRule="auto"/>
        <w:jc w:val="center"/>
        <w:rPr>
          <w:rFonts w:asciiTheme="minorHAnsi" w:hAnsiTheme="minorHAnsi" w:cstheme="minorHAnsi"/>
          <w:b/>
        </w:rPr>
      </w:pPr>
      <w:r w:rsidRPr="00805B91">
        <w:rPr>
          <w:rFonts w:asciiTheme="minorHAnsi" w:hAnsiTheme="minorHAnsi" w:cstheme="minorHAnsi"/>
          <w:b/>
        </w:rPr>
        <w:t>Τροποποίηση του παρόντος Κανονισμού</w:t>
      </w:r>
    </w:p>
    <w:p w14:paraId="09DC15D2" w14:textId="77777777" w:rsidR="00AB3BB7" w:rsidRPr="00805B91" w:rsidRDefault="00AB3BB7" w:rsidP="00637256">
      <w:pPr>
        <w:pStyle w:val="Default"/>
        <w:spacing w:line="276" w:lineRule="auto"/>
        <w:jc w:val="center"/>
        <w:rPr>
          <w:rFonts w:asciiTheme="minorHAnsi" w:hAnsiTheme="minorHAnsi" w:cstheme="minorHAnsi"/>
          <w:b/>
        </w:rPr>
      </w:pPr>
    </w:p>
    <w:p w14:paraId="5B3DD920" w14:textId="77777777" w:rsidR="00AB3BB7" w:rsidRDefault="00C455CE" w:rsidP="00637256">
      <w:pPr>
        <w:pStyle w:val="Default"/>
        <w:spacing w:line="276" w:lineRule="auto"/>
        <w:jc w:val="both"/>
        <w:rPr>
          <w:rFonts w:asciiTheme="minorHAnsi" w:hAnsiTheme="minorHAnsi" w:cstheme="minorHAnsi"/>
        </w:rPr>
      </w:pPr>
      <w:r w:rsidRPr="00805B91">
        <w:rPr>
          <w:rFonts w:asciiTheme="minorHAnsi" w:hAnsiTheme="minorHAnsi" w:cstheme="minorHAnsi"/>
        </w:rPr>
        <w:t>Αλλαγή στις διατάξεις του παρόντος κανονισμού μπορεί να γίνει</w:t>
      </w:r>
      <w:r w:rsidR="00681DC7" w:rsidRPr="00805B91">
        <w:rPr>
          <w:rFonts w:asciiTheme="minorHAnsi" w:hAnsiTheme="minorHAnsi" w:cstheme="minorHAnsi"/>
        </w:rPr>
        <w:t>,</w:t>
      </w:r>
      <w:r w:rsidRPr="00805B91">
        <w:rPr>
          <w:rFonts w:asciiTheme="minorHAnsi" w:hAnsiTheme="minorHAnsi" w:cstheme="minorHAnsi"/>
        </w:rPr>
        <w:t xml:space="preserve"> μετά από γραπτή εισήγηση </w:t>
      </w:r>
      <w:r w:rsidR="00A24E00" w:rsidRPr="00805B91">
        <w:rPr>
          <w:rFonts w:asciiTheme="minorHAnsi" w:hAnsiTheme="minorHAnsi" w:cstheme="minorHAnsi"/>
        </w:rPr>
        <w:t>τ</w:t>
      </w:r>
      <w:r w:rsidR="00A24E00">
        <w:rPr>
          <w:rFonts w:asciiTheme="minorHAnsi" w:hAnsiTheme="minorHAnsi" w:cstheme="minorHAnsi"/>
        </w:rPr>
        <w:t>ης</w:t>
      </w:r>
      <w:r w:rsidR="001D6C47" w:rsidRPr="00805B91">
        <w:rPr>
          <w:rFonts w:asciiTheme="minorHAnsi" w:hAnsiTheme="minorHAnsi" w:cstheme="minorHAnsi"/>
        </w:rPr>
        <w:t>/τ</w:t>
      </w:r>
      <w:r w:rsidR="00A24E00">
        <w:rPr>
          <w:rFonts w:asciiTheme="minorHAnsi" w:hAnsiTheme="minorHAnsi" w:cstheme="minorHAnsi"/>
        </w:rPr>
        <w:t>ου</w:t>
      </w:r>
      <w:r w:rsidRPr="00805B91">
        <w:rPr>
          <w:rFonts w:asciiTheme="minorHAnsi" w:hAnsiTheme="minorHAnsi" w:cstheme="minorHAnsi"/>
        </w:rPr>
        <w:t xml:space="preserve"> Προέδρου</w:t>
      </w:r>
      <w:r w:rsidR="00681DC7" w:rsidRPr="00805B91">
        <w:rPr>
          <w:rFonts w:asciiTheme="minorHAnsi" w:hAnsiTheme="minorHAnsi" w:cstheme="minorHAnsi"/>
        </w:rPr>
        <w:t xml:space="preserve">, </w:t>
      </w:r>
      <w:r w:rsidRPr="00805B91">
        <w:rPr>
          <w:rFonts w:asciiTheme="minorHAnsi" w:hAnsiTheme="minorHAnsi" w:cstheme="minorHAnsi"/>
        </w:rPr>
        <w:t>από τη Συνέλευση του Τμήματος</w:t>
      </w:r>
      <w:r w:rsidR="00681DC7" w:rsidRPr="00805B91">
        <w:rPr>
          <w:rFonts w:asciiTheme="minorHAnsi" w:hAnsiTheme="minorHAnsi" w:cstheme="minorHAnsi"/>
        </w:rPr>
        <w:t>.</w:t>
      </w:r>
    </w:p>
    <w:p w14:paraId="5DF5B126" w14:textId="7E04914F" w:rsidR="0052207C" w:rsidRPr="0052207C" w:rsidRDefault="0052207C" w:rsidP="0052207C">
      <w:bookmarkStart w:id="4" w:name="_Toc34433837"/>
    </w:p>
    <w:p w14:paraId="3313B8DE" w14:textId="77777777" w:rsidR="00CA7D72" w:rsidRDefault="00CA7D72" w:rsidP="00E60547">
      <w:pPr>
        <w:pStyle w:val="Heading1"/>
        <w:jc w:val="center"/>
        <w:rPr>
          <w:rFonts w:asciiTheme="minorHAnsi" w:hAnsiTheme="minorHAnsi" w:cstheme="minorHAnsi"/>
          <w:b/>
          <w:bCs/>
          <w:color w:val="000000"/>
        </w:rPr>
      </w:pPr>
    </w:p>
    <w:p w14:paraId="2B9BF396" w14:textId="77777777" w:rsidR="00CA7D72" w:rsidRPr="00CA7D72" w:rsidRDefault="00CA7D72" w:rsidP="00CA7D72"/>
    <w:p w14:paraId="380D8105" w14:textId="7165B5E3" w:rsidR="004F1C73" w:rsidRPr="00B77663" w:rsidRDefault="004F1C73" w:rsidP="00E60547">
      <w:pPr>
        <w:pStyle w:val="Heading1"/>
        <w:jc w:val="center"/>
        <w:rPr>
          <w:rFonts w:asciiTheme="minorHAnsi" w:hAnsiTheme="minorHAnsi" w:cstheme="minorHAnsi"/>
          <w:b/>
          <w:bCs/>
          <w:color w:val="000000"/>
        </w:rPr>
      </w:pPr>
      <w:r w:rsidRPr="00B77663">
        <w:rPr>
          <w:rFonts w:asciiTheme="minorHAnsi" w:hAnsiTheme="minorHAnsi" w:cstheme="minorHAnsi"/>
          <w:b/>
          <w:bCs/>
          <w:color w:val="000000"/>
        </w:rPr>
        <w:lastRenderedPageBreak/>
        <w:t>ΠΑΡΑΡΤΗΜΑΤΑ</w:t>
      </w:r>
      <w:bookmarkEnd w:id="4"/>
    </w:p>
    <w:p w14:paraId="791B6C50" w14:textId="77777777" w:rsidR="004550A5" w:rsidRDefault="004550A5" w:rsidP="004550A5"/>
    <w:p w14:paraId="2C172E8D" w14:textId="77777777" w:rsidR="00DF7FC6" w:rsidRDefault="004550A5" w:rsidP="004550A5">
      <w:pPr>
        <w:pStyle w:val="Heading2"/>
        <w:rPr>
          <w:rFonts w:asciiTheme="minorHAnsi" w:hAnsiTheme="minorHAnsi" w:cstheme="minorHAnsi"/>
          <w:color w:val="000000"/>
          <w:sz w:val="24"/>
          <w:szCs w:val="24"/>
        </w:rPr>
      </w:pPr>
      <w:r w:rsidRPr="00805B91">
        <w:rPr>
          <w:rFonts w:asciiTheme="minorHAnsi" w:hAnsiTheme="minorHAnsi" w:cstheme="minorHAnsi"/>
          <w:color w:val="000000"/>
          <w:sz w:val="24"/>
          <w:szCs w:val="24"/>
        </w:rPr>
        <w:t>Π</w:t>
      </w:r>
      <w:r w:rsidR="00DF7FC6">
        <w:rPr>
          <w:rFonts w:asciiTheme="minorHAnsi" w:hAnsiTheme="minorHAnsi" w:cstheme="minorHAnsi"/>
          <w:color w:val="000000"/>
          <w:sz w:val="24"/>
          <w:szCs w:val="24"/>
        </w:rPr>
        <w:t>ΑΡΑΡΤΗΜΑ</w:t>
      </w:r>
      <w:r w:rsidRPr="00805B91">
        <w:rPr>
          <w:rFonts w:asciiTheme="minorHAnsi" w:hAnsiTheme="minorHAnsi" w:cstheme="minorHAnsi"/>
          <w:color w:val="000000"/>
          <w:sz w:val="24"/>
          <w:szCs w:val="24"/>
        </w:rPr>
        <w:t xml:space="preserve"> Ι. </w:t>
      </w:r>
    </w:p>
    <w:p w14:paraId="1061A9DF" w14:textId="77777777" w:rsidR="004550A5" w:rsidRPr="00DF7FC6" w:rsidRDefault="004550A5" w:rsidP="000501DB">
      <w:pPr>
        <w:pStyle w:val="Heading2"/>
        <w:spacing w:before="0"/>
        <w:jc w:val="both"/>
        <w:rPr>
          <w:rFonts w:asciiTheme="minorHAnsi" w:hAnsiTheme="minorHAnsi" w:cstheme="minorHAnsi"/>
          <w:b w:val="0"/>
          <w:color w:val="000000"/>
          <w:sz w:val="24"/>
          <w:szCs w:val="24"/>
        </w:rPr>
      </w:pPr>
      <w:r w:rsidRPr="00DF7FC6">
        <w:rPr>
          <w:rFonts w:asciiTheme="minorHAnsi" w:hAnsiTheme="minorHAnsi" w:cstheme="minorHAnsi"/>
          <w:b w:val="0"/>
          <w:color w:val="000000"/>
          <w:sz w:val="24"/>
          <w:szCs w:val="24"/>
        </w:rPr>
        <w:t>Αντιστοίχιση της ευρωπαϊκής βαθμολόγησης μαθημάτων με το ελληνικό βαθμολογικό σύστημα</w:t>
      </w:r>
    </w:p>
    <w:p w14:paraId="0DBE90E7" w14:textId="77777777" w:rsidR="00DF7FC6" w:rsidRDefault="00DF7FC6" w:rsidP="00DF7FC6"/>
    <w:p w14:paraId="62C9ACEE" w14:textId="77777777" w:rsidR="00DF7FC6" w:rsidRDefault="00DF7FC6" w:rsidP="00DF7FC6">
      <w:pPr>
        <w:spacing w:after="0"/>
        <w:rPr>
          <w:rFonts w:asciiTheme="minorHAnsi" w:hAnsiTheme="minorHAnsi" w:cstheme="minorHAnsi"/>
          <w:sz w:val="24"/>
          <w:szCs w:val="24"/>
        </w:rPr>
      </w:pPr>
      <w:r w:rsidRPr="00DF7FC6">
        <w:rPr>
          <w:rFonts w:asciiTheme="minorHAnsi" w:hAnsiTheme="minorHAnsi" w:cstheme="minorHAnsi"/>
          <w:b/>
          <w:sz w:val="24"/>
          <w:szCs w:val="24"/>
        </w:rPr>
        <w:t>Π</w:t>
      </w:r>
      <w:r>
        <w:rPr>
          <w:rFonts w:asciiTheme="minorHAnsi" w:hAnsiTheme="minorHAnsi" w:cstheme="minorHAnsi"/>
          <w:b/>
          <w:sz w:val="24"/>
          <w:szCs w:val="24"/>
        </w:rPr>
        <w:t>ΑΡΑΡΤΗΜΑ</w:t>
      </w:r>
      <w:r w:rsidRPr="00DF7FC6">
        <w:rPr>
          <w:rFonts w:asciiTheme="minorHAnsi" w:hAnsiTheme="minorHAnsi" w:cstheme="minorHAnsi"/>
          <w:b/>
          <w:sz w:val="24"/>
          <w:szCs w:val="24"/>
        </w:rPr>
        <w:t xml:space="preserve"> ΙΙ.</w:t>
      </w:r>
      <w:r w:rsidRPr="00DF7FC6">
        <w:rPr>
          <w:rFonts w:asciiTheme="minorHAnsi" w:hAnsiTheme="minorHAnsi" w:cstheme="minorHAnsi"/>
          <w:sz w:val="24"/>
          <w:szCs w:val="24"/>
        </w:rPr>
        <w:t xml:space="preserve"> </w:t>
      </w:r>
    </w:p>
    <w:p w14:paraId="6DFC1D72" w14:textId="77777777" w:rsidR="004550A5" w:rsidRDefault="00DF7FC6" w:rsidP="00DF7FC6">
      <w:pPr>
        <w:spacing w:after="0"/>
        <w:rPr>
          <w:rFonts w:asciiTheme="minorHAnsi" w:hAnsiTheme="minorHAnsi" w:cstheme="minorHAnsi"/>
          <w:b/>
          <w:sz w:val="24"/>
          <w:szCs w:val="24"/>
        </w:rPr>
      </w:pPr>
      <w:r w:rsidRPr="00DF7FC6">
        <w:rPr>
          <w:rFonts w:asciiTheme="minorHAnsi" w:hAnsiTheme="minorHAnsi" w:cstheme="minorHAnsi"/>
          <w:sz w:val="24"/>
          <w:szCs w:val="24"/>
        </w:rPr>
        <w:t>Κ</w:t>
      </w:r>
      <w:r>
        <w:rPr>
          <w:rFonts w:asciiTheme="minorHAnsi" w:hAnsiTheme="minorHAnsi" w:cstheme="minorHAnsi"/>
          <w:sz w:val="24"/>
          <w:szCs w:val="24"/>
        </w:rPr>
        <w:t>ανονισμός Εκπόνησης Πτυχιακών Εργασιών</w:t>
      </w:r>
    </w:p>
    <w:p w14:paraId="7C028955" w14:textId="77777777" w:rsidR="00DF7FC6" w:rsidRPr="00DF7FC6" w:rsidRDefault="00DF7FC6" w:rsidP="004550A5">
      <w:pPr>
        <w:rPr>
          <w:rFonts w:asciiTheme="minorHAnsi" w:hAnsiTheme="minorHAnsi" w:cstheme="minorHAnsi"/>
          <w:b/>
          <w:sz w:val="24"/>
          <w:szCs w:val="24"/>
        </w:rPr>
      </w:pPr>
    </w:p>
    <w:p w14:paraId="085B89E1" w14:textId="77777777" w:rsidR="004550A5" w:rsidRPr="004550A5" w:rsidRDefault="004550A5" w:rsidP="004550A5">
      <w:pPr>
        <w:spacing w:after="0"/>
        <w:jc w:val="both"/>
        <w:rPr>
          <w:rFonts w:asciiTheme="minorHAnsi" w:hAnsiTheme="minorHAnsi" w:cstheme="minorHAnsi"/>
          <w:b/>
          <w:sz w:val="24"/>
          <w:szCs w:val="24"/>
        </w:rPr>
      </w:pPr>
      <w:r w:rsidRPr="004550A5">
        <w:rPr>
          <w:rFonts w:asciiTheme="minorHAnsi" w:hAnsiTheme="minorHAnsi" w:cstheme="minorHAnsi"/>
          <w:b/>
          <w:sz w:val="24"/>
          <w:szCs w:val="24"/>
        </w:rPr>
        <w:t>ΠΑΡΑΡΤΗΜΑ ΙΙΙ.</w:t>
      </w:r>
    </w:p>
    <w:p w14:paraId="3AC523ED" w14:textId="77777777" w:rsidR="004550A5" w:rsidRPr="00DF7FC6" w:rsidRDefault="004550A5" w:rsidP="004550A5">
      <w:pPr>
        <w:spacing w:after="0"/>
        <w:jc w:val="both"/>
        <w:rPr>
          <w:rFonts w:asciiTheme="minorHAnsi" w:hAnsiTheme="minorHAnsi" w:cstheme="minorHAnsi"/>
          <w:sz w:val="24"/>
          <w:szCs w:val="24"/>
        </w:rPr>
      </w:pPr>
      <w:r w:rsidRPr="00DF7FC6">
        <w:rPr>
          <w:rFonts w:asciiTheme="minorHAnsi" w:hAnsiTheme="minorHAnsi" w:cstheme="minorHAnsi"/>
          <w:sz w:val="24"/>
          <w:szCs w:val="24"/>
        </w:rPr>
        <w:t>Κανονισμός για τον Ακαδημαϊκό Σύμβουλο Σπουδών του Τμήματος Κοινωνικής Πολιτικής.</w:t>
      </w:r>
    </w:p>
    <w:p w14:paraId="380014DD" w14:textId="77777777" w:rsidR="004550A5" w:rsidRPr="004550A5" w:rsidRDefault="004550A5" w:rsidP="004550A5"/>
    <w:p w14:paraId="04335F4D" w14:textId="50483237" w:rsidR="0060008B" w:rsidRPr="004550A5" w:rsidRDefault="0060008B" w:rsidP="0060008B">
      <w:pPr>
        <w:spacing w:after="0"/>
        <w:jc w:val="both"/>
        <w:rPr>
          <w:rFonts w:asciiTheme="minorHAnsi" w:hAnsiTheme="minorHAnsi" w:cstheme="minorHAnsi"/>
          <w:b/>
          <w:sz w:val="24"/>
          <w:szCs w:val="24"/>
        </w:rPr>
      </w:pPr>
      <w:r w:rsidRPr="004550A5">
        <w:rPr>
          <w:rFonts w:asciiTheme="minorHAnsi" w:hAnsiTheme="minorHAnsi" w:cstheme="minorHAnsi"/>
          <w:b/>
          <w:sz w:val="24"/>
          <w:szCs w:val="24"/>
        </w:rPr>
        <w:t>ΠΑΡΑΡΤΗΜΑ Ι</w:t>
      </w:r>
      <w:r>
        <w:rPr>
          <w:rFonts w:asciiTheme="minorHAnsi" w:hAnsiTheme="minorHAnsi" w:cstheme="minorHAnsi"/>
          <w:b/>
          <w:sz w:val="24"/>
          <w:szCs w:val="24"/>
          <w:lang w:val="en-US"/>
        </w:rPr>
        <w:t>V</w:t>
      </w:r>
      <w:r w:rsidRPr="004550A5">
        <w:rPr>
          <w:rFonts w:asciiTheme="minorHAnsi" w:hAnsiTheme="minorHAnsi" w:cstheme="minorHAnsi"/>
          <w:b/>
          <w:sz w:val="24"/>
          <w:szCs w:val="24"/>
        </w:rPr>
        <w:t>.</w:t>
      </w:r>
    </w:p>
    <w:p w14:paraId="55500917" w14:textId="23880247" w:rsidR="0060008B" w:rsidRPr="0060008B" w:rsidRDefault="0060008B" w:rsidP="0060008B">
      <w:pPr>
        <w:jc w:val="both"/>
        <w:rPr>
          <w:rFonts w:asciiTheme="minorHAnsi" w:hAnsiTheme="minorHAnsi" w:cstheme="minorHAnsi"/>
          <w:sz w:val="24"/>
          <w:szCs w:val="24"/>
        </w:rPr>
      </w:pPr>
      <w:r>
        <w:rPr>
          <w:rFonts w:asciiTheme="minorHAnsi" w:hAnsiTheme="minorHAnsi" w:cstheme="minorHAnsi"/>
          <w:sz w:val="24"/>
          <w:szCs w:val="24"/>
        </w:rPr>
        <w:t>Κανονισμός λειτουργίας του Προγράμματος Πιστοποίησης Παιδαγωγικής και Διδακτικής Επάρκειας του Τμήματος Κοινωνικής Πολιτικής</w:t>
      </w:r>
      <w:r w:rsidRPr="0060008B">
        <w:rPr>
          <w:rFonts w:asciiTheme="minorHAnsi" w:hAnsiTheme="minorHAnsi" w:cstheme="minorHAnsi"/>
          <w:sz w:val="24"/>
          <w:szCs w:val="24"/>
        </w:rPr>
        <w:t xml:space="preserve"> </w:t>
      </w:r>
    </w:p>
    <w:p w14:paraId="7D0CD415" w14:textId="77777777" w:rsidR="00FA168A" w:rsidRDefault="00FA168A" w:rsidP="004C2058">
      <w:pPr>
        <w:rPr>
          <w:rFonts w:ascii="Times New Roman" w:hAnsi="Times New Roman"/>
          <w:b/>
        </w:rPr>
      </w:pPr>
    </w:p>
    <w:p w14:paraId="6E77673A" w14:textId="77777777" w:rsidR="00405C7B" w:rsidRDefault="00405C7B" w:rsidP="00405C7B">
      <w:pPr>
        <w:rPr>
          <w:rFonts w:eastAsia="Times New Roman" w:cs="Calibri"/>
          <w:color w:val="000000"/>
          <w:lang w:eastAsia="el-GR"/>
        </w:rPr>
      </w:pPr>
      <w:r w:rsidRPr="00405C7B">
        <w:rPr>
          <w:rFonts w:eastAsia="Times New Roman" w:cs="Calibri"/>
          <w:b/>
          <w:color w:val="000000"/>
          <w:sz w:val="24"/>
          <w:szCs w:val="24"/>
          <w:lang w:eastAsia="el-GR"/>
        </w:rPr>
        <w:t xml:space="preserve">ΠΑΡΑΡΤΗΜΑ </w:t>
      </w:r>
      <w:r w:rsidRPr="00405C7B">
        <w:rPr>
          <w:rFonts w:eastAsia="Times New Roman" w:cs="Calibri"/>
          <w:b/>
          <w:color w:val="000000"/>
          <w:sz w:val="24"/>
          <w:szCs w:val="24"/>
          <w:lang w:val="en-US" w:eastAsia="el-GR"/>
        </w:rPr>
        <w:t>V</w:t>
      </w:r>
      <w:r w:rsidRPr="00405C7B">
        <w:rPr>
          <w:rFonts w:eastAsia="Times New Roman" w:cs="Calibri"/>
          <w:b/>
          <w:color w:val="000000"/>
          <w:sz w:val="24"/>
          <w:szCs w:val="24"/>
          <w:lang w:eastAsia="el-GR"/>
        </w:rPr>
        <w:t>.</w:t>
      </w:r>
      <w:r w:rsidRPr="00717D09">
        <w:rPr>
          <w:rFonts w:eastAsia="Times New Roman" w:cs="Calibri"/>
          <w:b/>
          <w:color w:val="000000"/>
          <w:lang w:eastAsia="el-GR"/>
        </w:rPr>
        <w:t xml:space="preserve"> </w:t>
      </w:r>
    </w:p>
    <w:p w14:paraId="70311F44" w14:textId="7F36A57B" w:rsidR="00FA168A" w:rsidRPr="00271780" w:rsidRDefault="00405C7B" w:rsidP="00271780">
      <w:pPr>
        <w:jc w:val="both"/>
        <w:rPr>
          <w:rFonts w:ascii="Times New Roman" w:hAnsi="Times New Roman"/>
          <w:b/>
          <w:sz w:val="24"/>
          <w:szCs w:val="24"/>
        </w:rPr>
      </w:pPr>
      <w:r w:rsidRPr="00271780">
        <w:rPr>
          <w:rFonts w:eastAsia="Times New Roman" w:cs="Calibri"/>
          <w:color w:val="000000"/>
          <w:sz w:val="24"/>
          <w:szCs w:val="24"/>
          <w:lang w:eastAsia="el-GR"/>
        </w:rPr>
        <w:t>Κανονισμός για την αναγνώριση της συνεπούς φοίτησης, της επίδοσης, της κοινωνικής προσφοράς και της συμβολής σε επιστημονικές δραστηριότητες φοιτητών/-τριών του Τμήματος Κοινωνικής Πολιτικής του Δ.Π.Θ.</w:t>
      </w:r>
    </w:p>
    <w:p w14:paraId="27895470" w14:textId="77777777" w:rsidR="00FA168A" w:rsidRDefault="00FA168A" w:rsidP="004C2058">
      <w:pPr>
        <w:rPr>
          <w:rFonts w:ascii="Times New Roman" w:hAnsi="Times New Roman"/>
          <w:b/>
        </w:rPr>
      </w:pPr>
    </w:p>
    <w:p w14:paraId="5A791358" w14:textId="77777777" w:rsidR="00FA168A" w:rsidRDefault="00FA168A" w:rsidP="004C2058">
      <w:pPr>
        <w:rPr>
          <w:rFonts w:ascii="Times New Roman" w:hAnsi="Times New Roman"/>
          <w:b/>
        </w:rPr>
      </w:pPr>
    </w:p>
    <w:p w14:paraId="71E7FBD2" w14:textId="77777777" w:rsidR="00FA168A" w:rsidRDefault="00FA168A" w:rsidP="004C2058">
      <w:pPr>
        <w:rPr>
          <w:rFonts w:ascii="Times New Roman" w:hAnsi="Times New Roman"/>
          <w:b/>
        </w:rPr>
      </w:pPr>
    </w:p>
    <w:p w14:paraId="65EB0DFB" w14:textId="6E6508F6" w:rsidR="00A123AC" w:rsidRDefault="00A123AC" w:rsidP="000730CF">
      <w:pPr>
        <w:spacing w:after="0" w:line="240" w:lineRule="auto"/>
        <w:rPr>
          <w:rFonts w:ascii="Arial Black" w:eastAsia="Times New Roman" w:hAnsi="Arial Black" w:cstheme="minorHAnsi"/>
          <w:b/>
          <w:bCs/>
          <w:color w:val="002060"/>
          <w:sz w:val="28"/>
          <w:szCs w:val="28"/>
          <w:lang w:eastAsia="el-GR"/>
        </w:rPr>
        <w:sectPr w:rsidR="00A123AC" w:rsidSect="00544A16">
          <w:pgSz w:w="11906" w:h="16838"/>
          <w:pgMar w:top="1440" w:right="1800" w:bottom="1440" w:left="1800" w:header="708" w:footer="708" w:gutter="0"/>
          <w:cols w:space="708"/>
          <w:docGrid w:linePitch="360"/>
        </w:sectPr>
      </w:pPr>
    </w:p>
    <w:tbl>
      <w:tblPr>
        <w:tblStyle w:val="GridTable5Dark-Accent1"/>
        <w:tblW w:w="0" w:type="dxa"/>
        <w:tblInd w:w="-572" w:type="dxa"/>
        <w:tblLayout w:type="fixed"/>
        <w:tblLook w:val="04A0" w:firstRow="1" w:lastRow="0" w:firstColumn="1" w:lastColumn="0" w:noHBand="0" w:noVBand="1"/>
      </w:tblPr>
      <w:tblGrid>
        <w:gridCol w:w="1560"/>
        <w:gridCol w:w="1134"/>
        <w:gridCol w:w="708"/>
        <w:gridCol w:w="725"/>
        <w:gridCol w:w="800"/>
        <w:gridCol w:w="807"/>
        <w:gridCol w:w="796"/>
        <w:gridCol w:w="2024"/>
        <w:gridCol w:w="1427"/>
        <w:gridCol w:w="1070"/>
        <w:gridCol w:w="856"/>
        <w:gridCol w:w="987"/>
        <w:gridCol w:w="1985"/>
      </w:tblGrid>
      <w:tr w:rsidR="008A115C" w:rsidRPr="00CA594E" w14:paraId="3CCE355C" w14:textId="77777777" w:rsidTr="00A123AC">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4879" w:type="dxa"/>
            <w:gridSpan w:val="13"/>
            <w:tcBorders>
              <w:bottom w:val="single" w:sz="4" w:space="0" w:color="FFFFFF" w:themeColor="background1"/>
            </w:tcBorders>
          </w:tcPr>
          <w:p w14:paraId="05843ABE" w14:textId="77777777" w:rsidR="008A115C" w:rsidRPr="00CA594E" w:rsidRDefault="008A115C" w:rsidP="00144CB3">
            <w:pPr>
              <w:spacing w:after="0" w:line="240" w:lineRule="auto"/>
              <w:jc w:val="center"/>
              <w:rPr>
                <w:rFonts w:cstheme="minorHAnsi"/>
                <w:noProof/>
                <w:sz w:val="28"/>
                <w:szCs w:val="28"/>
                <w:lang w:val="en-US" w:eastAsia="el-GR"/>
              </w:rPr>
            </w:pPr>
            <w:r w:rsidRPr="00CA594E">
              <w:rPr>
                <w:rFonts w:cstheme="minorHAnsi"/>
                <w:noProof/>
                <w:color w:val="auto"/>
                <w:sz w:val="28"/>
                <w:szCs w:val="28"/>
                <w:lang w:eastAsia="el-GR"/>
              </w:rPr>
              <w:lastRenderedPageBreak/>
              <w:t xml:space="preserve">ΠΑΡΑΡΤΗΜΑ </w:t>
            </w:r>
            <w:r w:rsidR="006A4A82" w:rsidRPr="00CA594E">
              <w:rPr>
                <w:rFonts w:cstheme="minorHAnsi"/>
                <w:noProof/>
                <w:color w:val="auto"/>
                <w:sz w:val="28"/>
                <w:szCs w:val="28"/>
                <w:lang w:val="en-US" w:eastAsia="el-GR"/>
              </w:rPr>
              <w:t>I</w:t>
            </w:r>
          </w:p>
        </w:tc>
      </w:tr>
      <w:tr w:rsidR="00A123AC" w:rsidRPr="00CA594E" w14:paraId="6BD9A8B6" w14:textId="77777777" w:rsidTr="00A123A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4879" w:type="dxa"/>
            <w:gridSpan w:val="13"/>
            <w:tcBorders>
              <w:bottom w:val="single" w:sz="4" w:space="0" w:color="FFFFFF" w:themeColor="background1"/>
            </w:tcBorders>
            <w:hideMark/>
          </w:tcPr>
          <w:p w14:paraId="4DE1D5F3" w14:textId="77777777" w:rsidR="00A123AC" w:rsidRPr="00CA594E" w:rsidRDefault="00A123AC">
            <w:pPr>
              <w:spacing w:after="0" w:line="240" w:lineRule="auto"/>
              <w:jc w:val="center"/>
              <w:rPr>
                <w:rFonts w:eastAsia="Times New Roman" w:cstheme="minorHAnsi"/>
                <w:color w:val="000000"/>
                <w:sz w:val="28"/>
                <w:szCs w:val="28"/>
                <w:lang w:eastAsia="el-GR"/>
              </w:rPr>
            </w:pPr>
            <w:r w:rsidRPr="00CA594E">
              <w:rPr>
                <w:rFonts w:cstheme="minorHAnsi"/>
                <w:noProof/>
                <w:sz w:val="28"/>
                <w:szCs w:val="28"/>
                <w:lang w:eastAsia="el-GR"/>
              </w:rPr>
              <mc:AlternateContent>
                <mc:Choice Requires="wps">
                  <w:drawing>
                    <wp:anchor distT="0" distB="0" distL="114300" distR="114300" simplePos="0" relativeHeight="251656704" behindDoc="0" locked="0" layoutInCell="1" allowOverlap="1" wp14:anchorId="26D53819" wp14:editId="5CD5D067">
                      <wp:simplePos x="0" y="0"/>
                      <wp:positionH relativeFrom="column">
                        <wp:posOffset>8101330</wp:posOffset>
                      </wp:positionH>
                      <wp:positionV relativeFrom="paragraph">
                        <wp:posOffset>253365</wp:posOffset>
                      </wp:positionV>
                      <wp:extent cx="9525" cy="4648200"/>
                      <wp:effectExtent l="19050" t="19050" r="28575" b="19050"/>
                      <wp:wrapNone/>
                      <wp:docPr id="3" name="Ευθεία γραμμή σύνδεσης 3"/>
                      <wp:cNvGraphicFramePr/>
                      <a:graphic xmlns:a="http://schemas.openxmlformats.org/drawingml/2006/main">
                        <a:graphicData uri="http://schemas.microsoft.com/office/word/2010/wordprocessingShape">
                          <wps:wsp>
                            <wps:cNvCnPr/>
                            <wps:spPr>
                              <a:xfrm flipH="1">
                                <a:off x="0" y="0"/>
                                <a:ext cx="9525" cy="4648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B02FADE" id="Ευθεία γραμμή σύνδεσης 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9pt,19.95pt" to="638.65pt,3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WW9wEAAPkDAAAOAAAAZHJzL2Uyb0RvYy54bWysU8uKFDEU3Qv+Q8jeruqeB23R1bOYQV2I&#10;Nj4+IJNKugN5kcSu7qUOLl36Gw6DDrrQX0j9kjepmnJQERQJhCT3npNzT24WJzsl0ZY5L4yu8XRS&#10;YsQ0NY3Q6xq/fPHg3hwjH4huiDSa1XjPPD5Z3r2zaG3FZmZjZMMcAhLtq9bWeBOCrYrC0w1TxE+M&#10;ZRqC3DhFAmzdumgcaYFdyWJWlsdFa1xjnaHMezg964N4mfk5ZzQ85dyzgGSNQVvIs8vzeZqL5YJU&#10;a0fsRtBBBvkHFYoIDZeOVGckEPTKiV+olKDOeMPDhBpVGM4FZbkGqGZa/lTN8w2xLNcC5ng72uT/&#10;Hy19sl05JJoaH2CkiYIniu+7t/FLvI6X8QrFj93reBW/wviAuovuXfwWP8Xr7iJ+7t6gg+Rfa30F&#10;NKd65YadtyuXzNhxpxCXwj6C1sj2QMFol93fj+6zXUAUDu8fzY4wohA4PD6cw+Mm8qJnSWzW+fCQ&#10;GYXSosZS6OQNqcj2sQ996k1KOpYatVDVfDoQJZm9sLwKe8n6tGeMgwEgoJeYW4+dSoe2BJqGUMp0&#10;mA5apIbsBONCyhFYZh1/BA75CcpyW/4NeETkm40OI1gJbdzvbg+7G8m8zwcrb9Wdluem2ecnywHo&#10;r+z28BdSA9/eZ/iPH7v8DgAA//8DAFBLAwQUAAYACAAAACEAWct1WN8AAAAMAQAADwAAAGRycy9k&#10;b3ducmV2LnhtbEyPwU7DMBBE70j8g7VI3KjTlGIS4lQIlRsSakMljm68JBHxOoq3Tfh73BMcRzt6&#10;87bYzK4XZxxD50nDcpGAQKq97ajR8FG93j2CCGzImt4TavjBAJvy+qowufUT7fC850ZECIXcaGiZ&#10;h1zKULfoTFj4ASnevvzoDMc4NtKOZopw18s0SR6kMx3FhdYM+NJi/b0/uUg58Jt8n7bZ+kDzjiu+&#10;r7b1p9a3N/PzEwjGmf/KcNGP6lBGp6M/kQ2ijzlV6+jOGlZZBuLSSJVagThqUGqZgSwL+f+J8hcA&#10;AP//AwBQSwECLQAUAAYACAAAACEAtoM4kv4AAADhAQAAEwAAAAAAAAAAAAAAAAAAAAAAW0NvbnRl&#10;bnRfVHlwZXNdLnhtbFBLAQItABQABgAIAAAAIQA4/SH/1gAAAJQBAAALAAAAAAAAAAAAAAAAAC8B&#10;AABfcmVscy8ucmVsc1BLAQItABQABgAIAAAAIQBTpeWW9wEAAPkDAAAOAAAAAAAAAAAAAAAAAC4C&#10;AABkcnMvZTJvRG9jLnhtbFBLAQItABQABgAIAAAAIQBZy3VY3wAAAAwBAAAPAAAAAAAAAAAAAAAA&#10;AFEEAABkcnMvZG93bnJldi54bWxQSwUGAAAAAAQABADzAAAAXQUAAAAA&#10;" strokecolor="#4579b8 [3044]" strokeweight="3pt"/>
                  </w:pict>
                </mc:Fallback>
              </mc:AlternateContent>
            </w:r>
            <w:r w:rsidRPr="00CA594E">
              <w:rPr>
                <w:rFonts w:eastAsia="Times New Roman" w:cstheme="minorHAnsi"/>
                <w:color w:val="002060"/>
                <w:sz w:val="28"/>
                <w:szCs w:val="28"/>
                <w:lang w:eastAsia="el-GR"/>
              </w:rPr>
              <w:t>ΑΝΤΙΣΤΟΙΧΙΣΗ ΣΥΣΤΗΜΑΤΩΝ ΒΑΘΜΟΛΟΓΗΣΗΣ ΣΤΗΝ ΕΚΠΑΙΔΕΥΣΗ</w:t>
            </w:r>
          </w:p>
        </w:tc>
      </w:tr>
      <w:tr w:rsidR="00A123AC" w14:paraId="764262C4" w14:textId="77777777" w:rsidTr="00A123AC">
        <w:trPr>
          <w:trHeight w:val="39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hideMark/>
          </w:tcPr>
          <w:p w14:paraId="182A3B5E" w14:textId="77777777" w:rsidR="00A123AC" w:rsidRDefault="00A123AC">
            <w:pPr>
              <w:spacing w:after="0" w:line="240" w:lineRule="auto"/>
              <w:rPr>
                <w:rFonts w:eastAsia="Times New Roman" w:cstheme="minorHAnsi"/>
                <w:color w:val="000000"/>
                <w:lang w:eastAsia="el-GR"/>
              </w:rPr>
            </w:pPr>
            <w:r>
              <w:rPr>
                <w:rFonts w:eastAsia="Times New Roman" w:cstheme="minorHAnsi"/>
                <w:color w:val="000000"/>
                <w:lang w:eastAsia="el-GR"/>
              </w:rPr>
              <w:t> </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343255"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8"/>
                <w:szCs w:val="28"/>
                <w:lang w:eastAsia="el-GR"/>
              </w:rPr>
            </w:pPr>
            <w:proofErr w:type="spellStart"/>
            <w:r>
              <w:rPr>
                <w:rFonts w:eastAsia="Times New Roman" w:cstheme="minorHAnsi"/>
                <w:color w:val="000000"/>
                <w:sz w:val="28"/>
                <w:szCs w:val="28"/>
                <w:lang w:eastAsia="el-GR"/>
              </w:rPr>
              <w:t>Excellent</w:t>
            </w:r>
            <w:proofErr w:type="spellEnd"/>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7BAEAA"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8"/>
                <w:szCs w:val="28"/>
                <w:lang w:eastAsia="el-GR"/>
              </w:rPr>
            </w:pPr>
            <w:proofErr w:type="spellStart"/>
            <w:r>
              <w:rPr>
                <w:rFonts w:eastAsia="Times New Roman" w:cstheme="minorHAnsi"/>
                <w:color w:val="000000"/>
                <w:sz w:val="28"/>
                <w:szCs w:val="28"/>
                <w:lang w:eastAsia="el-GR"/>
              </w:rPr>
              <w:t>Very</w:t>
            </w:r>
            <w:proofErr w:type="spellEnd"/>
            <w:r>
              <w:rPr>
                <w:rFonts w:eastAsia="Times New Roman" w:cstheme="minorHAnsi"/>
                <w:color w:val="000000"/>
                <w:sz w:val="28"/>
                <w:szCs w:val="28"/>
                <w:lang w:eastAsia="el-GR"/>
              </w:rPr>
              <w:t xml:space="preserve"> </w:t>
            </w:r>
            <w:proofErr w:type="spellStart"/>
            <w:r>
              <w:rPr>
                <w:rFonts w:eastAsia="Times New Roman" w:cstheme="minorHAnsi"/>
                <w:color w:val="000000"/>
                <w:sz w:val="28"/>
                <w:szCs w:val="28"/>
                <w:lang w:eastAsia="el-GR"/>
              </w:rPr>
              <w:t>good</w:t>
            </w:r>
            <w:proofErr w:type="spellEnd"/>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E863AF"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8"/>
                <w:szCs w:val="28"/>
                <w:lang w:eastAsia="el-GR"/>
              </w:rPr>
            </w:pPr>
            <w:proofErr w:type="spellStart"/>
            <w:r>
              <w:rPr>
                <w:rFonts w:eastAsia="Times New Roman" w:cstheme="minorHAnsi"/>
                <w:color w:val="000000"/>
                <w:sz w:val="28"/>
                <w:szCs w:val="28"/>
                <w:lang w:eastAsia="el-GR"/>
              </w:rPr>
              <w:t>Good</w:t>
            </w:r>
            <w:proofErr w:type="spellEnd"/>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4505B0"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8"/>
                <w:szCs w:val="28"/>
                <w:lang w:eastAsia="el-GR"/>
              </w:rPr>
            </w:pPr>
            <w:proofErr w:type="spellStart"/>
            <w:r>
              <w:rPr>
                <w:rFonts w:eastAsia="Times New Roman" w:cstheme="minorHAnsi"/>
                <w:color w:val="000000"/>
                <w:sz w:val="28"/>
                <w:szCs w:val="28"/>
                <w:lang w:eastAsia="el-GR"/>
              </w:rPr>
              <w:t>Satisfactory</w:t>
            </w:r>
            <w:proofErr w:type="spellEnd"/>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F83E53"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8"/>
                <w:szCs w:val="28"/>
                <w:lang w:eastAsia="el-GR"/>
              </w:rPr>
            </w:pPr>
            <w:proofErr w:type="spellStart"/>
            <w:r>
              <w:rPr>
                <w:rFonts w:eastAsia="Times New Roman" w:cstheme="minorHAnsi"/>
                <w:color w:val="000000"/>
                <w:sz w:val="28"/>
                <w:szCs w:val="28"/>
                <w:lang w:eastAsia="el-GR"/>
              </w:rPr>
              <w:t>Sufficient</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D7BED10"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8"/>
                <w:szCs w:val="28"/>
                <w:lang w:eastAsia="el-GR"/>
              </w:rPr>
            </w:pPr>
            <w:proofErr w:type="spellStart"/>
            <w:r>
              <w:rPr>
                <w:rFonts w:eastAsia="Times New Roman" w:cstheme="minorHAnsi"/>
                <w:color w:val="000000"/>
                <w:sz w:val="28"/>
                <w:szCs w:val="28"/>
                <w:lang w:eastAsia="el-GR"/>
              </w:rPr>
              <w:t>Insufficient</w:t>
            </w:r>
            <w:proofErr w:type="spellEnd"/>
            <w:r>
              <w:rPr>
                <w:rFonts w:eastAsia="Times New Roman" w:cstheme="minorHAnsi"/>
                <w:color w:val="000000"/>
                <w:sz w:val="28"/>
                <w:szCs w:val="28"/>
                <w:lang w:eastAsia="el-GR"/>
              </w:rPr>
              <w:t xml:space="preserve"> </w:t>
            </w:r>
            <w:proofErr w:type="spellStart"/>
            <w:r>
              <w:rPr>
                <w:rFonts w:eastAsia="Times New Roman" w:cstheme="minorHAnsi"/>
                <w:color w:val="000000"/>
                <w:sz w:val="28"/>
                <w:szCs w:val="28"/>
                <w:lang w:eastAsia="el-GR"/>
              </w:rPr>
              <w:t>failure</w:t>
            </w:r>
            <w:proofErr w:type="spellEnd"/>
          </w:p>
        </w:tc>
      </w:tr>
      <w:tr w:rsidR="00A123AC" w14:paraId="70189F37" w14:textId="77777777" w:rsidTr="00A123A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BD3DEE1" w14:textId="77777777" w:rsidR="00A123AC" w:rsidRDefault="00A123AC">
            <w:pPr>
              <w:spacing w:after="0" w:line="240" w:lineRule="auto"/>
              <w:jc w:val="right"/>
              <w:rPr>
                <w:rFonts w:eastAsia="Times New Roman" w:cstheme="minorHAnsi"/>
                <w:color w:val="000000"/>
                <w:lang w:eastAsia="el-GR"/>
              </w:rPr>
            </w:pPr>
            <w:r>
              <w:rPr>
                <w:rFonts w:eastAsia="Times New Roman" w:cstheme="minorHAnsi"/>
                <w:color w:val="000000"/>
                <w:lang w:eastAsia="el-GR"/>
              </w:rPr>
              <w:t>ECTS</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A1A4A4F"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l-GR"/>
              </w:rPr>
            </w:pPr>
            <w:r>
              <w:rPr>
                <w:rFonts w:eastAsia="Times New Roman" w:cstheme="minorHAnsi"/>
                <w:b/>
                <w:bCs/>
                <w:color w:val="000000"/>
                <w:lang w:eastAsia="el-GR"/>
              </w:rPr>
              <w:t>A</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DA19A2F"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l-GR"/>
              </w:rPr>
            </w:pPr>
            <w:r>
              <w:rPr>
                <w:rFonts w:eastAsia="Times New Roman" w:cstheme="minorHAnsi"/>
                <w:b/>
                <w:bCs/>
                <w:color w:val="000000"/>
                <w:lang w:eastAsia="el-GR"/>
              </w:rPr>
              <w:t>B</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BA4BC9D"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l-GR"/>
              </w:rPr>
            </w:pPr>
            <w:r>
              <w:rPr>
                <w:rFonts w:eastAsia="Times New Roman" w:cstheme="minorHAnsi"/>
                <w:b/>
                <w:bCs/>
                <w:color w:val="000000"/>
                <w:lang w:eastAsia="el-GR"/>
              </w:rPr>
              <w:t>C</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9E4AE12"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l-GR"/>
              </w:rPr>
            </w:pPr>
            <w:r>
              <w:rPr>
                <w:rFonts w:eastAsia="Times New Roman" w:cstheme="minorHAnsi"/>
                <w:b/>
                <w:bCs/>
                <w:color w:val="000000"/>
                <w:lang w:eastAsia="el-GR"/>
              </w:rPr>
              <w:t>D</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4F6DCFB"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l-GR"/>
              </w:rPr>
            </w:pPr>
            <w:r>
              <w:rPr>
                <w:rFonts w:eastAsia="Times New Roman" w:cstheme="minorHAnsi"/>
                <w:b/>
                <w:bCs/>
                <w:color w:val="000000"/>
                <w:lang w:eastAsia="el-GR"/>
              </w:rPr>
              <w:t>E</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D8846FF"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l-GR"/>
              </w:rPr>
            </w:pPr>
            <w:r>
              <w:rPr>
                <w:rFonts w:eastAsia="Times New Roman" w:cstheme="minorHAnsi"/>
                <w:b/>
                <w:bCs/>
                <w:color w:val="000000"/>
                <w:lang w:eastAsia="el-GR"/>
              </w:rPr>
              <w:t>FX/F***</w:t>
            </w:r>
          </w:p>
        </w:tc>
      </w:tr>
      <w:tr w:rsidR="00A123AC" w14:paraId="611295B0" w14:textId="77777777" w:rsidTr="00A123AC">
        <w:trPr>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7BA10779" w14:textId="77777777" w:rsidR="00A123AC" w:rsidRDefault="00A123AC">
            <w:pPr>
              <w:spacing w:after="0" w:line="240" w:lineRule="auto"/>
              <w:jc w:val="right"/>
              <w:rPr>
                <w:rFonts w:eastAsia="Times New Roman" w:cstheme="minorHAnsi"/>
                <w:color w:val="000000"/>
                <w:lang w:eastAsia="el-GR"/>
              </w:rPr>
            </w:pPr>
            <w:r>
              <w:rPr>
                <w:rFonts w:eastAsia="Times New Roman" w:cstheme="minorHAnsi"/>
                <w:color w:val="000000"/>
                <w:lang w:eastAsia="el-GR"/>
              </w:rPr>
              <w:t>USA/GB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hideMark/>
          </w:tcPr>
          <w:p w14:paraId="6BA8AEF5"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Α+</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414CCC8A"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Α</w: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3A4F9463"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Α-</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19FC7408"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Β+</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04FC1720"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Β</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560FCD49"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Β-</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37435F3C"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C+</w:t>
            </w:r>
          </w:p>
        </w:tc>
        <w:tc>
          <w:tcPr>
            <w:tcW w:w="14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2EA941FC"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C</w:t>
            </w:r>
          </w:p>
        </w:tc>
        <w:tc>
          <w:tcPr>
            <w:tcW w:w="1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2E553B70"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C-</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16D5F7D4"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D+</w:t>
            </w: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29914613"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D</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hideMark/>
          </w:tcPr>
          <w:p w14:paraId="453A1A5F"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lang w:eastAsia="el-GR"/>
              </w:rPr>
            </w:pPr>
            <w:r>
              <w:rPr>
                <w:rFonts w:eastAsia="Times New Roman" w:cstheme="minorHAnsi"/>
                <w:b/>
                <w:color w:val="000000"/>
                <w:lang w:eastAsia="el-GR"/>
              </w:rPr>
              <w:t>F</w:t>
            </w:r>
          </w:p>
        </w:tc>
      </w:tr>
      <w:tr w:rsidR="00A123AC" w14:paraId="506F5F1A" w14:textId="77777777" w:rsidTr="00A123A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21055F59"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Austria</w:t>
            </w:r>
            <w:proofErr w:type="spellEnd"/>
            <w:r>
              <w:rPr>
                <w:rFonts w:eastAsia="Times New Roman" w:cstheme="minorHAnsi"/>
                <w:color w:val="000000"/>
                <w:lang w:eastAsia="el-GR"/>
              </w:rPr>
              <w:t xml:space="preserve"> (AT)</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27AE13"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 xml:space="preserve"> 1 (100-90% "</w:t>
            </w:r>
            <w:proofErr w:type="spellStart"/>
            <w:r>
              <w:rPr>
                <w:rFonts w:eastAsia="Times New Roman" w:cstheme="minorHAnsi"/>
                <w:color w:val="000000"/>
                <w:lang w:eastAsia="el-GR"/>
              </w:rPr>
              <w:t>Sehr</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gut</w:t>
            </w:r>
            <w:proofErr w:type="spellEnd"/>
            <w:r>
              <w:rPr>
                <w:rFonts w:eastAsia="Times New Roman" w:cstheme="minorHAnsi"/>
                <w:color w:val="000000"/>
                <w:lang w:eastAsia="el-GR"/>
              </w:rPr>
              <w:t>")</w:t>
            </w:r>
          </w:p>
        </w:tc>
        <w:tc>
          <w:tcPr>
            <w:tcW w:w="442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4DF974"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 (89-80% "</w:t>
            </w:r>
            <w:proofErr w:type="spellStart"/>
            <w:r>
              <w:rPr>
                <w:rFonts w:eastAsia="Times New Roman" w:cstheme="minorHAnsi"/>
                <w:color w:val="000000"/>
                <w:lang w:eastAsia="el-GR"/>
              </w:rPr>
              <w:t>Gut</w:t>
            </w:r>
            <w:proofErr w:type="spellEnd"/>
            <w:r>
              <w:rPr>
                <w:rFonts w:eastAsia="Times New Roman" w:cstheme="minorHAnsi"/>
                <w:color w:val="000000"/>
                <w:lang w:eastAsia="el-GR"/>
              </w:rPr>
              <w:t>")</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6795DC"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 (79-64% "</w:t>
            </w:r>
            <w:proofErr w:type="spellStart"/>
            <w:r>
              <w:rPr>
                <w:rFonts w:eastAsia="Times New Roman" w:cstheme="minorHAnsi"/>
                <w:color w:val="000000"/>
                <w:lang w:eastAsia="el-GR"/>
              </w:rPr>
              <w:t>Befriedigend</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ECCDAC"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 (63-51% "</w:t>
            </w:r>
            <w:proofErr w:type="spellStart"/>
            <w:r>
              <w:rPr>
                <w:rFonts w:eastAsia="Times New Roman" w:cstheme="minorHAnsi"/>
                <w:color w:val="000000"/>
                <w:lang w:eastAsia="el-GR"/>
              </w:rPr>
              <w:t>Genügend</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9B1487"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 (50-0% "</w:t>
            </w:r>
            <w:proofErr w:type="spellStart"/>
            <w:r>
              <w:rPr>
                <w:rFonts w:eastAsia="Times New Roman" w:cstheme="minorHAnsi"/>
                <w:color w:val="000000"/>
                <w:lang w:eastAsia="el-GR"/>
              </w:rPr>
              <w:t>Nicht</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genügend</w:t>
            </w:r>
            <w:proofErr w:type="spellEnd"/>
            <w:r>
              <w:rPr>
                <w:rFonts w:eastAsia="Times New Roman" w:cstheme="minorHAnsi"/>
                <w:color w:val="000000"/>
                <w:lang w:eastAsia="el-GR"/>
              </w:rPr>
              <w:t>")</w:t>
            </w:r>
          </w:p>
        </w:tc>
      </w:tr>
      <w:tr w:rsidR="00A123AC" w14:paraId="100745AC" w14:textId="77777777" w:rsidTr="00A123AC">
        <w:trPr>
          <w:trHeight w:val="64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5BA03D0A"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Belgium</w:t>
            </w:r>
            <w:proofErr w:type="spellEnd"/>
            <w:r>
              <w:rPr>
                <w:rFonts w:eastAsia="Times New Roman" w:cstheme="minorHAnsi"/>
                <w:color w:val="000000"/>
                <w:lang w:eastAsia="el-GR"/>
              </w:rPr>
              <w:t xml:space="preserve"> (BE)</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52853F"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20-17,5 (100-87,5% "</w:t>
            </w:r>
            <w:proofErr w:type="spellStart"/>
            <w:r>
              <w:rPr>
                <w:rFonts w:eastAsia="Times New Roman" w:cstheme="minorHAnsi"/>
                <w:color w:val="000000"/>
                <w:lang w:eastAsia="el-GR"/>
              </w:rPr>
              <w:t>Plus</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grande</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distinction</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CE88D8"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17,5-15,5 (87,5-77,5% "</w:t>
            </w:r>
            <w:proofErr w:type="spellStart"/>
            <w:r>
              <w:rPr>
                <w:rFonts w:eastAsia="Times New Roman" w:cstheme="minorHAnsi"/>
                <w:color w:val="000000"/>
                <w:lang w:eastAsia="el-GR"/>
              </w:rPr>
              <w:t>Grande</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distinction</w:t>
            </w:r>
            <w:proofErr w:type="spellEnd"/>
            <w:r>
              <w:rPr>
                <w:rFonts w:eastAsia="Times New Roman" w:cstheme="minorHAnsi"/>
                <w:color w:val="000000"/>
                <w:lang w:eastAsia="el-GR"/>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64A0D4"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15,5-13,5 (77,5-67,5% "</w:t>
            </w:r>
            <w:proofErr w:type="spellStart"/>
            <w:r>
              <w:rPr>
                <w:rFonts w:eastAsia="Times New Roman" w:cstheme="minorHAnsi"/>
                <w:color w:val="000000"/>
                <w:lang w:eastAsia="el-GR"/>
              </w:rPr>
              <w:t>Distinction</w:t>
            </w:r>
            <w:proofErr w:type="spellEnd"/>
            <w:r>
              <w:rPr>
                <w:rFonts w:eastAsia="Times New Roman" w:cstheme="minorHAnsi"/>
                <w:color w:val="000000"/>
                <w:lang w:eastAsia="el-GR"/>
              </w:rPr>
              <w:t>")</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7AE777"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13,5-12 (60-50% "</w:t>
            </w:r>
            <w:proofErr w:type="spellStart"/>
            <w:r>
              <w:rPr>
                <w:rFonts w:eastAsia="Times New Roman" w:cstheme="minorHAnsi"/>
                <w:color w:val="000000"/>
                <w:lang w:eastAsia="el-GR"/>
              </w:rPr>
              <w:t>Satisfaction</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0EA336"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10-12 (60-50% "</w:t>
            </w:r>
            <w:proofErr w:type="spellStart"/>
            <w:r>
              <w:rPr>
                <w:rFonts w:eastAsia="Times New Roman" w:cstheme="minorHAnsi"/>
                <w:color w:val="000000"/>
                <w:lang w:eastAsia="el-GR"/>
              </w:rPr>
              <w:t>Réussite</w:t>
            </w:r>
            <w:proofErr w:type="spellEnd"/>
            <w:r>
              <w:rPr>
                <w:rFonts w:eastAsia="Times New Roman" w:cstheme="minorHAnsi"/>
                <w:color w:val="000000"/>
                <w:lang w:eastAsia="el-GR"/>
              </w:rPr>
              <w:t xml:space="preserve">") </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98266F"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&lt;10 (&lt;50% "</w:t>
            </w:r>
            <w:proofErr w:type="spellStart"/>
            <w:r>
              <w:rPr>
                <w:rFonts w:eastAsia="Times New Roman" w:cstheme="minorHAnsi"/>
                <w:color w:val="000000"/>
                <w:lang w:eastAsia="el-GR"/>
              </w:rPr>
              <w:t>Ajourné</w:t>
            </w:r>
            <w:proofErr w:type="spellEnd"/>
            <w:r>
              <w:rPr>
                <w:rFonts w:eastAsia="Times New Roman" w:cstheme="minorHAnsi"/>
                <w:color w:val="000000"/>
                <w:lang w:eastAsia="el-GR"/>
              </w:rPr>
              <w:t>")</w:t>
            </w:r>
          </w:p>
        </w:tc>
      </w:tr>
      <w:tr w:rsidR="00A123AC" w14:paraId="1643DFB8" w14:textId="77777777" w:rsidTr="00A123A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20886B1"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Bulgaria</w:t>
            </w:r>
            <w:proofErr w:type="spellEnd"/>
            <w:r>
              <w:rPr>
                <w:rFonts w:eastAsia="Times New Roman" w:cstheme="minorHAnsi"/>
                <w:color w:val="000000"/>
                <w:lang w:eastAsia="el-GR"/>
              </w:rPr>
              <w:t xml:space="preserve"> (BG)</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23F86A"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6,00-5,50 (100-92% "</w:t>
            </w:r>
            <w:proofErr w:type="spellStart"/>
            <w:r>
              <w:rPr>
                <w:rFonts w:eastAsia="Times New Roman" w:cstheme="minorHAnsi"/>
                <w:color w:val="000000"/>
                <w:lang w:eastAsia="el-GR"/>
              </w:rPr>
              <w:t>Отличен</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AFDB242"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5,49-4,50 (91-75% "</w:t>
            </w:r>
            <w:proofErr w:type="spellStart"/>
            <w:r>
              <w:rPr>
                <w:rFonts w:eastAsia="Times New Roman" w:cstheme="minorHAnsi"/>
                <w:color w:val="000000"/>
                <w:lang w:eastAsia="el-GR"/>
              </w:rPr>
              <w:t>Много</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добър</w:t>
            </w:r>
            <w:proofErr w:type="spellEnd"/>
            <w:r>
              <w:rPr>
                <w:rFonts w:eastAsia="Times New Roman" w:cstheme="minorHAnsi"/>
                <w:color w:val="000000"/>
                <w:lang w:eastAsia="el-GR"/>
              </w:rPr>
              <w:t>")</w:t>
            </w:r>
          </w:p>
        </w:tc>
        <w:tc>
          <w:tcPr>
            <w:tcW w:w="45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AC5DD9"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4,49-3,50 (74-59% "</w:t>
            </w:r>
            <w:proofErr w:type="spellStart"/>
            <w:r>
              <w:rPr>
                <w:rFonts w:eastAsia="Times New Roman" w:cstheme="minorHAnsi"/>
                <w:color w:val="000000"/>
                <w:lang w:eastAsia="el-GR"/>
              </w:rPr>
              <w:t>Добър</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993FCD"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3,49-3,00 (58-50% "</w:t>
            </w:r>
            <w:proofErr w:type="spellStart"/>
            <w:r>
              <w:rPr>
                <w:rFonts w:eastAsia="Times New Roman" w:cstheme="minorHAnsi"/>
                <w:color w:val="000000"/>
                <w:lang w:eastAsia="el-GR"/>
              </w:rPr>
              <w:t>Среден</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E315984"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2,99-2,00 (49-0% "</w:t>
            </w:r>
            <w:proofErr w:type="spellStart"/>
            <w:r>
              <w:rPr>
                <w:rFonts w:eastAsia="Times New Roman" w:cstheme="minorHAnsi"/>
                <w:color w:val="000000"/>
                <w:lang w:eastAsia="el-GR"/>
              </w:rPr>
              <w:t>Слаб</w:t>
            </w:r>
            <w:proofErr w:type="spellEnd"/>
            <w:r>
              <w:rPr>
                <w:rFonts w:eastAsia="Times New Roman" w:cstheme="minorHAnsi"/>
                <w:color w:val="000000"/>
                <w:lang w:eastAsia="el-GR"/>
              </w:rPr>
              <w:t>")</w:t>
            </w:r>
          </w:p>
        </w:tc>
      </w:tr>
      <w:tr w:rsidR="00A123AC" w14:paraId="4055C47C" w14:textId="77777777" w:rsidTr="00A123AC">
        <w:trPr>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44EA4340"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Croatia</w:t>
            </w:r>
            <w:proofErr w:type="spellEnd"/>
            <w:r>
              <w:rPr>
                <w:rFonts w:eastAsia="Times New Roman" w:cstheme="minorHAnsi"/>
                <w:color w:val="000000"/>
                <w:lang w:eastAsia="el-GR"/>
              </w:rPr>
              <w:t xml:space="preserve"> (HR)</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A22CAEF"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5.00–4.50 (</w:t>
            </w:r>
            <w:proofErr w:type="spellStart"/>
            <w:r>
              <w:rPr>
                <w:rFonts w:eastAsia="Times New Roman" w:cstheme="minorHAnsi"/>
                <w:color w:val="000000"/>
                <w:lang w:eastAsia="el-GR"/>
              </w:rPr>
              <w:t>Odličan</w:t>
            </w:r>
            <w:proofErr w:type="spellEnd"/>
            <w:r>
              <w:rPr>
                <w:rFonts w:eastAsia="Times New Roman" w:cstheme="minorHAnsi"/>
                <w:color w:val="000000"/>
                <w:lang w:eastAsia="el-GR"/>
              </w:rPr>
              <w:t>/</w:t>
            </w:r>
            <w:proofErr w:type="spellStart"/>
            <w:r>
              <w:rPr>
                <w:rFonts w:eastAsia="Times New Roman" w:cstheme="minorHAnsi"/>
                <w:color w:val="000000"/>
                <w:lang w:eastAsia="el-GR"/>
              </w:rPr>
              <w:t>Izvrstan</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3D0271D"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4.49–3.50 (</w:t>
            </w:r>
            <w:proofErr w:type="spellStart"/>
            <w:r>
              <w:rPr>
                <w:rFonts w:eastAsia="Times New Roman" w:cstheme="minorHAnsi"/>
                <w:color w:val="000000"/>
                <w:lang w:eastAsia="el-GR"/>
              </w:rPr>
              <w:t>Vrlo</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dobar</w:t>
            </w:r>
            <w:proofErr w:type="spellEnd"/>
            <w:r>
              <w:rPr>
                <w:rFonts w:eastAsia="Times New Roman" w:cstheme="minorHAnsi"/>
                <w:color w:val="000000"/>
                <w:lang w:eastAsia="el-GR"/>
              </w:rPr>
              <w:t>)</w:t>
            </w:r>
          </w:p>
        </w:tc>
        <w:tc>
          <w:tcPr>
            <w:tcW w:w="45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7959C6"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3.49–2.50 (</w:t>
            </w:r>
            <w:proofErr w:type="spellStart"/>
            <w:r>
              <w:rPr>
                <w:rFonts w:eastAsia="Times New Roman" w:cstheme="minorHAnsi"/>
                <w:color w:val="000000"/>
                <w:lang w:eastAsia="el-GR"/>
              </w:rPr>
              <w:t>Dobar</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17603C2"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2.49–2.00 (</w:t>
            </w:r>
            <w:proofErr w:type="spellStart"/>
            <w:r>
              <w:rPr>
                <w:rFonts w:eastAsia="Times New Roman" w:cstheme="minorHAnsi"/>
                <w:color w:val="000000"/>
                <w:lang w:eastAsia="el-GR"/>
              </w:rPr>
              <w:t>Dovoljan</w:t>
            </w:r>
            <w:proofErr w:type="spellEnd"/>
            <w:r>
              <w:rPr>
                <w:rFonts w:eastAsia="Times New Roman" w:cstheme="minorHAnsi"/>
                <w:color w:val="000000"/>
                <w:lang w:eastAsia="el-GR"/>
              </w:rPr>
              <w:t xml:space="preserve"> )</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77AE2A5"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1.99–1.0 (</w:t>
            </w:r>
            <w:proofErr w:type="spellStart"/>
            <w:r>
              <w:rPr>
                <w:rFonts w:eastAsia="Times New Roman" w:cstheme="minorHAnsi"/>
                <w:color w:val="000000"/>
                <w:lang w:eastAsia="el-GR"/>
              </w:rPr>
              <w:t>Nedovoljan</w:t>
            </w:r>
            <w:proofErr w:type="spellEnd"/>
            <w:r>
              <w:rPr>
                <w:rFonts w:eastAsia="Times New Roman" w:cstheme="minorHAnsi"/>
                <w:color w:val="000000"/>
                <w:lang w:eastAsia="el-GR"/>
              </w:rPr>
              <w:t>)</w:t>
            </w:r>
          </w:p>
        </w:tc>
      </w:tr>
      <w:tr w:rsidR="00A123AC" w14:paraId="4B4F52F9" w14:textId="77777777" w:rsidTr="00A123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355F9C4B" w14:textId="77777777" w:rsidR="00A123AC" w:rsidRDefault="00A123AC">
            <w:pPr>
              <w:spacing w:after="0" w:line="240" w:lineRule="auto"/>
              <w:rPr>
                <w:rFonts w:eastAsia="Times New Roman" w:cstheme="minorHAnsi"/>
                <w:color w:val="000000"/>
                <w:lang w:eastAsia="el-GR"/>
              </w:rPr>
            </w:pPr>
            <w:r>
              <w:rPr>
                <w:rFonts w:eastAsia="Times New Roman" w:cstheme="minorHAnsi"/>
                <w:color w:val="000000"/>
                <w:lang w:eastAsia="el-GR"/>
              </w:rPr>
              <w:t>Cyprus (CY)</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FBBB85"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20,00-19,00 (100-95%)</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55A1B9"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18,99-16,00 (94,99-80,00%)</w:t>
            </w:r>
          </w:p>
        </w:tc>
        <w:tc>
          <w:tcPr>
            <w:tcW w:w="45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2A3030"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15,99-13,00 (79,99-65,00%)</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C87968C"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12,99-10,00 (64,99-50,00%)</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A77563"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9,99-0 (49,99-0%)</w:t>
            </w:r>
          </w:p>
        </w:tc>
      </w:tr>
      <w:tr w:rsidR="00A123AC" w14:paraId="0B7F8566" w14:textId="77777777" w:rsidTr="00A123AC">
        <w:trPr>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3D2EE59C"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Czech</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Republic</w:t>
            </w:r>
            <w:proofErr w:type="spellEnd"/>
            <w:r>
              <w:rPr>
                <w:rFonts w:eastAsia="Times New Roman" w:cstheme="minorHAnsi"/>
                <w:color w:val="000000"/>
                <w:lang w:eastAsia="el-GR"/>
              </w:rPr>
              <w:t xml:space="preserve"> (CZ)</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2B72A1"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 (</w:t>
            </w:r>
            <w:proofErr w:type="spellStart"/>
            <w:r>
              <w:rPr>
                <w:rFonts w:eastAsia="Times New Roman" w:cstheme="minorHAnsi"/>
                <w:color w:val="000000"/>
                <w:lang w:eastAsia="el-GR"/>
              </w:rPr>
              <w:t>Výborný</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D965F9"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 (</w:t>
            </w:r>
            <w:proofErr w:type="spellStart"/>
            <w:r>
              <w:rPr>
                <w:rFonts w:eastAsia="Times New Roman" w:cstheme="minorHAnsi"/>
                <w:color w:val="000000"/>
                <w:lang w:eastAsia="el-GR"/>
              </w:rPr>
              <w:t>Chvalitebný</w:t>
            </w:r>
            <w:proofErr w:type="spellEnd"/>
            <w:r>
              <w:rPr>
                <w:rFonts w:eastAsia="Times New Roman" w:cstheme="minorHAnsi"/>
                <w:color w:val="000000"/>
                <w:lang w:eastAsia="el-GR"/>
              </w:rPr>
              <w:t>)</w:t>
            </w:r>
          </w:p>
        </w:tc>
        <w:tc>
          <w:tcPr>
            <w:tcW w:w="45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29F958"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 (</w:t>
            </w:r>
            <w:proofErr w:type="spellStart"/>
            <w:r>
              <w:rPr>
                <w:rFonts w:eastAsia="Times New Roman" w:cstheme="minorHAnsi"/>
                <w:color w:val="000000"/>
                <w:lang w:eastAsia="el-GR"/>
              </w:rPr>
              <w:t>Dobrý</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44F706C"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 (</w:t>
            </w:r>
            <w:proofErr w:type="spellStart"/>
            <w:r>
              <w:rPr>
                <w:rFonts w:eastAsia="Times New Roman" w:cstheme="minorHAnsi"/>
                <w:color w:val="000000"/>
                <w:lang w:eastAsia="el-GR"/>
              </w:rPr>
              <w:t>Dostatečný</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98B5B3"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 (</w:t>
            </w:r>
            <w:proofErr w:type="spellStart"/>
            <w:r>
              <w:rPr>
                <w:rFonts w:eastAsia="Times New Roman" w:cstheme="minorHAnsi"/>
                <w:color w:val="000000"/>
                <w:lang w:eastAsia="el-GR"/>
              </w:rPr>
              <w:t>Nedostatečný</w:t>
            </w:r>
            <w:proofErr w:type="spellEnd"/>
            <w:r>
              <w:rPr>
                <w:rFonts w:eastAsia="Times New Roman" w:cstheme="minorHAnsi"/>
                <w:color w:val="000000"/>
                <w:lang w:eastAsia="el-GR"/>
              </w:rPr>
              <w:t>)</w:t>
            </w:r>
          </w:p>
        </w:tc>
      </w:tr>
      <w:tr w:rsidR="00A123AC" w14:paraId="188BF78E" w14:textId="77777777" w:rsidTr="00A123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362D46B6"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Denmark</w:t>
            </w:r>
            <w:proofErr w:type="spellEnd"/>
            <w:r>
              <w:rPr>
                <w:rFonts w:eastAsia="Times New Roman" w:cstheme="minorHAnsi"/>
                <w:color w:val="000000"/>
                <w:lang w:eastAsia="el-GR"/>
              </w:rPr>
              <w:t xml:space="preserve"> (DK)</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1FE97DA"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12 (</w:t>
            </w:r>
            <w:proofErr w:type="spellStart"/>
            <w:r>
              <w:rPr>
                <w:rFonts w:eastAsia="Times New Roman" w:cstheme="minorHAnsi"/>
                <w:color w:val="000000"/>
                <w:lang w:eastAsia="el-GR"/>
              </w:rPr>
              <w:t>Fremragende</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14309B"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 (</w:t>
            </w:r>
            <w:proofErr w:type="spellStart"/>
            <w:r>
              <w:rPr>
                <w:rFonts w:eastAsia="Times New Roman" w:cstheme="minorHAnsi"/>
                <w:color w:val="000000"/>
                <w:lang w:eastAsia="el-GR"/>
              </w:rPr>
              <w:t>Fortrinlig</w:t>
            </w:r>
            <w:proofErr w:type="spellEnd"/>
            <w:r>
              <w:rPr>
                <w:rFonts w:eastAsia="Times New Roman" w:cstheme="minorHAnsi"/>
                <w:color w:val="000000"/>
                <w:lang w:eastAsia="el-GR"/>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4997CCE"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7 (</w:t>
            </w:r>
            <w:proofErr w:type="spellStart"/>
            <w:r>
              <w:rPr>
                <w:rFonts w:eastAsia="Times New Roman" w:cstheme="minorHAnsi"/>
                <w:color w:val="000000"/>
                <w:lang w:eastAsia="el-GR"/>
              </w:rPr>
              <w:t>God</w:t>
            </w:r>
            <w:proofErr w:type="spellEnd"/>
            <w:r>
              <w:rPr>
                <w:rFonts w:eastAsia="Times New Roman" w:cstheme="minorHAnsi"/>
                <w:color w:val="000000"/>
                <w:lang w:eastAsia="el-GR"/>
              </w:rPr>
              <w:t>)</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55DB27"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 (</w:t>
            </w:r>
            <w:proofErr w:type="spellStart"/>
            <w:r>
              <w:rPr>
                <w:rFonts w:eastAsia="Times New Roman" w:cstheme="minorHAnsi"/>
                <w:color w:val="000000"/>
                <w:lang w:eastAsia="el-GR"/>
              </w:rPr>
              <w:t>Jævn</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C54BB9"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 (</w:t>
            </w:r>
            <w:proofErr w:type="spellStart"/>
            <w:r>
              <w:rPr>
                <w:rFonts w:eastAsia="Times New Roman" w:cstheme="minorHAnsi"/>
                <w:color w:val="000000"/>
                <w:lang w:eastAsia="el-GR"/>
              </w:rPr>
              <w:t>Tilstrækkelig</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AF6C90D"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0 (</w:t>
            </w:r>
            <w:proofErr w:type="spellStart"/>
            <w:r>
              <w:rPr>
                <w:rFonts w:eastAsia="Times New Roman" w:cstheme="minorHAnsi"/>
                <w:color w:val="000000"/>
                <w:lang w:eastAsia="el-GR"/>
              </w:rPr>
              <w:t>Utilstrækkelig</w:t>
            </w:r>
            <w:proofErr w:type="spellEnd"/>
            <w:r>
              <w:rPr>
                <w:rFonts w:eastAsia="Times New Roman" w:cstheme="minorHAnsi"/>
                <w:color w:val="000000"/>
                <w:lang w:eastAsia="el-GR"/>
              </w:rPr>
              <w:t>)</w:t>
            </w:r>
          </w:p>
        </w:tc>
      </w:tr>
      <w:tr w:rsidR="00A123AC" w14:paraId="77F58554" w14:textId="77777777" w:rsidTr="00A123AC">
        <w:trPr>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4CA4B191"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Estonia</w:t>
            </w:r>
            <w:proofErr w:type="spellEnd"/>
            <w:r>
              <w:rPr>
                <w:rFonts w:eastAsia="Times New Roman" w:cstheme="minorHAnsi"/>
                <w:color w:val="000000"/>
                <w:lang w:eastAsia="el-GR"/>
              </w:rPr>
              <w:t xml:space="preserve"> (EE)</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3CDD3E"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100-91%</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B007DFF"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90-81%</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EE7DC0"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80-71%</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5AE79F"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61-70%</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74936F"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60-51% (</w:t>
            </w:r>
            <w:proofErr w:type="spellStart"/>
            <w:r>
              <w:rPr>
                <w:rFonts w:eastAsia="Times New Roman" w:cstheme="minorHAnsi"/>
                <w:color w:val="000000"/>
                <w:lang w:eastAsia="el-GR"/>
              </w:rPr>
              <w:t>Passable</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48C68A"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50-0%</w:t>
            </w:r>
          </w:p>
        </w:tc>
      </w:tr>
      <w:tr w:rsidR="00A123AC" w14:paraId="338BD1C0" w14:textId="77777777" w:rsidTr="00A123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2108E89F"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Finland</w:t>
            </w:r>
            <w:proofErr w:type="spellEnd"/>
            <w:r>
              <w:rPr>
                <w:rFonts w:eastAsia="Times New Roman" w:cstheme="minorHAnsi"/>
                <w:color w:val="000000"/>
                <w:lang w:eastAsia="el-GR"/>
              </w:rPr>
              <w:t xml:space="preserve"> (FI)</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D0CE09"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5,00 (</w:t>
            </w:r>
            <w:proofErr w:type="spellStart"/>
            <w:r>
              <w:rPr>
                <w:rFonts w:eastAsia="Times New Roman" w:cstheme="minorHAnsi"/>
                <w:color w:val="000000"/>
                <w:lang w:eastAsia="el-GR"/>
              </w:rPr>
              <w:t>Erinomainen</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Tiedot</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7D2AE6"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4,99-4,00 (</w:t>
            </w:r>
            <w:proofErr w:type="spellStart"/>
            <w:r>
              <w:rPr>
                <w:rFonts w:eastAsia="Times New Roman" w:cstheme="minorHAnsi"/>
                <w:color w:val="000000"/>
                <w:lang w:eastAsia="el-GR"/>
              </w:rPr>
              <w:t>Kiitettävä</w:t>
            </w:r>
            <w:proofErr w:type="spellEnd"/>
            <w:r>
              <w:rPr>
                <w:rFonts w:eastAsia="Times New Roman" w:cstheme="minorHAnsi"/>
                <w:color w:val="000000"/>
                <w:lang w:eastAsia="el-GR"/>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E3AEAB"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3,99-3,00 (</w:t>
            </w:r>
            <w:proofErr w:type="spellStart"/>
            <w:r>
              <w:rPr>
                <w:rFonts w:eastAsia="Times New Roman" w:cstheme="minorHAnsi"/>
                <w:color w:val="000000"/>
                <w:lang w:eastAsia="el-GR"/>
              </w:rPr>
              <w:t>Hyvä</w:t>
            </w:r>
            <w:proofErr w:type="spellEnd"/>
            <w:r>
              <w:rPr>
                <w:rFonts w:eastAsia="Times New Roman" w:cstheme="minorHAnsi"/>
                <w:color w:val="000000"/>
                <w:lang w:eastAsia="el-GR"/>
              </w:rPr>
              <w:t>)</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B0AC5E"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2,99-2,00 (</w:t>
            </w:r>
            <w:proofErr w:type="spellStart"/>
            <w:r>
              <w:rPr>
                <w:rFonts w:eastAsia="Times New Roman" w:cstheme="minorHAnsi"/>
                <w:color w:val="000000"/>
                <w:lang w:eastAsia="el-GR"/>
              </w:rPr>
              <w:t>Tyydyttävä</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D1483E"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1,99-1,00 (</w:t>
            </w:r>
            <w:proofErr w:type="spellStart"/>
            <w:r>
              <w:rPr>
                <w:rFonts w:eastAsia="Times New Roman" w:cstheme="minorHAnsi"/>
                <w:color w:val="000000"/>
                <w:lang w:eastAsia="el-GR"/>
              </w:rPr>
              <w:t>Välttävä</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CD7846"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w:t>
            </w:r>
          </w:p>
        </w:tc>
      </w:tr>
      <w:tr w:rsidR="008A115C" w14:paraId="641AD0A9" w14:textId="77777777" w:rsidTr="00A123AC">
        <w:trPr>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5FA6EB2"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France</w:t>
            </w:r>
            <w:proofErr w:type="spellEnd"/>
            <w:r>
              <w:rPr>
                <w:rFonts w:eastAsia="Times New Roman" w:cstheme="minorHAnsi"/>
                <w:color w:val="000000"/>
                <w:lang w:eastAsia="el-GR"/>
              </w:rPr>
              <w:t xml:space="preserve"> (FR)</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756221"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20-14</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426010"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13,9-12</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6BF1A5"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11,9-11</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222AC0"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10,9-10,5</w:t>
            </w:r>
          </w:p>
        </w:tc>
        <w:tc>
          <w:tcPr>
            <w:tcW w:w="34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CEB921"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w:t>
            </w:r>
          </w:p>
        </w:tc>
        <w:tc>
          <w:tcPr>
            <w:tcW w:w="1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CA0F55C"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9,99-9</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5F1CA79"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8,9-8</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F16E21"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7,9-0</w:t>
            </w:r>
          </w:p>
        </w:tc>
      </w:tr>
      <w:tr w:rsidR="00A123AC" w14:paraId="2BF62A09" w14:textId="77777777" w:rsidTr="00A123A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73C3DA14"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Germany</w:t>
            </w:r>
            <w:proofErr w:type="spellEnd"/>
            <w:r>
              <w:rPr>
                <w:rFonts w:eastAsia="Times New Roman" w:cstheme="minorHAnsi"/>
                <w:color w:val="000000"/>
                <w:lang w:eastAsia="el-GR"/>
              </w:rPr>
              <w:t xml:space="preserve"> (DE)</w:t>
            </w:r>
          </w:p>
        </w:tc>
        <w:tc>
          <w:tcPr>
            <w:tcW w:w="49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9226AE"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1.00 - 1.50 (</w:t>
            </w:r>
            <w:proofErr w:type="spellStart"/>
            <w:r>
              <w:rPr>
                <w:rFonts w:eastAsia="Times New Roman" w:cstheme="minorHAnsi"/>
                <w:color w:val="000000"/>
                <w:lang w:eastAsia="el-GR"/>
              </w:rPr>
              <w:t>Sehr</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Gut</w:t>
            </w:r>
            <w:proofErr w:type="spellEnd"/>
            <w:r>
              <w:rPr>
                <w:rFonts w:eastAsia="Times New Roman" w:cstheme="minorHAnsi"/>
                <w:color w:val="000000"/>
                <w:lang w:eastAsia="el-GR"/>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0E2ACF6"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1.51 - 2.50 (</w:t>
            </w:r>
            <w:proofErr w:type="spellStart"/>
            <w:r>
              <w:rPr>
                <w:rFonts w:eastAsia="Times New Roman" w:cstheme="minorHAnsi"/>
                <w:color w:val="000000"/>
                <w:lang w:eastAsia="el-GR"/>
              </w:rPr>
              <w:t>Gut</w:t>
            </w:r>
            <w:proofErr w:type="spellEnd"/>
            <w:r>
              <w:rPr>
                <w:rFonts w:eastAsia="Times New Roman" w:cstheme="minorHAnsi"/>
                <w:color w:val="000000"/>
                <w:lang w:eastAsia="el-GR"/>
              </w:rPr>
              <w:t>)</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3124BB5"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2.51 - 3.50 (</w:t>
            </w:r>
            <w:proofErr w:type="spellStart"/>
            <w:r>
              <w:rPr>
                <w:rFonts w:eastAsia="Times New Roman" w:cstheme="minorHAnsi"/>
                <w:color w:val="000000"/>
                <w:lang w:eastAsia="el-GR"/>
              </w:rPr>
              <w:t>Befriedigend</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EF3FCA"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3.51 - 4.00 (</w:t>
            </w:r>
            <w:proofErr w:type="spellStart"/>
            <w:r>
              <w:rPr>
                <w:rFonts w:eastAsia="Times New Roman" w:cstheme="minorHAnsi"/>
                <w:color w:val="000000"/>
                <w:lang w:eastAsia="el-GR"/>
              </w:rPr>
              <w:t>Ausreichend</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6EE47B"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4.01 - 6.00 (</w:t>
            </w:r>
            <w:proofErr w:type="spellStart"/>
            <w:r>
              <w:rPr>
                <w:rFonts w:eastAsia="Times New Roman" w:cstheme="minorHAnsi"/>
                <w:color w:val="000000"/>
                <w:lang w:eastAsia="el-GR"/>
              </w:rPr>
              <w:t>Nicht</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Ausreichend</w:t>
            </w:r>
            <w:proofErr w:type="spellEnd"/>
            <w:r>
              <w:rPr>
                <w:rFonts w:eastAsia="Times New Roman" w:cstheme="minorHAnsi"/>
                <w:color w:val="000000"/>
                <w:lang w:eastAsia="el-GR"/>
              </w:rPr>
              <w:t>)</w:t>
            </w:r>
          </w:p>
          <w:p w14:paraId="213FE9B9" w14:textId="77777777" w:rsidR="00F46FE3" w:rsidRDefault="00F46F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p>
        </w:tc>
      </w:tr>
      <w:tr w:rsidR="00A123AC" w14:paraId="4A7BE489" w14:textId="77777777" w:rsidTr="00A123AC">
        <w:trPr>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1DB76E38" w14:textId="77777777" w:rsidR="00A123AC" w:rsidRDefault="00A123AC">
            <w:pPr>
              <w:spacing w:after="0" w:line="240" w:lineRule="auto"/>
              <w:rPr>
                <w:rFonts w:eastAsia="Times New Roman" w:cstheme="minorHAnsi"/>
                <w:color w:val="000000"/>
                <w:lang w:eastAsia="el-GR"/>
              </w:rPr>
            </w:pPr>
            <w:r>
              <w:rPr>
                <w:rFonts w:eastAsia="Times New Roman" w:cstheme="minorHAnsi"/>
                <w:color w:val="000000"/>
                <w:lang w:eastAsia="el-GR"/>
              </w:rPr>
              <w:lastRenderedPageBreak/>
              <w:t>Greece (EL)</w:t>
            </w:r>
          </w:p>
        </w:tc>
        <w:tc>
          <w:tcPr>
            <w:tcW w:w="336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0C10BE"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10-8,5 (Άριστα)</w:t>
            </w:r>
          </w:p>
        </w:tc>
        <w:tc>
          <w:tcPr>
            <w:tcW w:w="505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EB1DEA"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8,49-6,51 (Λίαν Καλώς)</w:t>
            </w:r>
          </w:p>
        </w:tc>
        <w:tc>
          <w:tcPr>
            <w:tcW w:w="29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4E7927E"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6,50-5,00 (Καλώς)</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EBC89D"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4,99-0,00 (Αποτυχία)</w:t>
            </w:r>
          </w:p>
        </w:tc>
      </w:tr>
      <w:tr w:rsidR="00A123AC" w14:paraId="5B73BC47" w14:textId="77777777" w:rsidTr="00A123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DFB29C6"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Hungary</w:t>
            </w:r>
            <w:proofErr w:type="spellEnd"/>
            <w:r>
              <w:rPr>
                <w:rFonts w:eastAsia="Times New Roman" w:cstheme="minorHAnsi"/>
                <w:color w:val="000000"/>
                <w:lang w:eastAsia="el-GR"/>
              </w:rPr>
              <w:t xml:space="preserve"> (HU)</w:t>
            </w:r>
          </w:p>
        </w:tc>
        <w:tc>
          <w:tcPr>
            <w:tcW w:w="49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77E47C6"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 (</w:t>
            </w:r>
            <w:proofErr w:type="spellStart"/>
            <w:r>
              <w:rPr>
                <w:rFonts w:eastAsia="Times New Roman" w:cstheme="minorHAnsi"/>
                <w:color w:val="000000"/>
                <w:lang w:eastAsia="el-GR"/>
              </w:rPr>
              <w:t>Jeles</w:t>
            </w:r>
            <w:proofErr w:type="spellEnd"/>
            <w:r>
              <w:rPr>
                <w:rFonts w:eastAsia="Times New Roman" w:cstheme="minorHAnsi"/>
                <w:color w:val="000000"/>
                <w:lang w:eastAsia="el-GR"/>
              </w:rPr>
              <w:t>/</w:t>
            </w:r>
            <w:proofErr w:type="spellStart"/>
            <w:r>
              <w:rPr>
                <w:rFonts w:eastAsia="Times New Roman" w:cstheme="minorHAnsi"/>
                <w:color w:val="000000"/>
                <w:lang w:eastAsia="el-GR"/>
              </w:rPr>
              <w:t>Ötös</w:t>
            </w:r>
            <w:proofErr w:type="spellEnd"/>
            <w:r>
              <w:rPr>
                <w:rFonts w:eastAsia="Times New Roman" w:cstheme="minorHAnsi"/>
                <w:color w:val="000000"/>
                <w:lang w:eastAsia="el-GR"/>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29475A2"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 (</w:t>
            </w:r>
            <w:proofErr w:type="spellStart"/>
            <w:r>
              <w:rPr>
                <w:rFonts w:eastAsia="Times New Roman" w:cstheme="minorHAnsi"/>
                <w:color w:val="000000"/>
                <w:lang w:eastAsia="el-GR"/>
              </w:rPr>
              <w:t>Jó</w:t>
            </w:r>
            <w:proofErr w:type="spellEnd"/>
            <w:r>
              <w:rPr>
                <w:rFonts w:eastAsia="Times New Roman" w:cstheme="minorHAnsi"/>
                <w:color w:val="000000"/>
                <w:lang w:eastAsia="el-GR"/>
              </w:rPr>
              <w:t>/</w:t>
            </w:r>
            <w:proofErr w:type="spellStart"/>
            <w:r>
              <w:rPr>
                <w:rFonts w:eastAsia="Times New Roman" w:cstheme="minorHAnsi"/>
                <w:color w:val="000000"/>
                <w:lang w:eastAsia="el-GR"/>
              </w:rPr>
              <w:t>Négyes</w:t>
            </w:r>
            <w:proofErr w:type="spellEnd"/>
            <w:r>
              <w:rPr>
                <w:rFonts w:eastAsia="Times New Roman" w:cstheme="minorHAnsi"/>
                <w:color w:val="000000"/>
                <w:lang w:eastAsia="el-GR"/>
              </w:rPr>
              <w:t>)</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71A7AF"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 (</w:t>
            </w:r>
            <w:proofErr w:type="spellStart"/>
            <w:r>
              <w:rPr>
                <w:rFonts w:eastAsia="Times New Roman" w:cstheme="minorHAnsi"/>
                <w:color w:val="000000"/>
                <w:lang w:eastAsia="el-GR"/>
              </w:rPr>
              <w:t>Közepes</w:t>
            </w:r>
            <w:proofErr w:type="spellEnd"/>
            <w:r>
              <w:rPr>
                <w:rFonts w:eastAsia="Times New Roman" w:cstheme="minorHAnsi"/>
                <w:color w:val="000000"/>
                <w:lang w:eastAsia="el-GR"/>
              </w:rPr>
              <w:t>/</w:t>
            </w:r>
            <w:proofErr w:type="spellStart"/>
            <w:r>
              <w:rPr>
                <w:rFonts w:eastAsia="Times New Roman" w:cstheme="minorHAnsi"/>
                <w:color w:val="000000"/>
                <w:lang w:eastAsia="el-GR"/>
              </w:rPr>
              <w:t>Hármas</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3ACAA1"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 (</w:t>
            </w:r>
            <w:proofErr w:type="spellStart"/>
            <w:r>
              <w:rPr>
                <w:rFonts w:eastAsia="Times New Roman" w:cstheme="minorHAnsi"/>
                <w:color w:val="000000"/>
                <w:lang w:eastAsia="el-GR"/>
              </w:rPr>
              <w:t>Elégséges</w:t>
            </w:r>
            <w:proofErr w:type="spellEnd"/>
            <w:r>
              <w:rPr>
                <w:rFonts w:eastAsia="Times New Roman" w:cstheme="minorHAnsi"/>
                <w:color w:val="000000"/>
                <w:lang w:eastAsia="el-GR"/>
              </w:rPr>
              <w:t>/</w:t>
            </w:r>
            <w:proofErr w:type="spellStart"/>
            <w:r>
              <w:rPr>
                <w:rFonts w:eastAsia="Times New Roman" w:cstheme="minorHAnsi"/>
                <w:color w:val="000000"/>
                <w:lang w:eastAsia="el-GR"/>
              </w:rPr>
              <w:t>Kettes</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57C451A"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 (</w:t>
            </w:r>
            <w:proofErr w:type="spellStart"/>
            <w:r>
              <w:rPr>
                <w:rFonts w:eastAsia="Times New Roman" w:cstheme="minorHAnsi"/>
                <w:color w:val="000000"/>
                <w:lang w:eastAsia="el-GR"/>
              </w:rPr>
              <w:t>Elégtelen</w:t>
            </w:r>
            <w:proofErr w:type="spellEnd"/>
            <w:r>
              <w:rPr>
                <w:rFonts w:eastAsia="Times New Roman" w:cstheme="minorHAnsi"/>
                <w:color w:val="000000"/>
                <w:lang w:eastAsia="el-GR"/>
              </w:rPr>
              <w:t>/</w:t>
            </w:r>
            <w:proofErr w:type="spellStart"/>
            <w:r>
              <w:rPr>
                <w:rFonts w:eastAsia="Times New Roman" w:cstheme="minorHAnsi"/>
                <w:color w:val="000000"/>
                <w:lang w:eastAsia="el-GR"/>
              </w:rPr>
              <w:t>Egyes</w:t>
            </w:r>
            <w:proofErr w:type="spellEnd"/>
            <w:r>
              <w:rPr>
                <w:rFonts w:eastAsia="Times New Roman" w:cstheme="minorHAnsi"/>
                <w:color w:val="000000"/>
                <w:lang w:eastAsia="el-GR"/>
              </w:rPr>
              <w:t>)</w:t>
            </w:r>
          </w:p>
        </w:tc>
      </w:tr>
      <w:tr w:rsidR="00A123AC" w14:paraId="508AC887" w14:textId="77777777" w:rsidTr="00A123AC">
        <w:trPr>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20AD4BA"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Ireland</w:t>
            </w:r>
            <w:proofErr w:type="spellEnd"/>
            <w:r>
              <w:rPr>
                <w:rFonts w:eastAsia="Times New Roman" w:cstheme="minorHAnsi"/>
                <w:color w:val="000000"/>
                <w:lang w:eastAsia="el-GR"/>
              </w:rPr>
              <w:t xml:space="preserve"> (IE)</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48F8A61"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100-85%</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BCAEE4"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84-70%</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8E30C6"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69-55%</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F214DE"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54-40% (</w:t>
            </w:r>
            <w:proofErr w:type="spellStart"/>
            <w:r>
              <w:rPr>
                <w:rFonts w:eastAsia="Times New Roman" w:cstheme="minorHAnsi"/>
                <w:color w:val="000000"/>
                <w:lang w:eastAsia="el-GR"/>
              </w:rPr>
              <w:t>Pass</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51742B7"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39-25% (</w:t>
            </w:r>
            <w:proofErr w:type="spellStart"/>
            <w:r>
              <w:rPr>
                <w:rFonts w:eastAsia="Times New Roman" w:cstheme="minorHAnsi"/>
                <w:color w:val="000000"/>
                <w:lang w:eastAsia="el-GR"/>
              </w:rPr>
              <w:t>Fail</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675DEB"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24-0% (</w:t>
            </w:r>
            <w:proofErr w:type="spellStart"/>
            <w:r>
              <w:rPr>
                <w:rFonts w:eastAsia="Times New Roman" w:cstheme="minorHAnsi"/>
                <w:color w:val="000000"/>
                <w:lang w:eastAsia="el-GR"/>
              </w:rPr>
              <w:t>Fail</w:t>
            </w:r>
            <w:proofErr w:type="spellEnd"/>
            <w:r>
              <w:rPr>
                <w:rFonts w:eastAsia="Times New Roman" w:cstheme="minorHAnsi"/>
                <w:color w:val="000000"/>
                <w:lang w:eastAsia="el-GR"/>
              </w:rPr>
              <w:t>)</w:t>
            </w:r>
          </w:p>
        </w:tc>
      </w:tr>
      <w:tr w:rsidR="00A123AC" w14:paraId="7703FB00" w14:textId="77777777" w:rsidTr="00A123A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773BB9CF"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Italy</w:t>
            </w:r>
            <w:proofErr w:type="spellEnd"/>
            <w:r>
              <w:rPr>
                <w:rFonts w:eastAsia="Times New Roman" w:cstheme="minorHAnsi"/>
                <w:color w:val="000000"/>
                <w:lang w:eastAsia="el-GR"/>
              </w:rPr>
              <w:t xml:space="preserve"> (IT)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542113"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30-29 (</w:t>
            </w:r>
            <w:proofErr w:type="spellStart"/>
            <w:r>
              <w:rPr>
                <w:rFonts w:eastAsia="Times New Roman" w:cstheme="minorHAnsi"/>
                <w:color w:val="000000"/>
                <w:lang w:eastAsia="el-GR"/>
              </w:rPr>
              <w:t>Ottimo</w:t>
            </w:r>
            <w:proofErr w:type="spellEnd"/>
            <w:r>
              <w:rPr>
                <w:rFonts w:eastAsia="Times New Roman" w:cstheme="minorHAnsi"/>
                <w:color w:val="000000"/>
                <w:lang w:eastAsia="el-GR"/>
              </w:rPr>
              <w:t xml:space="preserve"> - </w:t>
            </w:r>
            <w:proofErr w:type="spellStart"/>
            <w:r>
              <w:rPr>
                <w:rFonts w:eastAsia="Times New Roman" w:cstheme="minorHAnsi"/>
                <w:color w:val="000000"/>
                <w:lang w:eastAsia="el-GR"/>
              </w:rPr>
              <w:t>Cum</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Laude</w:t>
            </w:r>
            <w:proofErr w:type="spellEnd"/>
            <w:r>
              <w:rPr>
                <w:rFonts w:eastAsia="Times New Roman" w:cstheme="minorHAnsi"/>
                <w:color w:val="000000"/>
                <w:lang w:eastAsia="el-GR"/>
              </w:rPr>
              <w:t>)</w:t>
            </w:r>
          </w:p>
        </w:tc>
        <w:tc>
          <w:tcPr>
            <w:tcW w:w="14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85BEE1"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28,99-27 (</w:t>
            </w:r>
            <w:proofErr w:type="spellStart"/>
            <w:r>
              <w:rPr>
                <w:rFonts w:eastAsia="Times New Roman" w:cstheme="minorHAnsi"/>
                <w:color w:val="000000"/>
                <w:lang w:eastAsia="el-GR"/>
              </w:rPr>
              <w:t>Molto</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Buono</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4F88393"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26,99-24 (</w:t>
            </w:r>
            <w:proofErr w:type="spellStart"/>
            <w:r>
              <w:rPr>
                <w:rFonts w:eastAsia="Times New Roman" w:cstheme="minorHAnsi"/>
                <w:color w:val="000000"/>
                <w:lang w:eastAsia="el-GR"/>
              </w:rPr>
              <w:t>Buono</w:t>
            </w:r>
            <w:proofErr w:type="spellEnd"/>
            <w:r>
              <w:rPr>
                <w:rFonts w:eastAsia="Times New Roman" w:cstheme="minorHAnsi"/>
                <w:color w:val="000000"/>
                <w:lang w:eastAsia="el-GR"/>
              </w:rPr>
              <w:t>)</w:t>
            </w:r>
          </w:p>
        </w:tc>
        <w:tc>
          <w:tcPr>
            <w:tcW w:w="45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DC5CF8"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23,99-19 (</w:t>
            </w:r>
            <w:proofErr w:type="spellStart"/>
            <w:r>
              <w:rPr>
                <w:rFonts w:eastAsia="Times New Roman" w:cstheme="minorHAnsi"/>
                <w:color w:val="000000"/>
                <w:lang w:eastAsia="el-GR"/>
              </w:rPr>
              <w:t>Soddisfacente</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CE76345"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noProof/>
                <w:lang w:eastAsia="el-GR"/>
              </w:rPr>
              <mc:AlternateContent>
                <mc:Choice Requires="wps">
                  <w:drawing>
                    <wp:anchor distT="0" distB="0" distL="114300" distR="114300" simplePos="0" relativeHeight="251657728" behindDoc="0" locked="0" layoutInCell="1" allowOverlap="1" wp14:anchorId="11A8D789" wp14:editId="15616DA0">
                      <wp:simplePos x="0" y="0"/>
                      <wp:positionH relativeFrom="column">
                        <wp:posOffset>1083945</wp:posOffset>
                      </wp:positionH>
                      <wp:positionV relativeFrom="paragraph">
                        <wp:posOffset>-1052830</wp:posOffset>
                      </wp:positionV>
                      <wp:extent cx="19050" cy="4705350"/>
                      <wp:effectExtent l="19050" t="19050" r="19050" b="19050"/>
                      <wp:wrapNone/>
                      <wp:docPr id="7" name="Ευθεία γραμμή σύνδεσης 7"/>
                      <wp:cNvGraphicFramePr/>
                      <a:graphic xmlns:a="http://schemas.openxmlformats.org/drawingml/2006/main">
                        <a:graphicData uri="http://schemas.microsoft.com/office/word/2010/wordprocessingShape">
                          <wps:wsp>
                            <wps:cNvCnPr/>
                            <wps:spPr>
                              <a:xfrm flipH="1">
                                <a:off x="0" y="0"/>
                                <a:ext cx="19050" cy="47053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909BF47" id="Ευθεία γραμμή σύνδεσης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5pt,-82.9pt" to="86.85pt,2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v0+AEAAPoDAAAOAAAAZHJzL2Uyb0RvYy54bWysU8tu1DAU3SPxD5b3TJKWMiWaTBetgAWC&#10;EY8PcB17xpJfss1kZgkVS5b8RlEFVbuAX3B+iWtnGipAQiAUyfL1vef43OOb2dFGSbRmzgujG1xN&#10;SoyYpqYVetng168e3TvEyAeiWyKNZg3eMo+P5nfvzDpbsz2zMrJlDgGJ9nVnG7wKwdZF4emKKeIn&#10;xjINSW6cIgFCtyxaRzpgV7LYK8sHRWdca52hzHs4PRmSeJ75OWc0POfcs4Bkg0FbyKvL62lai/mM&#10;1EtH7ErQnQzyDyoUERouHalOSCDojRO/UClBnfGGhwk1qjCcC8pyD9BNVf7UzcsVsSz3AuZ4O9rk&#10;/x8tfbZeOCTaBk8x0kTBE8WP/ft4HS/jp3iB4uf+bbyIX+E7R/1Z/yF+i1/iZX8Wr/p3aJr866yv&#10;geZYL9wu8nbhkhkb7hTiUtgnMBrZHmgYbbL729F9tgmIwmH1sDyAJ6KQuT8tD/YhAL5ioEl01vnw&#10;mBmF0qbBUuhkDqnJ+qkPQ+lNSTqWGnUN3j+syoEo6RyU5V3YSjaUvWAcHEgKMl2ePXYsHVoTmBpC&#10;KdOh2mmRGqoTjAspR2D5Z+CuPkFZnsu/AY+IfLPRYQQroY373e1hcyOZD/Vg5a2+0/bUtNv8ZjkB&#10;A5bd3v0MaYJvxxn+45edfwcAAP//AwBQSwMEFAAGAAgAAAAhALKWQbHfAAAADAEAAA8AAABkcnMv&#10;ZG93bnJldi54bWxMj0FPg0AQhe8m/ofNmHhrl1YpLbI0xtSbiWmxicctjEBkZwk7LfjvnZ70+N58&#10;efNetp1cpy44hNaTgcU8AoVU+qql2sBH8TpbgwpsqbKdJzTwgwG2+e1NZtPKj7THy4FrJSEUUmug&#10;Ye5TrUPZoLNh7nskuX35wVkWOdS6Guwo4a7TyyhaaWdbkg+N7fGlwfL7cHaScuQ3/T7uNvGRpj0X&#10;/Fjsyk9j7u+m5ydQjBP/wXCtL9Uhl04nf6YqqE50EiWCGpgtVrGMuCLJg1gnA3ESL0Hnmf4/Iv8F&#10;AAD//wMAUEsBAi0AFAAGAAgAAAAhALaDOJL+AAAA4QEAABMAAAAAAAAAAAAAAAAAAAAAAFtDb250&#10;ZW50X1R5cGVzXS54bWxQSwECLQAUAAYACAAAACEAOP0h/9YAAACUAQAACwAAAAAAAAAAAAAAAAAv&#10;AQAAX3JlbHMvLnJlbHNQSwECLQAUAAYACAAAACEAASU79PgBAAD6AwAADgAAAAAAAAAAAAAAAAAu&#10;AgAAZHJzL2Uyb0RvYy54bWxQSwECLQAUAAYACAAAACEAspZBsd8AAAAMAQAADwAAAAAAAAAAAAAA&#10;AABSBAAAZHJzL2Rvd25yZXYueG1sUEsFBgAAAAAEAAQA8wAAAF4FAAAAAA==&#10;" strokecolor="#4579b8 [3044]" strokeweight="3pt"/>
                  </w:pict>
                </mc:Fallback>
              </mc:AlternateContent>
            </w:r>
            <w:r>
              <w:rPr>
                <w:rFonts w:eastAsia="Times New Roman" w:cstheme="minorHAnsi"/>
                <w:color w:val="000000"/>
                <w:lang w:eastAsia="el-GR"/>
              </w:rPr>
              <w:t>18,99-18 (</w:t>
            </w:r>
            <w:proofErr w:type="spellStart"/>
            <w:r>
              <w:rPr>
                <w:rFonts w:eastAsia="Times New Roman" w:cstheme="minorHAnsi"/>
                <w:color w:val="000000"/>
                <w:lang w:eastAsia="el-GR"/>
              </w:rPr>
              <w:t>Sufficiente</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3D82B5A"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17,99-0 (</w:t>
            </w:r>
            <w:proofErr w:type="spellStart"/>
            <w:r>
              <w:rPr>
                <w:rFonts w:eastAsia="Times New Roman" w:cstheme="minorHAnsi"/>
                <w:color w:val="000000"/>
                <w:lang w:eastAsia="el-GR"/>
              </w:rPr>
              <w:t>Respinto</w:t>
            </w:r>
            <w:proofErr w:type="spellEnd"/>
            <w:r>
              <w:rPr>
                <w:rFonts w:eastAsia="Times New Roman" w:cstheme="minorHAnsi"/>
                <w:color w:val="000000"/>
                <w:lang w:eastAsia="el-GR"/>
              </w:rPr>
              <w:t>)</w:t>
            </w:r>
          </w:p>
        </w:tc>
      </w:tr>
      <w:tr w:rsidR="008A115C" w14:paraId="3E0DB343" w14:textId="77777777" w:rsidTr="00A123AC">
        <w:trPr>
          <w:trHeight w:val="9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6EC13100"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Latvia</w:t>
            </w:r>
            <w:proofErr w:type="spellEnd"/>
            <w:r>
              <w:rPr>
                <w:rFonts w:eastAsia="Times New Roman" w:cstheme="minorHAnsi"/>
                <w:color w:val="000000"/>
                <w:lang w:eastAsia="el-GR"/>
              </w:rPr>
              <w:t xml:space="preserve"> (LV)</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81AC8A"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 (</w:t>
            </w:r>
            <w:proofErr w:type="spellStart"/>
            <w:r>
              <w:rPr>
                <w:rFonts w:eastAsia="Times New Roman" w:cstheme="minorHAnsi"/>
                <w:color w:val="000000"/>
                <w:lang w:eastAsia="el-GR"/>
              </w:rPr>
              <w:t>Izcili</w:t>
            </w:r>
            <w:proofErr w:type="spellEnd"/>
            <w:r>
              <w:rPr>
                <w:rFonts w:eastAsia="Times New Roman" w:cstheme="minorHAnsi"/>
                <w:color w:val="000000"/>
                <w:lang w:eastAsia="el-GR"/>
              </w:rPr>
              <w:t>)</w:t>
            </w:r>
          </w:p>
        </w:tc>
        <w:tc>
          <w:tcPr>
            <w:tcW w:w="14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C4CE05"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9,99-9 (</w:t>
            </w:r>
            <w:proofErr w:type="spellStart"/>
            <w:r>
              <w:rPr>
                <w:rFonts w:eastAsia="Times New Roman" w:cstheme="minorHAnsi"/>
                <w:color w:val="000000"/>
                <w:lang w:eastAsia="el-GR"/>
              </w:rPr>
              <w:t>Teicami</w:t>
            </w:r>
            <w:proofErr w:type="spellEnd"/>
            <w:r>
              <w:rPr>
                <w:rFonts w:eastAsia="Times New Roman" w:cstheme="minorHAnsi"/>
                <w:color w:val="000000"/>
                <w:lang w:eastAsia="el-GR"/>
              </w:rPr>
              <w:t>)</w:t>
            </w:r>
          </w:p>
        </w:tc>
        <w:tc>
          <w:tcPr>
            <w:tcW w:w="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20963F"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8,99-8 (</w:t>
            </w:r>
            <w:proofErr w:type="spellStart"/>
            <w:r>
              <w:rPr>
                <w:rFonts w:eastAsia="Times New Roman" w:cstheme="minorHAnsi"/>
                <w:color w:val="000000"/>
                <w:lang w:eastAsia="el-GR"/>
              </w:rPr>
              <w:t>Ļoti</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Labi</w:t>
            </w:r>
            <w:proofErr w:type="spellEnd"/>
            <w:r>
              <w:rPr>
                <w:rFonts w:eastAsia="Times New Roman" w:cstheme="minorHAnsi"/>
                <w:color w:val="000000"/>
                <w:lang w:eastAsia="el-GR"/>
              </w:rPr>
              <w:t>)</w:t>
            </w:r>
          </w:p>
        </w:tc>
        <w:tc>
          <w:tcPr>
            <w:tcW w:w="16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30AF40"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7,99-7 (</w:t>
            </w:r>
            <w:proofErr w:type="spellStart"/>
            <w:r>
              <w:rPr>
                <w:rFonts w:eastAsia="Times New Roman" w:cstheme="minorHAnsi"/>
                <w:color w:val="000000"/>
                <w:lang w:eastAsia="el-GR"/>
              </w:rPr>
              <w:t>Labi</w:t>
            </w:r>
            <w:proofErr w:type="spellEnd"/>
            <w:r>
              <w:rPr>
                <w:rFonts w:eastAsia="Times New Roman" w:cstheme="minorHAnsi"/>
                <w:color w:val="000000"/>
                <w:lang w:eastAsia="el-GR"/>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C00537"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6,99-6 (</w:t>
            </w:r>
            <w:proofErr w:type="spellStart"/>
            <w:r>
              <w:rPr>
                <w:rFonts w:eastAsia="Times New Roman" w:cstheme="minorHAnsi"/>
                <w:color w:val="000000"/>
                <w:lang w:eastAsia="el-GR"/>
              </w:rPr>
              <w:t>Gandriz</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Labi</w:t>
            </w:r>
            <w:proofErr w:type="spellEnd"/>
            <w:r>
              <w:rPr>
                <w:rFonts w:eastAsia="Times New Roman" w:cstheme="minorHAnsi"/>
                <w:color w:val="000000"/>
                <w:lang w:eastAsia="el-GR"/>
              </w:rPr>
              <w:t>)</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94ED18"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5,99-5 (</w:t>
            </w:r>
            <w:proofErr w:type="spellStart"/>
            <w:r>
              <w:rPr>
                <w:rFonts w:eastAsia="Times New Roman" w:cstheme="minorHAnsi"/>
                <w:color w:val="000000"/>
                <w:lang w:eastAsia="el-GR"/>
              </w:rPr>
              <w:t>Viduveji</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586A97"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4,99-4 (</w:t>
            </w:r>
            <w:proofErr w:type="spellStart"/>
            <w:r>
              <w:rPr>
                <w:rFonts w:eastAsia="Times New Roman" w:cstheme="minorHAnsi"/>
                <w:color w:val="000000"/>
                <w:lang w:eastAsia="el-GR"/>
              </w:rPr>
              <w:t>Gandrīz</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Viduvēji</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FDF787"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3,99-3 (</w:t>
            </w:r>
            <w:proofErr w:type="spellStart"/>
            <w:r>
              <w:rPr>
                <w:rFonts w:eastAsia="Times New Roman" w:cstheme="minorHAnsi"/>
                <w:color w:val="000000"/>
                <w:lang w:eastAsia="el-GR"/>
              </w:rPr>
              <w:t>Negatīvs</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Vērtējums</w:t>
            </w:r>
            <w:proofErr w:type="spellEnd"/>
            <w:r>
              <w:rPr>
                <w:rFonts w:eastAsia="Times New Roman" w:cstheme="minorHAnsi"/>
                <w:color w:val="000000"/>
                <w:lang w:eastAsia="el-GR"/>
              </w:rPr>
              <w:t>)</w:t>
            </w:r>
          </w:p>
        </w:tc>
      </w:tr>
      <w:tr w:rsidR="008A115C" w14:paraId="6A32442F" w14:textId="77777777" w:rsidTr="00A123AC">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2EA2D42D"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Lithuania</w:t>
            </w:r>
            <w:proofErr w:type="spellEnd"/>
            <w:r>
              <w:rPr>
                <w:rFonts w:eastAsia="Times New Roman" w:cstheme="minorHAnsi"/>
                <w:color w:val="000000"/>
                <w:lang w:eastAsia="el-GR"/>
              </w:rPr>
              <w:t xml:space="preserve"> (LT)</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B29D16"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 (</w:t>
            </w:r>
            <w:proofErr w:type="spellStart"/>
            <w:r>
              <w:rPr>
                <w:rFonts w:eastAsia="Times New Roman" w:cstheme="minorHAnsi"/>
                <w:color w:val="000000"/>
                <w:lang w:eastAsia="el-GR"/>
              </w:rPr>
              <w:t>Puikiai</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A412D8E"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9,99-9 (</w:t>
            </w:r>
            <w:proofErr w:type="spellStart"/>
            <w:r>
              <w:rPr>
                <w:rFonts w:eastAsia="Times New Roman" w:cstheme="minorHAnsi"/>
                <w:color w:val="000000"/>
                <w:lang w:eastAsia="el-GR"/>
              </w:rPr>
              <w:t>Labai</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Gerai</w:t>
            </w:r>
            <w:proofErr w:type="spellEnd"/>
            <w:r>
              <w:rPr>
                <w:rFonts w:eastAsia="Times New Roman" w:cstheme="minorHAnsi"/>
                <w:color w:val="000000"/>
                <w:lang w:eastAsia="el-GR"/>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17D9541"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8,99-8 (</w:t>
            </w:r>
            <w:proofErr w:type="spellStart"/>
            <w:r>
              <w:rPr>
                <w:rFonts w:eastAsia="Times New Roman" w:cstheme="minorHAnsi"/>
                <w:color w:val="000000"/>
                <w:lang w:eastAsia="el-GR"/>
              </w:rPr>
              <w:t>Gerai</w:t>
            </w:r>
            <w:proofErr w:type="spellEnd"/>
            <w:r>
              <w:rPr>
                <w:rFonts w:eastAsia="Times New Roman" w:cstheme="minorHAnsi"/>
                <w:color w:val="000000"/>
                <w:lang w:eastAsia="el-GR"/>
              </w:rPr>
              <w:t>)</w:t>
            </w:r>
          </w:p>
        </w:tc>
        <w:tc>
          <w:tcPr>
            <w:tcW w:w="14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D38AF9"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7,99-7 (</w:t>
            </w:r>
            <w:proofErr w:type="spellStart"/>
            <w:r>
              <w:rPr>
                <w:rFonts w:eastAsia="Times New Roman" w:cstheme="minorHAnsi"/>
                <w:color w:val="000000"/>
                <w:lang w:eastAsia="el-GR"/>
              </w:rPr>
              <w:t>Pakankamai</w:t>
            </w:r>
            <w:proofErr w:type="spellEnd"/>
            <w:r>
              <w:rPr>
                <w:rFonts w:eastAsia="Times New Roman" w:cstheme="minorHAnsi"/>
                <w:color w:val="000000"/>
                <w:lang w:eastAsia="el-GR"/>
              </w:rPr>
              <w:t>)</w:t>
            </w:r>
          </w:p>
        </w:tc>
        <w:tc>
          <w:tcPr>
            <w:tcW w:w="1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3873A50"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6,99-6 (</w:t>
            </w:r>
            <w:proofErr w:type="spellStart"/>
            <w:r>
              <w:rPr>
                <w:rFonts w:eastAsia="Times New Roman" w:cstheme="minorHAnsi"/>
                <w:color w:val="000000"/>
                <w:lang w:eastAsia="el-GR"/>
              </w:rPr>
              <w:t>Patenkinamai</w:t>
            </w:r>
            <w:proofErr w:type="spellEnd"/>
            <w:r>
              <w:rPr>
                <w:rFonts w:eastAsia="Times New Roman" w:cstheme="minorHAnsi"/>
                <w:color w:val="000000"/>
                <w:lang w:eastAsia="el-GR"/>
              </w:rPr>
              <w:t>)</w:t>
            </w:r>
          </w:p>
        </w:tc>
        <w:tc>
          <w:tcPr>
            <w:tcW w:w="8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D4F052"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5,99-5 (</w:t>
            </w:r>
            <w:proofErr w:type="spellStart"/>
            <w:r>
              <w:rPr>
                <w:rFonts w:eastAsia="Times New Roman" w:cstheme="minorHAnsi"/>
                <w:color w:val="000000"/>
                <w:lang w:eastAsia="el-GR"/>
              </w:rPr>
              <w:t>Silpnai</w:t>
            </w:r>
            <w:proofErr w:type="spellEnd"/>
            <w:r>
              <w:rPr>
                <w:rFonts w:eastAsia="Times New Roman" w:cstheme="minorHAnsi"/>
                <w:color w:val="000000"/>
                <w:lang w:eastAsia="el-GR"/>
              </w:rPr>
              <w:t>)</w:t>
            </w: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144AC9"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4,99-4 (</w:t>
            </w:r>
            <w:proofErr w:type="spellStart"/>
            <w:r>
              <w:rPr>
                <w:rFonts w:eastAsia="Times New Roman" w:cstheme="minorHAnsi"/>
                <w:color w:val="000000"/>
                <w:lang w:eastAsia="el-GR"/>
              </w:rPr>
              <w:t>Nepakankamai</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85E86B"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3,99-1 (</w:t>
            </w:r>
            <w:proofErr w:type="spellStart"/>
            <w:r>
              <w:rPr>
                <w:rFonts w:eastAsia="Times New Roman" w:cstheme="minorHAnsi"/>
                <w:color w:val="000000"/>
                <w:lang w:eastAsia="el-GR"/>
              </w:rPr>
              <w:t>Blogai</w:t>
            </w:r>
            <w:proofErr w:type="spellEnd"/>
            <w:r>
              <w:rPr>
                <w:rFonts w:eastAsia="Times New Roman" w:cstheme="minorHAnsi"/>
                <w:color w:val="000000"/>
                <w:lang w:eastAsia="el-GR"/>
              </w:rPr>
              <w:t>)</w:t>
            </w:r>
          </w:p>
        </w:tc>
      </w:tr>
      <w:tr w:rsidR="00A123AC" w14:paraId="4A486426" w14:textId="77777777" w:rsidTr="00A123AC">
        <w:trPr>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256EADD2"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Luxembourg</w:t>
            </w:r>
            <w:proofErr w:type="spellEnd"/>
            <w:r>
              <w:rPr>
                <w:rFonts w:eastAsia="Times New Roman" w:cstheme="minorHAnsi"/>
                <w:color w:val="000000"/>
                <w:lang w:eastAsia="el-GR"/>
              </w:rPr>
              <w:t xml:space="preserve"> (LU)</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0F169A"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20-18 (</w:t>
            </w:r>
            <w:proofErr w:type="spellStart"/>
            <w:r>
              <w:rPr>
                <w:rFonts w:eastAsia="Times New Roman" w:cstheme="minorHAnsi"/>
                <w:color w:val="000000"/>
                <w:lang w:eastAsia="el-GR"/>
              </w:rPr>
              <w:t>Excellent</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E2C619"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17,99-16 (</w:t>
            </w:r>
            <w:proofErr w:type="spellStart"/>
            <w:r>
              <w:rPr>
                <w:rFonts w:eastAsia="Times New Roman" w:cstheme="minorHAnsi"/>
                <w:color w:val="000000"/>
                <w:lang w:eastAsia="el-GR"/>
              </w:rPr>
              <w:t>Très</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bien</w:t>
            </w:r>
            <w:proofErr w:type="spellEnd"/>
            <w:r>
              <w:rPr>
                <w:rFonts w:eastAsia="Times New Roman" w:cstheme="minorHAnsi"/>
                <w:color w:val="000000"/>
                <w:lang w:eastAsia="el-GR"/>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1D670BF"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15,99-14 (</w:t>
            </w:r>
            <w:proofErr w:type="spellStart"/>
            <w:r>
              <w:rPr>
                <w:rFonts w:eastAsia="Times New Roman" w:cstheme="minorHAnsi"/>
                <w:color w:val="000000"/>
                <w:lang w:eastAsia="el-GR"/>
              </w:rPr>
              <w:t>Bien</w:t>
            </w:r>
            <w:proofErr w:type="spellEnd"/>
            <w:r>
              <w:rPr>
                <w:rFonts w:eastAsia="Times New Roman" w:cstheme="minorHAnsi"/>
                <w:color w:val="000000"/>
                <w:lang w:eastAsia="el-GR"/>
              </w:rPr>
              <w:t>)</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AB003AF"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13,99-12 (</w:t>
            </w:r>
            <w:proofErr w:type="spellStart"/>
            <w:r>
              <w:rPr>
                <w:rFonts w:eastAsia="Times New Roman" w:cstheme="minorHAnsi"/>
                <w:color w:val="000000"/>
                <w:lang w:eastAsia="el-GR"/>
              </w:rPr>
              <w:t>Satisfaisant</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8A4888"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11,99-10 (</w:t>
            </w:r>
            <w:proofErr w:type="spellStart"/>
            <w:r>
              <w:rPr>
                <w:rFonts w:eastAsia="Times New Roman" w:cstheme="minorHAnsi"/>
                <w:color w:val="000000"/>
                <w:lang w:eastAsia="el-GR"/>
              </w:rPr>
              <w:t>Passable</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0D8231"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9,99-0 (</w:t>
            </w:r>
            <w:proofErr w:type="spellStart"/>
            <w:r>
              <w:rPr>
                <w:rFonts w:eastAsia="Times New Roman" w:cstheme="minorHAnsi"/>
                <w:color w:val="000000"/>
                <w:lang w:eastAsia="el-GR"/>
              </w:rPr>
              <w:t>Ajourné</w:t>
            </w:r>
            <w:proofErr w:type="spellEnd"/>
            <w:r>
              <w:rPr>
                <w:rFonts w:eastAsia="Times New Roman" w:cstheme="minorHAnsi"/>
                <w:color w:val="000000"/>
                <w:lang w:eastAsia="el-GR"/>
              </w:rPr>
              <w:t>)</w:t>
            </w:r>
          </w:p>
        </w:tc>
      </w:tr>
      <w:tr w:rsidR="00A123AC" w14:paraId="75B5CCDF" w14:textId="77777777" w:rsidTr="00A123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5636D12E"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Malta</w:t>
            </w:r>
            <w:proofErr w:type="spellEnd"/>
            <w:r>
              <w:rPr>
                <w:rFonts w:eastAsia="Times New Roman" w:cstheme="minorHAnsi"/>
                <w:color w:val="000000"/>
                <w:lang w:eastAsia="el-GR"/>
              </w:rPr>
              <w:t xml:space="preserve"> (MT)</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003C794"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100-80%</w:t>
            </w:r>
          </w:p>
        </w:tc>
        <w:tc>
          <w:tcPr>
            <w:tcW w:w="15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C0C2186"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79-70%</w:t>
            </w:r>
          </w:p>
        </w:tc>
        <w:tc>
          <w:tcPr>
            <w:tcW w:w="16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6F0AB0"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69-55%</w:t>
            </w:r>
          </w:p>
        </w:tc>
        <w:tc>
          <w:tcPr>
            <w:tcW w:w="45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F9E943"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54-45%</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C769BC3"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44-35%</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425B4E"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34-0%</w:t>
            </w:r>
          </w:p>
        </w:tc>
      </w:tr>
      <w:tr w:rsidR="008A115C" w:rsidRPr="001A6916" w14:paraId="00458A7B" w14:textId="77777777" w:rsidTr="00A123AC">
        <w:trPr>
          <w:trHeight w:val="15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5A818BDC" w14:textId="77777777" w:rsidR="00A123AC" w:rsidRDefault="00A123AC">
            <w:pPr>
              <w:spacing w:after="0" w:line="240" w:lineRule="auto"/>
              <w:rPr>
                <w:rFonts w:eastAsia="Times New Roman" w:cstheme="minorHAnsi"/>
                <w:color w:val="000000"/>
                <w:lang w:eastAsia="el-GR"/>
              </w:rPr>
            </w:pPr>
            <w:r>
              <w:rPr>
                <w:rFonts w:eastAsia="Times New Roman" w:cstheme="minorHAnsi"/>
                <w:color w:val="000000"/>
                <w:lang w:eastAsia="el-GR"/>
              </w:rPr>
              <w:t>Netherlands (NL)</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6DF52B6"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10-9,5 (</w:t>
            </w:r>
            <w:proofErr w:type="spellStart"/>
            <w:r>
              <w:rPr>
                <w:rFonts w:eastAsia="Times New Roman" w:cstheme="minorHAnsi"/>
                <w:color w:val="000000"/>
                <w:lang w:eastAsia="el-GR"/>
              </w:rPr>
              <w:t>Uitmuntend</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74D727"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9,49-8,5 (</w:t>
            </w:r>
            <w:proofErr w:type="spellStart"/>
            <w:r>
              <w:rPr>
                <w:rFonts w:eastAsia="Times New Roman" w:cstheme="minorHAnsi"/>
                <w:color w:val="000000"/>
                <w:lang w:eastAsia="el-GR"/>
              </w:rPr>
              <w:t>Zeer</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Goed</w:t>
            </w:r>
            <w:proofErr w:type="spellEnd"/>
            <w:r>
              <w:rPr>
                <w:rFonts w:eastAsia="Times New Roman" w:cstheme="minorHAnsi"/>
                <w:color w:val="000000"/>
                <w:lang w:eastAsia="el-GR"/>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6EAE24"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8,49-7,5 (</w:t>
            </w:r>
            <w:proofErr w:type="spellStart"/>
            <w:r>
              <w:rPr>
                <w:rFonts w:eastAsia="Times New Roman" w:cstheme="minorHAnsi"/>
                <w:color w:val="000000"/>
                <w:lang w:eastAsia="el-GR"/>
              </w:rPr>
              <w:t>Goed</w:t>
            </w:r>
            <w:proofErr w:type="spellEnd"/>
            <w:r>
              <w:rPr>
                <w:rFonts w:eastAsia="Times New Roman" w:cstheme="minorHAnsi"/>
                <w:color w:val="000000"/>
                <w:lang w:eastAsia="el-GR"/>
              </w:rPr>
              <w:t>)</w:t>
            </w:r>
          </w:p>
        </w:tc>
        <w:tc>
          <w:tcPr>
            <w:tcW w:w="14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A1B4CAE"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7,49-6,5 (</w:t>
            </w:r>
            <w:proofErr w:type="spellStart"/>
            <w:r>
              <w:rPr>
                <w:rFonts w:eastAsia="Times New Roman" w:cstheme="minorHAnsi"/>
                <w:color w:val="000000"/>
                <w:lang w:eastAsia="el-GR"/>
              </w:rPr>
              <w:t>Ruim</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Voldoende</w:t>
            </w:r>
            <w:proofErr w:type="spellEnd"/>
            <w:r>
              <w:rPr>
                <w:rFonts w:eastAsia="Times New Roman" w:cstheme="minorHAnsi"/>
                <w:color w:val="000000"/>
                <w:lang w:eastAsia="el-GR"/>
              </w:rPr>
              <w:t>)</w:t>
            </w:r>
          </w:p>
        </w:tc>
        <w:tc>
          <w:tcPr>
            <w:tcW w:w="1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59927E"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6,49-6 (</w:t>
            </w:r>
            <w:proofErr w:type="spellStart"/>
            <w:r>
              <w:rPr>
                <w:rFonts w:eastAsia="Times New Roman" w:cstheme="minorHAnsi"/>
                <w:color w:val="000000"/>
                <w:lang w:eastAsia="el-GR"/>
              </w:rPr>
              <w:t>Voldoende</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B55B919"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5,99-5,5 (</w:t>
            </w:r>
            <w:proofErr w:type="spellStart"/>
            <w:r>
              <w:rPr>
                <w:rFonts w:eastAsia="Times New Roman" w:cstheme="minorHAnsi"/>
                <w:color w:val="000000"/>
                <w:lang w:eastAsia="el-GR"/>
              </w:rPr>
              <w:t>Bijna</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Voldoende</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AADF4E"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l-GR"/>
              </w:rPr>
            </w:pPr>
            <w:r>
              <w:rPr>
                <w:rFonts w:eastAsia="Times New Roman" w:cstheme="minorHAnsi"/>
                <w:color w:val="000000"/>
                <w:lang w:val="en-US" w:eastAsia="el-GR"/>
              </w:rPr>
              <w:t>5,49-4 (</w:t>
            </w:r>
            <w:proofErr w:type="spellStart"/>
            <w:r>
              <w:rPr>
                <w:rFonts w:eastAsia="Times New Roman" w:cstheme="minorHAnsi"/>
                <w:color w:val="000000"/>
                <w:lang w:val="en-US" w:eastAsia="el-GR"/>
              </w:rPr>
              <w:t>Onvoldoende</w:t>
            </w:r>
            <w:proofErr w:type="spellEnd"/>
            <w:r>
              <w:rPr>
                <w:rFonts w:eastAsia="Times New Roman" w:cstheme="minorHAnsi"/>
                <w:color w:val="000000"/>
                <w:lang w:val="en-US" w:eastAsia="el-GR"/>
              </w:rPr>
              <w:t>), 3,99-3 (</w:t>
            </w:r>
            <w:proofErr w:type="spellStart"/>
            <w:r>
              <w:rPr>
                <w:rFonts w:eastAsia="Times New Roman" w:cstheme="minorHAnsi"/>
                <w:color w:val="000000"/>
                <w:lang w:val="en-US" w:eastAsia="el-GR"/>
              </w:rPr>
              <w:t>Zeer</w:t>
            </w:r>
            <w:proofErr w:type="spellEnd"/>
            <w:r>
              <w:rPr>
                <w:rFonts w:eastAsia="Times New Roman" w:cstheme="minorHAnsi"/>
                <w:color w:val="000000"/>
                <w:lang w:val="en-US" w:eastAsia="el-GR"/>
              </w:rPr>
              <w:t xml:space="preserve"> </w:t>
            </w:r>
            <w:proofErr w:type="spellStart"/>
            <w:r>
              <w:rPr>
                <w:rFonts w:eastAsia="Times New Roman" w:cstheme="minorHAnsi"/>
                <w:color w:val="000000"/>
                <w:lang w:val="en-US" w:eastAsia="el-GR"/>
              </w:rPr>
              <w:t>Onvoldoende</w:t>
            </w:r>
            <w:proofErr w:type="spellEnd"/>
            <w:r>
              <w:rPr>
                <w:rFonts w:eastAsia="Times New Roman" w:cstheme="minorHAnsi"/>
                <w:color w:val="000000"/>
                <w:lang w:val="en-US" w:eastAsia="el-GR"/>
              </w:rPr>
              <w:t>), 2,99-2 (</w:t>
            </w:r>
            <w:proofErr w:type="spellStart"/>
            <w:r>
              <w:rPr>
                <w:rFonts w:eastAsia="Times New Roman" w:cstheme="minorHAnsi"/>
                <w:color w:val="000000"/>
                <w:lang w:val="en-US" w:eastAsia="el-GR"/>
              </w:rPr>
              <w:t>Slecht</w:t>
            </w:r>
            <w:proofErr w:type="spellEnd"/>
            <w:r>
              <w:rPr>
                <w:rFonts w:eastAsia="Times New Roman" w:cstheme="minorHAnsi"/>
                <w:color w:val="000000"/>
                <w:lang w:val="en-US" w:eastAsia="el-GR"/>
              </w:rPr>
              <w:t>), 1,99-1 (</w:t>
            </w:r>
            <w:proofErr w:type="spellStart"/>
            <w:r>
              <w:rPr>
                <w:rFonts w:eastAsia="Times New Roman" w:cstheme="minorHAnsi"/>
                <w:color w:val="000000"/>
                <w:lang w:val="en-US" w:eastAsia="el-GR"/>
              </w:rPr>
              <w:t>Zeer</w:t>
            </w:r>
            <w:proofErr w:type="spellEnd"/>
            <w:r>
              <w:rPr>
                <w:rFonts w:eastAsia="Times New Roman" w:cstheme="minorHAnsi"/>
                <w:color w:val="000000"/>
                <w:lang w:val="en-US" w:eastAsia="el-GR"/>
              </w:rPr>
              <w:t xml:space="preserve"> </w:t>
            </w:r>
            <w:proofErr w:type="spellStart"/>
            <w:r>
              <w:rPr>
                <w:rFonts w:eastAsia="Times New Roman" w:cstheme="minorHAnsi"/>
                <w:color w:val="000000"/>
                <w:lang w:val="en-US" w:eastAsia="el-GR"/>
              </w:rPr>
              <w:t>Slecht</w:t>
            </w:r>
            <w:proofErr w:type="spellEnd"/>
            <w:r>
              <w:rPr>
                <w:rFonts w:eastAsia="Times New Roman" w:cstheme="minorHAnsi"/>
                <w:color w:val="000000"/>
                <w:lang w:val="en-US" w:eastAsia="el-GR"/>
              </w:rPr>
              <w:t>)</w:t>
            </w:r>
          </w:p>
        </w:tc>
      </w:tr>
      <w:tr w:rsidR="00A123AC" w14:paraId="1F17EA8C" w14:textId="77777777" w:rsidTr="00A123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06DE4DAE"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Poland</w:t>
            </w:r>
            <w:proofErr w:type="spellEnd"/>
            <w:r>
              <w:rPr>
                <w:rFonts w:eastAsia="Times New Roman" w:cstheme="minorHAnsi"/>
                <w:color w:val="000000"/>
                <w:lang w:eastAsia="el-GR"/>
              </w:rPr>
              <w:t xml:space="preserve"> (PL)</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56BA25"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 (</w:t>
            </w:r>
            <w:proofErr w:type="spellStart"/>
            <w:r>
              <w:rPr>
                <w:rFonts w:eastAsia="Times New Roman" w:cstheme="minorHAnsi"/>
                <w:color w:val="000000"/>
                <w:lang w:eastAsia="el-GR"/>
              </w:rPr>
              <w:t>Bardzo</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dobry</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2FEC8F"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4,5 (</w:t>
            </w:r>
            <w:proofErr w:type="spellStart"/>
            <w:r>
              <w:rPr>
                <w:rFonts w:eastAsia="Times New Roman" w:cstheme="minorHAnsi"/>
                <w:color w:val="000000"/>
                <w:lang w:eastAsia="el-GR"/>
              </w:rPr>
              <w:t>Dobry</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plus</w:t>
            </w:r>
            <w:proofErr w:type="spellEnd"/>
            <w:r>
              <w:rPr>
                <w:rFonts w:eastAsia="Times New Roman" w:cstheme="minorHAnsi"/>
                <w:color w:val="000000"/>
                <w:lang w:eastAsia="el-GR"/>
              </w:rPr>
              <w:t>)</w:t>
            </w:r>
          </w:p>
        </w:tc>
        <w:tc>
          <w:tcPr>
            <w:tcW w:w="2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92ED59"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 (</w:t>
            </w:r>
            <w:proofErr w:type="spellStart"/>
            <w:r>
              <w:rPr>
                <w:rFonts w:eastAsia="Times New Roman" w:cstheme="minorHAnsi"/>
                <w:color w:val="000000"/>
                <w:lang w:eastAsia="el-GR"/>
              </w:rPr>
              <w:t>Dobry</w:t>
            </w:r>
            <w:proofErr w:type="spellEnd"/>
            <w:r>
              <w:rPr>
                <w:rFonts w:eastAsia="Times New Roman" w:cstheme="minorHAnsi"/>
                <w:color w:val="000000"/>
                <w:lang w:eastAsia="el-GR"/>
              </w:rPr>
              <w:t>)</w:t>
            </w:r>
          </w:p>
        </w:tc>
        <w:tc>
          <w:tcPr>
            <w:tcW w:w="24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BA844CB"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3,5 (</w:t>
            </w:r>
            <w:proofErr w:type="spellStart"/>
            <w:r>
              <w:rPr>
                <w:rFonts w:eastAsia="Times New Roman" w:cstheme="minorHAnsi"/>
                <w:color w:val="000000"/>
                <w:lang w:eastAsia="el-GR"/>
              </w:rPr>
              <w:t>Dostateczny</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plus</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63C642"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3 (</w:t>
            </w:r>
            <w:proofErr w:type="spellStart"/>
            <w:r>
              <w:rPr>
                <w:rFonts w:eastAsia="Times New Roman" w:cstheme="minorHAnsi"/>
                <w:color w:val="000000"/>
                <w:lang w:eastAsia="el-GR"/>
              </w:rPr>
              <w:t>Dostateczny</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B9B9C0" w14:textId="77777777" w:rsidR="00A123AC" w:rsidRDefault="00A123AC">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p>
        </w:tc>
      </w:tr>
      <w:tr w:rsidR="00A123AC" w14:paraId="3C0567F7" w14:textId="77777777" w:rsidTr="00A123AC">
        <w:trPr>
          <w:trHeight w:val="9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vAlign w:val="center"/>
            <w:hideMark/>
          </w:tcPr>
          <w:p w14:paraId="738DB0A2"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lastRenderedPageBreak/>
              <w:t>Portugal</w:t>
            </w:r>
            <w:proofErr w:type="spellEnd"/>
            <w:r>
              <w:rPr>
                <w:rFonts w:eastAsia="Times New Roman" w:cstheme="minorHAnsi"/>
                <w:color w:val="000000"/>
                <w:lang w:eastAsia="el-GR"/>
              </w:rPr>
              <w:t xml:space="preserve"> (PT)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DBE2466"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el-GR"/>
              </w:rPr>
            </w:pPr>
            <w:r>
              <w:rPr>
                <w:rFonts w:eastAsia="Times New Roman" w:cstheme="minorHAnsi"/>
                <w:color w:val="000000"/>
                <w:lang w:val="en-US" w:eastAsia="el-GR"/>
              </w:rPr>
              <w:t>20 (</w:t>
            </w:r>
            <w:proofErr w:type="spellStart"/>
            <w:r>
              <w:rPr>
                <w:rFonts w:eastAsia="Times New Roman" w:cstheme="minorHAnsi"/>
                <w:color w:val="000000"/>
                <w:lang w:val="en-US" w:eastAsia="el-GR"/>
              </w:rPr>
              <w:t>Muito</w:t>
            </w:r>
            <w:proofErr w:type="spellEnd"/>
            <w:r>
              <w:rPr>
                <w:rFonts w:eastAsia="Times New Roman" w:cstheme="minorHAnsi"/>
                <w:color w:val="000000"/>
                <w:lang w:val="en-US" w:eastAsia="el-GR"/>
              </w:rPr>
              <w:t xml:space="preserve"> </w:t>
            </w:r>
            <w:proofErr w:type="spellStart"/>
            <w:r>
              <w:rPr>
                <w:rFonts w:eastAsia="Times New Roman" w:cstheme="minorHAnsi"/>
                <w:color w:val="000000"/>
                <w:lang w:val="en-US" w:eastAsia="el-GR"/>
              </w:rPr>
              <w:t>bom</w:t>
            </w:r>
            <w:proofErr w:type="spellEnd"/>
            <w:r>
              <w:rPr>
                <w:rFonts w:eastAsia="Times New Roman" w:cstheme="minorHAnsi"/>
                <w:color w:val="000000"/>
                <w:lang w:val="en-US" w:eastAsia="el-GR"/>
              </w:rPr>
              <w:t xml:space="preserve"> con </w:t>
            </w:r>
            <w:proofErr w:type="spellStart"/>
            <w:r>
              <w:rPr>
                <w:rFonts w:eastAsia="Times New Roman" w:cstheme="minorHAnsi"/>
                <w:color w:val="000000"/>
                <w:lang w:val="en-US" w:eastAsia="el-GR"/>
              </w:rPr>
              <w:t>distincao</w:t>
            </w:r>
            <w:proofErr w:type="spellEnd"/>
            <w:r>
              <w:rPr>
                <w:rFonts w:eastAsia="Times New Roman" w:cstheme="minorHAnsi"/>
                <w:color w:val="000000"/>
                <w:lang w:val="en-US" w:eastAsia="el-GR"/>
              </w:rPr>
              <w:t xml:space="preserve"> e </w:t>
            </w:r>
            <w:proofErr w:type="spellStart"/>
            <w:r>
              <w:rPr>
                <w:rFonts w:eastAsia="Times New Roman" w:cstheme="minorHAnsi"/>
                <w:color w:val="000000"/>
                <w:lang w:val="en-US" w:eastAsia="el-GR"/>
              </w:rPr>
              <w:t>louvor</w:t>
            </w:r>
            <w:proofErr w:type="spellEnd"/>
            <w:r>
              <w:rPr>
                <w:rFonts w:eastAsia="Times New Roman" w:cstheme="minorHAnsi"/>
                <w:color w:val="000000"/>
                <w:lang w:val="en-US" w:eastAsia="el-GR"/>
              </w:rPr>
              <w:t>)</w:t>
            </w:r>
          </w:p>
        </w:tc>
        <w:tc>
          <w:tcPr>
            <w:tcW w:w="14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87261D"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19,99-18 (</w:t>
            </w:r>
            <w:proofErr w:type="spellStart"/>
            <w:r>
              <w:rPr>
                <w:rFonts w:eastAsia="Times New Roman" w:cstheme="minorHAnsi"/>
                <w:color w:val="000000"/>
                <w:lang w:eastAsia="el-GR"/>
              </w:rPr>
              <w:t>Excelente</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CDDDD5"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17,99-16 (</w:t>
            </w:r>
            <w:proofErr w:type="spellStart"/>
            <w:r>
              <w:rPr>
                <w:rFonts w:eastAsia="Times New Roman" w:cstheme="minorHAnsi"/>
                <w:color w:val="000000"/>
                <w:lang w:eastAsia="el-GR"/>
              </w:rPr>
              <w:t>Muito</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Bom</w:t>
            </w:r>
            <w:proofErr w:type="spellEnd"/>
            <w:r>
              <w:rPr>
                <w:rFonts w:eastAsia="Times New Roman" w:cstheme="minorHAnsi"/>
                <w:color w:val="000000"/>
                <w:lang w:eastAsia="el-GR"/>
              </w:rPr>
              <w:t>)</w:t>
            </w:r>
          </w:p>
        </w:tc>
        <w:tc>
          <w:tcPr>
            <w:tcW w:w="45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C4102B"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15,99-14 (</w:t>
            </w:r>
            <w:proofErr w:type="spellStart"/>
            <w:r>
              <w:rPr>
                <w:rFonts w:eastAsia="Times New Roman" w:cstheme="minorHAnsi"/>
                <w:color w:val="000000"/>
                <w:lang w:eastAsia="el-GR"/>
              </w:rPr>
              <w:t>Bom</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AD08A7"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13,99-10 (</w:t>
            </w:r>
            <w:proofErr w:type="spellStart"/>
            <w:r>
              <w:rPr>
                <w:rFonts w:eastAsia="Times New Roman" w:cstheme="minorHAnsi"/>
                <w:color w:val="000000"/>
                <w:lang w:eastAsia="el-GR"/>
              </w:rPr>
              <w:t>Suficiente</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231D000"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noProof/>
                <w:lang w:eastAsia="el-GR"/>
              </w:rPr>
              <mc:AlternateContent>
                <mc:Choice Requires="wps">
                  <w:drawing>
                    <wp:anchor distT="0" distB="0" distL="114300" distR="114300" simplePos="0" relativeHeight="251658752" behindDoc="0" locked="0" layoutInCell="1" allowOverlap="1" wp14:anchorId="55B75835" wp14:editId="75BFD539">
                      <wp:simplePos x="0" y="0"/>
                      <wp:positionH relativeFrom="column">
                        <wp:posOffset>-65405</wp:posOffset>
                      </wp:positionH>
                      <wp:positionV relativeFrom="paragraph">
                        <wp:posOffset>24130</wp:posOffset>
                      </wp:positionV>
                      <wp:extent cx="0" cy="1962150"/>
                      <wp:effectExtent l="19050" t="0" r="19050" b="19050"/>
                      <wp:wrapNone/>
                      <wp:docPr id="8" name="Ευθεία γραμμή σύνδεσης 8"/>
                      <wp:cNvGraphicFramePr/>
                      <a:graphic xmlns:a="http://schemas.openxmlformats.org/drawingml/2006/main">
                        <a:graphicData uri="http://schemas.microsoft.com/office/word/2010/wordprocessingShape">
                          <wps:wsp>
                            <wps:cNvCnPr/>
                            <wps:spPr>
                              <a:xfrm flipH="1">
                                <a:off x="0" y="0"/>
                                <a:ext cx="0" cy="196215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6F4DA9D" id="Ευθεία γραμμή σύνδεσης 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9pt" to="-5.1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Qx/QEAAJcDAAAOAAAAZHJzL2Uyb0RvYy54bWysU82O0zAQviPxDpbvNOmirrpR05V2q4UD&#10;gkrAA7iOnVjyn2zTtEdYceTIa4BWywoO8ArOKzF2SrXADZFI1ow9+cbfN18W5zsl0ZY5L4yu8XRS&#10;YsQ0NY3QbY1fv7p6NMfIB6IbIo1mNd4zj8+XDx8seluxE9MZ2TCHAET7qrc17kKwVVF42jFF/MRY&#10;puGQG6dIgNS1ReNID+hKFidleVr0xjXWGcq8h93VeIiXGZ9zRsMLzj0LSNYY7hby6vK6SWuxXJCq&#10;dcR2gh6uQf7hFooIDU2PUCsSCHrjxF9QSlBnvOFhQo0qDOeCsswB2EzLP9i87IhlmQuI4+1RJv//&#10;YOnz7doh0dQYBqWJghHFj8P7+C3exc/xBsXb4W28id/h/YSG6+FD/BG/xLvhOn4d3qF50q+3vgKY&#10;S712h8zbtUti7LhTiEthn4I1sjxAGO2y+vuj+mwXEB03KexOz05PprM8mWKESFDW+fCEGYVSUGMp&#10;dBKGVGT7zAdoC6W/StK2NldCyjxcqVFf48fzaQnzpwQ8xiUJECoLrL1uMSKyBfPS4DKkN1I06fME&#10;5F27uZQObQkYaHZxdrGaJc7Q7rey1HtFfDfW5aPRWkoE8LcUCgQu03P4WuqEzrJDDwySjqNyKdqY&#10;Zp8FLVIG089ND05N9rqfQ3z/f1r+BAAA//8DAFBLAwQUAAYACAAAACEAeVYuRd0AAAAJAQAADwAA&#10;AGRycy9kb3ducmV2LnhtbEyPX0vDMBTF3wW/Q7iCL7Kl3URnbTpk4KOiVZmPWXJtis1NabK189N7&#10;xQd9/HEO50+5nnwnDjjENpCCfJ6BQDLBttQoeH25n61AxKTJ6i4QKjhihHV1elLqwoaRnvFQp0Zw&#10;CMVCK3Ap9YWU0Tj0Os5Dj8TaRxi8ToxDI+2gRw73nVxk2ZX0uiVucLrHjUPzWe+9gq/tzcXD8e2p&#10;fn80l5NxY729bjdKnZ9Nd7cgEk7pzww/83k6VLxpF/Zko+gUzPJsyVYFS37A+i/vmPPFCmRVyv8P&#10;qm8AAAD//wMAUEsBAi0AFAAGAAgAAAAhALaDOJL+AAAA4QEAABMAAAAAAAAAAAAAAAAAAAAAAFtD&#10;b250ZW50X1R5cGVzXS54bWxQSwECLQAUAAYACAAAACEAOP0h/9YAAACUAQAACwAAAAAAAAAAAAAA&#10;AAAvAQAAX3JlbHMvLnJlbHNQSwECLQAUAAYACAAAACEAV6EkMf0BAACXAwAADgAAAAAAAAAAAAAA&#10;AAAuAgAAZHJzL2Uyb0RvYy54bWxQSwECLQAUAAYACAAAACEAeVYuRd0AAAAJAQAADwAAAAAAAAAA&#10;AAAAAABXBAAAZHJzL2Rvd25yZXYueG1sUEsFBgAAAAAEAAQA8wAAAGEFAAAAAA==&#10;" strokecolor="#5b9bd5" strokeweight="3pt">
                      <v:stroke joinstyle="miter"/>
                    </v:line>
                  </w:pict>
                </mc:Fallback>
              </mc:AlternateContent>
            </w:r>
            <w:r>
              <w:rPr>
                <w:rFonts w:eastAsia="Times New Roman" w:cstheme="minorHAnsi"/>
                <w:color w:val="000000"/>
                <w:lang w:eastAsia="el-GR"/>
              </w:rPr>
              <w:t>9,99-7 (</w:t>
            </w:r>
            <w:proofErr w:type="spellStart"/>
            <w:r>
              <w:rPr>
                <w:rFonts w:eastAsia="Times New Roman" w:cstheme="minorHAnsi"/>
                <w:color w:val="000000"/>
                <w:lang w:eastAsia="el-GR"/>
              </w:rPr>
              <w:t>Mediocre</w:t>
            </w:r>
            <w:proofErr w:type="spellEnd"/>
            <w:r>
              <w:rPr>
                <w:rFonts w:eastAsia="Times New Roman" w:cstheme="minorHAnsi"/>
                <w:color w:val="000000"/>
                <w:lang w:eastAsia="el-GR"/>
              </w:rPr>
              <w:t>), 6,99-1 (</w:t>
            </w:r>
            <w:proofErr w:type="spellStart"/>
            <w:r>
              <w:rPr>
                <w:rFonts w:eastAsia="Times New Roman" w:cstheme="minorHAnsi"/>
                <w:color w:val="000000"/>
                <w:lang w:eastAsia="el-GR"/>
              </w:rPr>
              <w:t>Mau</w:t>
            </w:r>
            <w:proofErr w:type="spellEnd"/>
            <w:r>
              <w:rPr>
                <w:rFonts w:eastAsia="Times New Roman" w:cstheme="minorHAnsi"/>
                <w:color w:val="000000"/>
                <w:lang w:eastAsia="el-GR"/>
              </w:rPr>
              <w:t>)</w:t>
            </w:r>
          </w:p>
        </w:tc>
      </w:tr>
      <w:tr w:rsidR="00A123AC" w14:paraId="3A054A75" w14:textId="77777777" w:rsidTr="00A123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hideMark/>
          </w:tcPr>
          <w:p w14:paraId="36725203"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Romania</w:t>
            </w:r>
            <w:proofErr w:type="spellEnd"/>
            <w:r>
              <w:rPr>
                <w:rFonts w:eastAsia="Times New Roman" w:cstheme="minorHAnsi"/>
                <w:color w:val="000000"/>
                <w:lang w:eastAsia="el-GR"/>
              </w:rPr>
              <w:t xml:space="preserve"> (RO)</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C10A6A"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10-9 (</w:t>
            </w:r>
            <w:proofErr w:type="spellStart"/>
            <w:r>
              <w:rPr>
                <w:rFonts w:eastAsia="Times New Roman" w:cstheme="minorHAnsi"/>
                <w:color w:val="000000"/>
                <w:lang w:eastAsia="el-GR"/>
              </w:rPr>
              <w:t>Excelent</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B96FBB"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8,99-7 (</w:t>
            </w:r>
            <w:proofErr w:type="spellStart"/>
            <w:r>
              <w:rPr>
                <w:rFonts w:eastAsia="Times New Roman" w:cstheme="minorHAnsi"/>
                <w:color w:val="000000"/>
                <w:lang w:eastAsia="el-GR"/>
              </w:rPr>
              <w:t>Bun</w:t>
            </w:r>
            <w:proofErr w:type="spellEnd"/>
            <w:r>
              <w:rPr>
                <w:rFonts w:eastAsia="Times New Roman" w:cstheme="minorHAnsi"/>
                <w:color w:val="000000"/>
                <w:lang w:eastAsia="el-GR"/>
              </w:rPr>
              <w:t>)</w:t>
            </w:r>
          </w:p>
        </w:tc>
        <w:tc>
          <w:tcPr>
            <w:tcW w:w="636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002FFF"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6,99-5 (</w:t>
            </w:r>
            <w:proofErr w:type="spellStart"/>
            <w:r>
              <w:rPr>
                <w:rFonts w:eastAsia="Times New Roman" w:cstheme="minorHAnsi"/>
                <w:color w:val="000000"/>
                <w:lang w:eastAsia="el-GR"/>
              </w:rPr>
              <w:t>Suficient</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3E4C63"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 xml:space="preserve">4,99-0 </w:t>
            </w:r>
          </w:p>
        </w:tc>
      </w:tr>
      <w:tr w:rsidR="00A123AC" w14:paraId="66BD1E5A" w14:textId="77777777" w:rsidTr="00A123AC">
        <w:trPr>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hideMark/>
          </w:tcPr>
          <w:p w14:paraId="780631D5"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Slovakia</w:t>
            </w:r>
            <w:proofErr w:type="spellEnd"/>
            <w:r>
              <w:rPr>
                <w:rFonts w:eastAsia="Times New Roman" w:cstheme="minorHAnsi"/>
                <w:color w:val="000000"/>
                <w:lang w:eastAsia="el-GR"/>
              </w:rPr>
              <w:t xml:space="preserve"> (SK)</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B2B596"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A (</w:t>
            </w:r>
            <w:proofErr w:type="spellStart"/>
            <w:r>
              <w:rPr>
                <w:rFonts w:eastAsia="Times New Roman" w:cstheme="minorHAnsi"/>
                <w:color w:val="000000"/>
                <w:lang w:eastAsia="el-GR"/>
              </w:rPr>
              <w:t>Výborný</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ED030E"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B (</w:t>
            </w:r>
            <w:proofErr w:type="spellStart"/>
            <w:r>
              <w:rPr>
                <w:rFonts w:eastAsia="Times New Roman" w:cstheme="minorHAnsi"/>
                <w:color w:val="000000"/>
                <w:lang w:eastAsia="el-GR"/>
              </w:rPr>
              <w:t>Vel'mi</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dobrý</w:t>
            </w:r>
            <w:proofErr w:type="spellEnd"/>
            <w:r>
              <w:rPr>
                <w:rFonts w:eastAsia="Times New Roman" w:cstheme="minorHAnsi"/>
                <w:color w:val="000000"/>
                <w:lang w:eastAsia="el-GR"/>
              </w:rPr>
              <w:t>)</w:t>
            </w:r>
          </w:p>
        </w:tc>
        <w:tc>
          <w:tcPr>
            <w:tcW w:w="45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9ACF1B"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C (</w:t>
            </w:r>
            <w:proofErr w:type="spellStart"/>
            <w:r>
              <w:rPr>
                <w:rFonts w:eastAsia="Times New Roman" w:cstheme="minorHAnsi"/>
                <w:color w:val="000000"/>
                <w:lang w:eastAsia="el-GR"/>
              </w:rPr>
              <w:t>Dobrý</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08204B"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D (</w:t>
            </w:r>
            <w:proofErr w:type="spellStart"/>
            <w:r>
              <w:rPr>
                <w:rFonts w:eastAsia="Times New Roman" w:cstheme="minorHAnsi"/>
                <w:color w:val="000000"/>
                <w:lang w:eastAsia="el-GR"/>
              </w:rPr>
              <w:t>Dostatočný</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CBB3CB"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FX (</w:t>
            </w:r>
            <w:proofErr w:type="spellStart"/>
            <w:r>
              <w:rPr>
                <w:rFonts w:eastAsia="Times New Roman" w:cstheme="minorHAnsi"/>
                <w:color w:val="000000"/>
                <w:lang w:eastAsia="el-GR"/>
              </w:rPr>
              <w:t>Nedostatočne</w:t>
            </w:r>
            <w:proofErr w:type="spellEnd"/>
            <w:r>
              <w:rPr>
                <w:rFonts w:eastAsia="Times New Roman" w:cstheme="minorHAnsi"/>
                <w:color w:val="000000"/>
                <w:lang w:eastAsia="el-GR"/>
              </w:rPr>
              <w:t>)</w:t>
            </w:r>
          </w:p>
        </w:tc>
      </w:tr>
      <w:tr w:rsidR="00A123AC" w14:paraId="76570322" w14:textId="77777777" w:rsidTr="00A123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hideMark/>
          </w:tcPr>
          <w:p w14:paraId="004257F6"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Slovenia</w:t>
            </w:r>
            <w:proofErr w:type="spellEnd"/>
            <w:r>
              <w:rPr>
                <w:rFonts w:eastAsia="Times New Roman" w:cstheme="minorHAnsi"/>
                <w:color w:val="000000"/>
                <w:lang w:eastAsia="el-GR"/>
              </w:rPr>
              <w:t xml:space="preserve"> (SI)</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35361D"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 (</w:t>
            </w:r>
            <w:proofErr w:type="spellStart"/>
            <w:r>
              <w:rPr>
                <w:rFonts w:eastAsia="Times New Roman" w:cstheme="minorHAnsi"/>
                <w:color w:val="000000"/>
                <w:lang w:eastAsia="el-GR"/>
              </w:rPr>
              <w:t>Odlično</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699D6C"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9-8 (</w:t>
            </w:r>
            <w:proofErr w:type="spellStart"/>
            <w:r>
              <w:rPr>
                <w:rFonts w:eastAsia="Times New Roman" w:cstheme="minorHAnsi"/>
                <w:color w:val="000000"/>
                <w:lang w:eastAsia="el-GR"/>
              </w:rPr>
              <w:t>Prav</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Dobro</w:t>
            </w:r>
            <w:proofErr w:type="spellEnd"/>
            <w:r>
              <w:rPr>
                <w:rFonts w:eastAsia="Times New Roman" w:cstheme="minorHAnsi"/>
                <w:color w:val="000000"/>
                <w:lang w:eastAsia="el-GR"/>
              </w:rPr>
              <w:t>)</w:t>
            </w:r>
          </w:p>
        </w:tc>
        <w:tc>
          <w:tcPr>
            <w:tcW w:w="45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C92ADE"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7,9-7 (</w:t>
            </w:r>
            <w:proofErr w:type="spellStart"/>
            <w:r>
              <w:rPr>
                <w:rFonts w:eastAsia="Times New Roman" w:cstheme="minorHAnsi"/>
                <w:color w:val="000000"/>
                <w:lang w:eastAsia="el-GR"/>
              </w:rPr>
              <w:t>Dobro</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7E4DE8"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6,9-6 (</w:t>
            </w:r>
            <w:proofErr w:type="spellStart"/>
            <w:r>
              <w:rPr>
                <w:rFonts w:eastAsia="Times New Roman" w:cstheme="minorHAnsi"/>
                <w:color w:val="000000"/>
                <w:lang w:eastAsia="el-GR"/>
              </w:rPr>
              <w:t>Zadostno</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7F8D27"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5,9-1 (</w:t>
            </w:r>
            <w:proofErr w:type="spellStart"/>
            <w:r>
              <w:rPr>
                <w:rFonts w:eastAsia="Times New Roman" w:cstheme="minorHAnsi"/>
                <w:color w:val="000000"/>
                <w:lang w:eastAsia="el-GR"/>
              </w:rPr>
              <w:t>Nezadostno</w:t>
            </w:r>
            <w:proofErr w:type="spellEnd"/>
            <w:r>
              <w:rPr>
                <w:rFonts w:eastAsia="Times New Roman" w:cstheme="minorHAnsi"/>
                <w:color w:val="000000"/>
                <w:lang w:eastAsia="el-GR"/>
              </w:rPr>
              <w:t>)</w:t>
            </w:r>
          </w:p>
        </w:tc>
      </w:tr>
      <w:tr w:rsidR="00A123AC" w14:paraId="1C21E9D0" w14:textId="77777777" w:rsidTr="00A123AC">
        <w:trPr>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right w:val="single" w:sz="4" w:space="0" w:color="FFFFFF" w:themeColor="background1"/>
            </w:tcBorders>
            <w:hideMark/>
          </w:tcPr>
          <w:p w14:paraId="032013C2"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Spain</w:t>
            </w:r>
            <w:proofErr w:type="spellEnd"/>
            <w:r>
              <w:rPr>
                <w:rFonts w:eastAsia="Times New Roman" w:cstheme="minorHAnsi"/>
                <w:color w:val="000000"/>
                <w:lang w:eastAsia="el-GR"/>
              </w:rPr>
              <w:t xml:space="preserve"> (ES)</w:t>
            </w:r>
          </w:p>
        </w:tc>
        <w:tc>
          <w:tcPr>
            <w:tcW w:w="25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A2BC3E"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10 (</w:t>
            </w:r>
            <w:proofErr w:type="spellStart"/>
            <w:r>
              <w:rPr>
                <w:rFonts w:eastAsia="Times New Roman" w:cstheme="minorHAnsi"/>
                <w:color w:val="000000"/>
                <w:lang w:eastAsia="el-GR"/>
              </w:rPr>
              <w:t>Matrícula</w:t>
            </w:r>
            <w:proofErr w:type="spellEnd"/>
            <w:r>
              <w:rPr>
                <w:rFonts w:eastAsia="Times New Roman" w:cstheme="minorHAnsi"/>
                <w:color w:val="000000"/>
                <w:lang w:eastAsia="el-GR"/>
              </w:rPr>
              <w:t xml:space="preserve"> de </w:t>
            </w:r>
            <w:proofErr w:type="spellStart"/>
            <w:r>
              <w:rPr>
                <w:rFonts w:eastAsia="Times New Roman" w:cstheme="minorHAnsi"/>
                <w:color w:val="000000"/>
                <w:lang w:eastAsia="el-GR"/>
              </w:rPr>
              <w:t>Honor</w:t>
            </w:r>
            <w:proofErr w:type="spellEnd"/>
            <w:r>
              <w:rPr>
                <w:rFonts w:eastAsia="Times New Roman" w:cstheme="minorHAnsi"/>
                <w:color w:val="000000"/>
                <w:lang w:eastAsia="el-GR"/>
              </w:rPr>
              <w:t>)</w:t>
            </w:r>
          </w:p>
        </w:tc>
        <w:tc>
          <w:tcPr>
            <w:tcW w:w="24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1C43EE"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9,99-9 (</w:t>
            </w:r>
            <w:proofErr w:type="spellStart"/>
            <w:r>
              <w:rPr>
                <w:rFonts w:eastAsia="Times New Roman" w:cstheme="minorHAnsi"/>
                <w:color w:val="000000"/>
                <w:lang w:eastAsia="el-GR"/>
              </w:rPr>
              <w:t>Sobresaliente</w:t>
            </w:r>
            <w:proofErr w:type="spellEnd"/>
            <w:r>
              <w:rPr>
                <w:rFonts w:eastAsia="Times New Roman" w:cstheme="minorHAnsi"/>
                <w:color w:val="000000"/>
                <w:lang w:eastAsia="el-GR"/>
              </w:rPr>
              <w:t>)</w:t>
            </w:r>
          </w:p>
        </w:tc>
        <w:tc>
          <w:tcPr>
            <w:tcW w:w="452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66F526"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8,99-7 (</w:t>
            </w:r>
            <w:proofErr w:type="spellStart"/>
            <w:r>
              <w:rPr>
                <w:rFonts w:eastAsia="Times New Roman" w:cstheme="minorHAnsi"/>
                <w:color w:val="000000"/>
                <w:lang w:eastAsia="el-GR"/>
              </w:rPr>
              <w:t>Notable</w:t>
            </w:r>
            <w:proofErr w:type="spellEnd"/>
            <w:r>
              <w:rPr>
                <w:rFonts w:eastAsia="Times New Roman" w:cstheme="minorHAnsi"/>
                <w:color w:val="000000"/>
                <w:lang w:eastAsia="el-GR"/>
              </w:rPr>
              <w:t>)</w:t>
            </w:r>
          </w:p>
        </w:tc>
        <w:tc>
          <w:tcPr>
            <w:tcW w:w="1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D764A3"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6,99-5 (</w:t>
            </w:r>
            <w:proofErr w:type="spellStart"/>
            <w:r>
              <w:rPr>
                <w:rFonts w:eastAsia="Times New Roman" w:cstheme="minorHAnsi"/>
                <w:color w:val="000000"/>
                <w:lang w:eastAsia="el-GR"/>
              </w:rPr>
              <w:t>Aprobado</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3C6CAD" w14:textId="77777777" w:rsidR="00A123AC" w:rsidRDefault="00A123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4,99-0 (</w:t>
            </w:r>
            <w:proofErr w:type="spellStart"/>
            <w:r>
              <w:rPr>
                <w:rFonts w:eastAsia="Times New Roman" w:cstheme="minorHAnsi"/>
                <w:color w:val="000000"/>
                <w:lang w:eastAsia="el-GR"/>
              </w:rPr>
              <w:t>Suspenso</w:t>
            </w:r>
            <w:proofErr w:type="spellEnd"/>
            <w:r>
              <w:rPr>
                <w:rFonts w:eastAsia="Times New Roman" w:cstheme="minorHAnsi"/>
                <w:color w:val="000000"/>
                <w:lang w:eastAsia="el-GR"/>
              </w:rPr>
              <w:t>)</w:t>
            </w:r>
          </w:p>
        </w:tc>
      </w:tr>
      <w:tr w:rsidR="00A123AC" w14:paraId="01D2ED02" w14:textId="77777777" w:rsidTr="00A123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right w:val="single" w:sz="4" w:space="0" w:color="FFFFFF" w:themeColor="background1"/>
            </w:tcBorders>
            <w:hideMark/>
          </w:tcPr>
          <w:p w14:paraId="5C13968B" w14:textId="77777777" w:rsidR="00A123AC" w:rsidRDefault="00A123AC">
            <w:pPr>
              <w:spacing w:after="0" w:line="240" w:lineRule="auto"/>
              <w:rPr>
                <w:rFonts w:eastAsia="Times New Roman" w:cstheme="minorHAnsi"/>
                <w:color w:val="000000"/>
                <w:lang w:eastAsia="el-GR"/>
              </w:rPr>
            </w:pPr>
            <w:proofErr w:type="spellStart"/>
            <w:r>
              <w:rPr>
                <w:rFonts w:eastAsia="Times New Roman" w:cstheme="minorHAnsi"/>
                <w:color w:val="000000"/>
                <w:lang w:eastAsia="el-GR"/>
              </w:rPr>
              <w:t>Sweden</w:t>
            </w:r>
            <w:proofErr w:type="spellEnd"/>
            <w:r>
              <w:rPr>
                <w:rFonts w:eastAsia="Times New Roman" w:cstheme="minorHAnsi"/>
                <w:color w:val="000000"/>
                <w:lang w:eastAsia="el-GR"/>
              </w:rPr>
              <w:t xml:space="preserve"> (SE)</w:t>
            </w:r>
          </w:p>
        </w:tc>
        <w:tc>
          <w:tcPr>
            <w:tcW w:w="49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83455C"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VG (100-90% "</w:t>
            </w:r>
            <w:proofErr w:type="spellStart"/>
            <w:r>
              <w:rPr>
                <w:rFonts w:eastAsia="Times New Roman" w:cstheme="minorHAnsi"/>
                <w:color w:val="000000"/>
                <w:lang w:eastAsia="el-GR"/>
              </w:rPr>
              <w:t>Väl</w:t>
            </w:r>
            <w:proofErr w:type="spellEnd"/>
            <w:r>
              <w:rPr>
                <w:rFonts w:eastAsia="Times New Roman" w:cstheme="minorHAnsi"/>
                <w:color w:val="000000"/>
                <w:lang w:eastAsia="el-GR"/>
              </w:rPr>
              <w:t xml:space="preserve"> </w:t>
            </w:r>
            <w:proofErr w:type="spellStart"/>
            <w:r>
              <w:rPr>
                <w:rFonts w:eastAsia="Times New Roman" w:cstheme="minorHAnsi"/>
                <w:color w:val="000000"/>
                <w:lang w:eastAsia="el-GR"/>
              </w:rPr>
              <w:t>Godkänd</w:t>
            </w:r>
            <w:proofErr w:type="spellEnd"/>
            <w:r>
              <w:rPr>
                <w:rFonts w:eastAsia="Times New Roman" w:cstheme="minorHAnsi"/>
                <w:color w:val="000000"/>
                <w:lang w:eastAsia="el-GR"/>
              </w:rPr>
              <w:t>")</w:t>
            </w:r>
          </w:p>
        </w:tc>
        <w:tc>
          <w:tcPr>
            <w:tcW w:w="636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08C5B9"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G (89,99-60% "</w:t>
            </w:r>
            <w:proofErr w:type="spellStart"/>
            <w:r>
              <w:rPr>
                <w:rFonts w:eastAsia="Times New Roman" w:cstheme="minorHAnsi"/>
                <w:color w:val="000000"/>
                <w:lang w:eastAsia="el-GR"/>
              </w:rPr>
              <w:t>Godkänd</w:t>
            </w:r>
            <w:proofErr w:type="spellEnd"/>
            <w:r>
              <w:rPr>
                <w:rFonts w:eastAsia="Times New Roman" w:cstheme="minorHAnsi"/>
                <w:color w:val="000000"/>
                <w:lang w:eastAsia="el-GR"/>
              </w:rPr>
              <w:t>")</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9601E1" w14:textId="77777777" w:rsidR="00A123AC" w:rsidRDefault="00A123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l-GR"/>
              </w:rPr>
            </w:pPr>
            <w:r>
              <w:rPr>
                <w:rFonts w:eastAsia="Times New Roman" w:cstheme="minorHAnsi"/>
                <w:color w:val="000000"/>
                <w:lang w:eastAsia="el-GR"/>
              </w:rPr>
              <w:t>U (59,99-0% "</w:t>
            </w:r>
            <w:proofErr w:type="spellStart"/>
            <w:r>
              <w:rPr>
                <w:rFonts w:eastAsia="Times New Roman" w:cstheme="minorHAnsi"/>
                <w:color w:val="000000"/>
                <w:lang w:eastAsia="el-GR"/>
              </w:rPr>
              <w:t>Underkänd</w:t>
            </w:r>
            <w:proofErr w:type="spellEnd"/>
            <w:r>
              <w:rPr>
                <w:rFonts w:eastAsia="Times New Roman" w:cstheme="minorHAnsi"/>
                <w:color w:val="000000"/>
                <w:lang w:eastAsia="el-GR"/>
              </w:rPr>
              <w:t>")</w:t>
            </w:r>
          </w:p>
        </w:tc>
      </w:tr>
    </w:tbl>
    <w:p w14:paraId="13DB1828" w14:textId="77777777" w:rsidR="00A123AC" w:rsidRDefault="00A123AC" w:rsidP="00451674">
      <w:pPr>
        <w:spacing w:after="0"/>
        <w:jc w:val="both"/>
        <w:rPr>
          <w:rFonts w:asciiTheme="minorHAnsi" w:hAnsiTheme="minorHAnsi" w:cstheme="minorHAnsi"/>
          <w:sz w:val="24"/>
          <w:szCs w:val="24"/>
        </w:rPr>
        <w:sectPr w:rsidR="00A123AC" w:rsidSect="00A123AC">
          <w:pgSz w:w="16838" w:h="11906" w:orient="landscape"/>
          <w:pgMar w:top="1797" w:right="1440" w:bottom="1797" w:left="1440" w:header="709" w:footer="709" w:gutter="0"/>
          <w:cols w:space="708"/>
          <w:docGrid w:linePitch="360"/>
        </w:sectPr>
      </w:pPr>
    </w:p>
    <w:p w14:paraId="573A7360" w14:textId="77777777" w:rsidR="00CA594E" w:rsidRPr="00E60547" w:rsidRDefault="00CA594E" w:rsidP="00CA594E">
      <w:pPr>
        <w:jc w:val="center"/>
        <w:rPr>
          <w:rFonts w:asciiTheme="minorHAnsi" w:hAnsiTheme="minorHAnsi" w:cstheme="minorHAnsi"/>
          <w:b/>
          <w:sz w:val="28"/>
          <w:szCs w:val="28"/>
        </w:rPr>
      </w:pPr>
      <w:r w:rsidRPr="00E60547">
        <w:rPr>
          <w:rFonts w:asciiTheme="minorHAnsi" w:hAnsiTheme="minorHAnsi" w:cstheme="minorHAnsi"/>
          <w:b/>
          <w:sz w:val="28"/>
          <w:szCs w:val="28"/>
          <w:highlight w:val="lightGray"/>
        </w:rPr>
        <w:lastRenderedPageBreak/>
        <w:t>ΠΑΡΑΡΤΗΜΑ ΙΙ</w:t>
      </w:r>
    </w:p>
    <w:p w14:paraId="7869073C" w14:textId="77777777" w:rsidR="00CA594E" w:rsidRPr="00DE0FF3" w:rsidRDefault="00CA594E" w:rsidP="00CA594E">
      <w:pPr>
        <w:spacing w:after="0"/>
        <w:jc w:val="center"/>
        <w:rPr>
          <w:rFonts w:asciiTheme="minorHAnsi" w:hAnsiTheme="minorHAnsi" w:cstheme="minorHAnsi"/>
          <w:b/>
          <w:sz w:val="24"/>
          <w:szCs w:val="24"/>
        </w:rPr>
      </w:pPr>
      <w:r w:rsidRPr="00DE0FF3">
        <w:rPr>
          <w:rFonts w:asciiTheme="minorHAnsi" w:hAnsiTheme="minorHAnsi" w:cstheme="minorHAnsi"/>
          <w:b/>
          <w:sz w:val="24"/>
          <w:szCs w:val="24"/>
        </w:rPr>
        <w:t>Κανονισμός Εκπόνησης Πτυχιακών Εργασιών</w:t>
      </w:r>
    </w:p>
    <w:p w14:paraId="70476F12" w14:textId="77777777" w:rsidR="00CA594E" w:rsidRDefault="00CA594E" w:rsidP="00CA594E">
      <w:pPr>
        <w:jc w:val="center"/>
        <w:rPr>
          <w:rFonts w:ascii="Times New Roman" w:hAnsi="Times New Roman"/>
          <w:b/>
        </w:rPr>
      </w:pPr>
    </w:p>
    <w:p w14:paraId="7F7D037D" w14:textId="77777777" w:rsidR="00CA594E" w:rsidRPr="00EE6E8C" w:rsidRDefault="00CA594E" w:rsidP="00CA594E">
      <w:pPr>
        <w:shd w:val="clear" w:color="auto" w:fill="FFFFFF"/>
        <w:spacing w:before="100" w:beforeAutospacing="1" w:after="100" w:afterAutospacing="1"/>
        <w:jc w:val="both"/>
        <w:textAlignment w:val="baseline"/>
        <w:rPr>
          <w:rFonts w:asciiTheme="minorHAnsi" w:eastAsia="Times New Roman" w:hAnsiTheme="minorHAnsi" w:cstheme="minorHAnsi"/>
          <w:sz w:val="24"/>
          <w:szCs w:val="24"/>
          <w:lang w:eastAsia="el-GR"/>
        </w:rPr>
      </w:pPr>
      <w:r w:rsidRPr="00EE6E8C">
        <w:rPr>
          <w:rFonts w:asciiTheme="minorHAnsi" w:eastAsia="Times New Roman" w:hAnsiTheme="minorHAnsi" w:cstheme="minorHAnsi"/>
          <w:sz w:val="24"/>
          <w:szCs w:val="24"/>
          <w:lang w:eastAsia="el-GR"/>
        </w:rPr>
        <w:t xml:space="preserve">1. Οι φοιτητές και φοιτήτριες Ζ΄ και Η΄ εξαμήνου του Τμήματος Κοινωνικής Πολιτικής έχουν τη δυνατότητα εκπόνησης Πτυχιακής Εργασίας (ΠΕ). H ΠΕ είναι προαιρετική, αντικαθιστά δύο υποχρεωτικά κατ’ επιλογήν μαθήματα και ισοδυναμεί με δώδεκα (12) διδακτικές μονάδες. </w:t>
      </w:r>
    </w:p>
    <w:p w14:paraId="79FBDFA6" w14:textId="77777777" w:rsidR="00CA594E" w:rsidRPr="00EE6E8C" w:rsidRDefault="00CA594E" w:rsidP="00CA594E">
      <w:pPr>
        <w:shd w:val="clear" w:color="auto" w:fill="FFFFFF"/>
        <w:spacing w:before="100" w:beforeAutospacing="1" w:after="100" w:afterAutospacing="1"/>
        <w:jc w:val="both"/>
        <w:textAlignment w:val="baseline"/>
        <w:rPr>
          <w:rFonts w:asciiTheme="minorHAnsi" w:hAnsiTheme="minorHAnsi" w:cstheme="minorHAnsi"/>
          <w:sz w:val="24"/>
          <w:szCs w:val="24"/>
        </w:rPr>
      </w:pPr>
      <w:r w:rsidRPr="00EE6E8C">
        <w:rPr>
          <w:rFonts w:asciiTheme="minorHAnsi" w:eastAsia="Times New Roman" w:hAnsiTheme="minorHAnsi" w:cstheme="minorHAnsi"/>
          <w:sz w:val="24"/>
          <w:szCs w:val="24"/>
          <w:lang w:eastAsia="el-GR"/>
        </w:rPr>
        <w:t xml:space="preserve">2. Η ΠΕ έχει έκταση 8.000-10.000 λέξεις, </w:t>
      </w:r>
      <w:r w:rsidRPr="00EE6E8C">
        <w:rPr>
          <w:rFonts w:asciiTheme="minorHAnsi" w:hAnsiTheme="minorHAnsi" w:cstheme="minorHAnsi"/>
          <w:sz w:val="24"/>
          <w:szCs w:val="24"/>
        </w:rPr>
        <w:t>χωρίς τη βιβλιογραφία και τυχόν παραρτήματα πάσης φύσεως.</w:t>
      </w:r>
      <w:r w:rsidRPr="00EE6E8C">
        <w:rPr>
          <w:rFonts w:asciiTheme="minorHAnsi" w:eastAsia="Times New Roman" w:hAnsiTheme="minorHAnsi" w:cstheme="minorHAnsi"/>
          <w:sz w:val="24"/>
          <w:szCs w:val="24"/>
          <w:lang w:eastAsia="el-GR"/>
        </w:rPr>
        <w:t xml:space="preserve"> Η συγγραφή της γίνεται σύμφωνα με αναλυτικές οδηγίες που αποτελούν παράρτημα του παρόντος κανονισμού (ΠΑΡΑΡΤΗΜΑ Ι).</w:t>
      </w:r>
    </w:p>
    <w:p w14:paraId="4EBFCC47" w14:textId="77777777" w:rsidR="00CA594E" w:rsidRPr="00EE6E8C" w:rsidRDefault="00CA594E" w:rsidP="00CA594E">
      <w:pPr>
        <w:shd w:val="clear" w:color="auto" w:fill="FFFFFF"/>
        <w:spacing w:before="100" w:beforeAutospacing="1" w:after="100" w:afterAutospacing="1"/>
        <w:jc w:val="both"/>
        <w:textAlignment w:val="baseline"/>
        <w:rPr>
          <w:rFonts w:asciiTheme="minorHAnsi" w:eastAsia="Times New Roman" w:hAnsiTheme="minorHAnsi" w:cstheme="minorHAnsi"/>
          <w:sz w:val="24"/>
          <w:szCs w:val="24"/>
          <w:lang w:eastAsia="el-GR"/>
        </w:rPr>
      </w:pPr>
      <w:r w:rsidRPr="00EE6E8C">
        <w:rPr>
          <w:rFonts w:asciiTheme="minorHAnsi" w:eastAsia="Times New Roman" w:hAnsiTheme="minorHAnsi" w:cstheme="minorHAnsi"/>
          <w:sz w:val="24"/>
          <w:szCs w:val="24"/>
          <w:lang w:eastAsia="el-GR"/>
        </w:rPr>
        <w:t>3. Οι διδάσκουσες/-</w:t>
      </w:r>
      <w:proofErr w:type="spellStart"/>
      <w:r w:rsidRPr="00EE6E8C">
        <w:rPr>
          <w:rFonts w:asciiTheme="minorHAnsi" w:eastAsia="Times New Roman" w:hAnsiTheme="minorHAnsi" w:cstheme="minorHAnsi"/>
          <w:sz w:val="24"/>
          <w:szCs w:val="24"/>
          <w:lang w:eastAsia="el-GR"/>
        </w:rPr>
        <w:t>οντες</w:t>
      </w:r>
      <w:proofErr w:type="spellEnd"/>
      <w:r w:rsidRPr="00EE6E8C">
        <w:rPr>
          <w:rFonts w:asciiTheme="minorHAnsi" w:eastAsia="Times New Roman" w:hAnsiTheme="minorHAnsi" w:cstheme="minorHAnsi"/>
          <w:sz w:val="24"/>
          <w:szCs w:val="24"/>
          <w:lang w:eastAsia="el-GR"/>
        </w:rPr>
        <w:t xml:space="preserve"> ανακοινώνουν στις φοιτήτριες και στους φοιτητές του ΣΤ΄ εξαμήνου μέχρι τ</w:t>
      </w:r>
      <w:r w:rsidRPr="00EE6E8C">
        <w:rPr>
          <w:rFonts w:asciiTheme="minorHAnsi" w:eastAsia="Times New Roman" w:hAnsiTheme="minorHAnsi" w:cstheme="minorHAnsi"/>
          <w:sz w:val="24"/>
          <w:szCs w:val="24"/>
          <w:lang w:val="en-US" w:eastAsia="el-GR"/>
        </w:rPr>
        <w:t>o</w:t>
      </w:r>
      <w:r w:rsidRPr="00EE6E8C">
        <w:rPr>
          <w:rFonts w:asciiTheme="minorHAnsi" w:eastAsia="Times New Roman" w:hAnsiTheme="minorHAnsi" w:cstheme="minorHAnsi"/>
          <w:sz w:val="24"/>
          <w:szCs w:val="24"/>
          <w:lang w:eastAsia="el-GR"/>
        </w:rPr>
        <w:t xml:space="preserve"> τέλος Απριλίου κάθε ακαδημαϊκού έτους τα θέματα ΠΕ που προτίθενται να εποπτεύσουν κατά το επόμενο ακαδημαϊκό έτος. Κάθε διδάσκουσα/-ων μπορεί να προτείνει και αναλάβει την επίβλεψη μέχρι δύο (2) ΠΕ ανά ακαδημαϊκό έτος. </w:t>
      </w:r>
    </w:p>
    <w:p w14:paraId="2F0CAC11" w14:textId="77777777" w:rsidR="00CA594E" w:rsidRPr="00EE6E8C" w:rsidRDefault="00CA594E" w:rsidP="00CA594E">
      <w:pPr>
        <w:shd w:val="clear" w:color="auto" w:fill="FFFFFF"/>
        <w:spacing w:beforeAutospacing="1" w:afterAutospacing="1"/>
        <w:jc w:val="both"/>
        <w:textAlignment w:val="baseline"/>
        <w:rPr>
          <w:rFonts w:asciiTheme="minorHAnsi" w:eastAsia="Times New Roman" w:hAnsiTheme="minorHAnsi" w:cstheme="minorHAnsi"/>
          <w:sz w:val="24"/>
          <w:szCs w:val="24"/>
          <w:lang w:eastAsia="el-GR"/>
        </w:rPr>
      </w:pPr>
      <w:r w:rsidRPr="00EE6E8C">
        <w:rPr>
          <w:rFonts w:asciiTheme="minorHAnsi" w:eastAsia="Times New Roman" w:hAnsiTheme="minorHAnsi" w:cstheme="minorHAnsi"/>
          <w:sz w:val="24"/>
          <w:szCs w:val="24"/>
          <w:lang w:eastAsia="el-GR"/>
        </w:rPr>
        <w:t>4. Οι φοιτήτριες και οι φοιτητές του ΣΤ΄ εξαμήνου οι οποίοι/-</w:t>
      </w:r>
      <w:proofErr w:type="spellStart"/>
      <w:r w:rsidRPr="00EE6E8C">
        <w:rPr>
          <w:rFonts w:asciiTheme="minorHAnsi" w:eastAsia="Times New Roman" w:hAnsiTheme="minorHAnsi" w:cstheme="minorHAnsi"/>
          <w:sz w:val="24"/>
          <w:szCs w:val="24"/>
          <w:lang w:eastAsia="el-GR"/>
        </w:rPr>
        <w:t>ες</w:t>
      </w:r>
      <w:proofErr w:type="spellEnd"/>
      <w:r w:rsidRPr="00EE6E8C">
        <w:rPr>
          <w:rFonts w:asciiTheme="minorHAnsi" w:eastAsia="Times New Roman" w:hAnsiTheme="minorHAnsi" w:cstheme="minorHAnsi"/>
          <w:sz w:val="24"/>
          <w:szCs w:val="24"/>
          <w:lang w:eastAsia="el-GR"/>
        </w:rPr>
        <w:t xml:space="preserve"> έχουν επιτύχει σε όλα τα υποχρεωτικά μαθήματα των τεσσάρων πρώτων εξαμήνων του προγράμματος σπουδών, δεν οφείλουν περισσότερα από ένα υποχρεωτικό μάθημα του πέμπτου εξαμήνου και ενδιαφέρονται να εκπονήσουν ΠΕ υποβάλουν αίτηση στη Γραμματεία του Τμήματος μέχρι την 20ή Μαΐου, δηλώνοντας με ποια/ποιον διδάσκουσα/-</w:t>
      </w:r>
      <w:proofErr w:type="spellStart"/>
      <w:r w:rsidRPr="00EE6E8C">
        <w:rPr>
          <w:rFonts w:asciiTheme="minorHAnsi" w:eastAsia="Times New Roman" w:hAnsiTheme="minorHAnsi" w:cstheme="minorHAnsi"/>
          <w:sz w:val="24"/>
          <w:szCs w:val="24"/>
          <w:lang w:eastAsia="el-GR"/>
        </w:rPr>
        <w:t>οντα</w:t>
      </w:r>
      <w:proofErr w:type="spellEnd"/>
      <w:r w:rsidRPr="00EE6E8C">
        <w:rPr>
          <w:rFonts w:asciiTheme="minorHAnsi" w:eastAsia="Times New Roman" w:hAnsiTheme="minorHAnsi" w:cstheme="minorHAnsi"/>
          <w:sz w:val="24"/>
          <w:szCs w:val="24"/>
          <w:lang w:eastAsia="el-GR"/>
        </w:rPr>
        <w:t xml:space="preserve"> επιθυμούν να συνεργαστούν και το θέμα που προτιμούν (ΠΑΡΑΡΤΗΜΑ ΙΙ).</w:t>
      </w:r>
    </w:p>
    <w:p w14:paraId="1431CDB6" w14:textId="77777777" w:rsidR="00CA594E" w:rsidRPr="00EE6E8C" w:rsidRDefault="00CA594E" w:rsidP="00CA594E">
      <w:pPr>
        <w:shd w:val="clear" w:color="auto" w:fill="FFFFFF"/>
        <w:spacing w:beforeAutospacing="1" w:afterAutospacing="1"/>
        <w:jc w:val="both"/>
        <w:textAlignment w:val="baseline"/>
        <w:rPr>
          <w:rFonts w:asciiTheme="minorHAnsi" w:eastAsia="Times New Roman" w:hAnsiTheme="minorHAnsi" w:cstheme="minorHAnsi"/>
          <w:sz w:val="24"/>
          <w:szCs w:val="24"/>
          <w:lang w:eastAsia="el-GR"/>
        </w:rPr>
      </w:pPr>
      <w:r w:rsidRPr="00EE6E8C">
        <w:rPr>
          <w:rFonts w:asciiTheme="minorHAnsi" w:eastAsia="Times New Roman" w:hAnsiTheme="minorHAnsi" w:cstheme="minorHAnsi"/>
          <w:sz w:val="24"/>
          <w:szCs w:val="24"/>
          <w:lang w:eastAsia="el-GR"/>
        </w:rPr>
        <w:t>5. Οι διδάσκοντες/-</w:t>
      </w:r>
      <w:proofErr w:type="spellStart"/>
      <w:r w:rsidRPr="00EE6E8C">
        <w:rPr>
          <w:rFonts w:asciiTheme="minorHAnsi" w:eastAsia="Times New Roman" w:hAnsiTheme="minorHAnsi" w:cstheme="minorHAnsi"/>
          <w:sz w:val="24"/>
          <w:szCs w:val="24"/>
          <w:lang w:eastAsia="el-GR"/>
        </w:rPr>
        <w:t>ουσες</w:t>
      </w:r>
      <w:proofErr w:type="spellEnd"/>
      <w:r w:rsidRPr="00EE6E8C">
        <w:rPr>
          <w:rFonts w:asciiTheme="minorHAnsi" w:eastAsia="Times New Roman" w:hAnsiTheme="minorHAnsi" w:cstheme="minorHAnsi"/>
          <w:sz w:val="24"/>
          <w:szCs w:val="24"/>
          <w:lang w:eastAsia="el-GR"/>
        </w:rPr>
        <w:t xml:space="preserve"> που έχουν ανακοινώσει ότι προτίθενται να εποπτεύσουν την εκπόνηση ΠΕ καλούν αμέσως μετά τις/τους φοιτήτριες/-</w:t>
      </w:r>
      <w:proofErr w:type="spellStart"/>
      <w:r w:rsidRPr="00EE6E8C">
        <w:rPr>
          <w:rFonts w:asciiTheme="minorHAnsi" w:eastAsia="Times New Roman" w:hAnsiTheme="minorHAnsi" w:cstheme="minorHAnsi"/>
          <w:sz w:val="24"/>
          <w:szCs w:val="24"/>
          <w:lang w:eastAsia="el-GR"/>
        </w:rPr>
        <w:t>ητές</w:t>
      </w:r>
      <w:proofErr w:type="spellEnd"/>
      <w:r w:rsidRPr="00EE6E8C">
        <w:rPr>
          <w:rFonts w:asciiTheme="minorHAnsi" w:eastAsia="Times New Roman" w:hAnsiTheme="minorHAnsi" w:cstheme="minorHAnsi"/>
          <w:sz w:val="24"/>
          <w:szCs w:val="24"/>
          <w:lang w:eastAsia="el-GR"/>
        </w:rPr>
        <w:t xml:space="preserve"> που έχουν υποβάλει εμπρόθεσμα αίτηση, σύμφωνα με τα οριζόμενα στη προηγούμενη παράγραφο, προκειμένου να διαπιστώσουν εάν οι ενδιαφερόμενες/-οι διαθέτουν τις γνώσεις που απαιτούνται για την εκπόνηση ΠΕ, όπως προκύπτουν από την πορεία των σπουδών τους, την επίδοσή τους σε μαθήματα που ανήκουν στο ίδιο επιστημονικό πεδίο με αυτό στο οποίο επιθυμούν να αναλάβουν ΠΕ, την εκπόνηση άλλων εργασιών στο πλαίσιο αυτών ή άλλων μαθημάτων, τα επιστημονικά ενδιαφέροντα και τη συναφή δραστηριότητά τους, τη γνώση ξένων γλωσσών κ.λπ. </w:t>
      </w:r>
    </w:p>
    <w:p w14:paraId="55AD882C" w14:textId="77777777" w:rsidR="00CA594E" w:rsidRPr="00EE6E8C" w:rsidRDefault="00CA594E" w:rsidP="00CA594E">
      <w:pPr>
        <w:shd w:val="clear" w:color="auto" w:fill="FFFFFF"/>
        <w:spacing w:beforeAutospacing="1" w:afterAutospacing="1"/>
        <w:jc w:val="both"/>
        <w:textAlignment w:val="baseline"/>
        <w:rPr>
          <w:rFonts w:asciiTheme="minorHAnsi" w:hAnsiTheme="minorHAnsi" w:cstheme="minorHAnsi"/>
          <w:sz w:val="24"/>
          <w:szCs w:val="24"/>
        </w:rPr>
      </w:pPr>
      <w:r w:rsidRPr="00EE6E8C">
        <w:rPr>
          <w:rFonts w:asciiTheme="minorHAnsi" w:eastAsia="Times New Roman" w:hAnsiTheme="minorHAnsi" w:cstheme="minorHAnsi"/>
          <w:sz w:val="24"/>
          <w:szCs w:val="24"/>
          <w:lang w:eastAsia="el-GR"/>
        </w:rPr>
        <w:t>6. Η ανάθεση των ΠΕ γίνεται από τη Συνέλευση του Τμήματος στην πρώτη συνεδρίασή της μετά τη λήξη της προθεσμίας που ορίζεται στην προηγούμενη παράγραφο, ύστερα από αιτιολογημένη εισήγηση των διδασκουσών/-όντων που επιθυμούν να αναλάβουν την εποπτεία ΠΕ. Η απόφαση της Συνέλευσης γνωστοποιείται σε όλες/-</w:t>
      </w:r>
      <w:proofErr w:type="spellStart"/>
      <w:r w:rsidRPr="00EE6E8C">
        <w:rPr>
          <w:rFonts w:asciiTheme="minorHAnsi" w:eastAsia="Times New Roman" w:hAnsiTheme="minorHAnsi" w:cstheme="minorHAnsi"/>
          <w:sz w:val="24"/>
          <w:szCs w:val="24"/>
          <w:lang w:eastAsia="el-GR"/>
        </w:rPr>
        <w:t>ους</w:t>
      </w:r>
      <w:proofErr w:type="spellEnd"/>
      <w:r w:rsidRPr="00EE6E8C">
        <w:rPr>
          <w:rFonts w:asciiTheme="minorHAnsi" w:eastAsia="Times New Roman" w:hAnsiTheme="minorHAnsi" w:cstheme="minorHAnsi"/>
          <w:sz w:val="24"/>
          <w:szCs w:val="24"/>
          <w:lang w:eastAsia="el-GR"/>
        </w:rPr>
        <w:t xml:space="preserve"> τις/τους φοιτήτριες/-</w:t>
      </w:r>
      <w:proofErr w:type="spellStart"/>
      <w:r w:rsidRPr="00EE6E8C">
        <w:rPr>
          <w:rFonts w:asciiTheme="minorHAnsi" w:eastAsia="Times New Roman" w:hAnsiTheme="minorHAnsi" w:cstheme="minorHAnsi"/>
          <w:sz w:val="24"/>
          <w:szCs w:val="24"/>
          <w:lang w:eastAsia="el-GR"/>
        </w:rPr>
        <w:t>ητές</w:t>
      </w:r>
      <w:proofErr w:type="spellEnd"/>
      <w:r w:rsidRPr="00EE6E8C">
        <w:rPr>
          <w:rFonts w:asciiTheme="minorHAnsi" w:eastAsia="Times New Roman" w:hAnsiTheme="minorHAnsi" w:cstheme="minorHAnsi"/>
          <w:sz w:val="24"/>
          <w:szCs w:val="24"/>
          <w:lang w:eastAsia="el-GR"/>
        </w:rPr>
        <w:t xml:space="preserve"> που έχουν υποβάλλει αίτηση </w:t>
      </w:r>
      <w:r w:rsidRPr="00EE6E8C">
        <w:rPr>
          <w:rFonts w:asciiTheme="minorHAnsi" w:eastAsia="Times New Roman" w:hAnsiTheme="minorHAnsi" w:cstheme="minorHAnsi"/>
          <w:sz w:val="24"/>
          <w:szCs w:val="24"/>
          <w:lang w:eastAsia="el-GR"/>
        </w:rPr>
        <w:lastRenderedPageBreak/>
        <w:t>από τη Γραμματεία του Τμήματος με ανακοίνωση στην ιστοσελίδα του Τμήματος, όπου φαίνεται μόνο ο αριθμός μητρώου τους και η έκβαση του αιτήματός τους. Οι διδάσκουσες/-</w:t>
      </w:r>
      <w:proofErr w:type="spellStart"/>
      <w:r w:rsidRPr="00EE6E8C">
        <w:rPr>
          <w:rFonts w:asciiTheme="minorHAnsi" w:eastAsia="Times New Roman" w:hAnsiTheme="minorHAnsi" w:cstheme="minorHAnsi"/>
          <w:sz w:val="24"/>
          <w:szCs w:val="24"/>
          <w:lang w:eastAsia="el-GR"/>
        </w:rPr>
        <w:t>οντες</w:t>
      </w:r>
      <w:proofErr w:type="spellEnd"/>
      <w:r w:rsidRPr="00EE6E8C">
        <w:rPr>
          <w:rFonts w:asciiTheme="minorHAnsi" w:eastAsia="Times New Roman" w:hAnsiTheme="minorHAnsi" w:cstheme="minorHAnsi"/>
          <w:sz w:val="24"/>
          <w:szCs w:val="24"/>
          <w:lang w:eastAsia="el-GR"/>
        </w:rPr>
        <w:t xml:space="preserve"> καλούν τις/τους φοιτήτριες/-</w:t>
      </w:r>
      <w:proofErr w:type="spellStart"/>
      <w:r w:rsidRPr="00EE6E8C">
        <w:rPr>
          <w:rFonts w:asciiTheme="minorHAnsi" w:eastAsia="Times New Roman" w:hAnsiTheme="minorHAnsi" w:cstheme="minorHAnsi"/>
          <w:sz w:val="24"/>
          <w:szCs w:val="24"/>
          <w:lang w:eastAsia="el-GR"/>
        </w:rPr>
        <w:t>ητές</w:t>
      </w:r>
      <w:proofErr w:type="spellEnd"/>
      <w:r w:rsidRPr="00EE6E8C">
        <w:rPr>
          <w:rFonts w:asciiTheme="minorHAnsi" w:eastAsia="Times New Roman" w:hAnsiTheme="minorHAnsi" w:cstheme="minorHAnsi"/>
          <w:sz w:val="24"/>
          <w:szCs w:val="24"/>
          <w:lang w:eastAsia="el-GR"/>
        </w:rPr>
        <w:t xml:space="preserve"> που οι αιτήσεις τους έγιναν δεκτές για να καθορίσουν το πλαίσιο της συνεργασίας τους και εξηγούν σε όποιαν/-ον φοιτήτρια/-</w:t>
      </w:r>
      <w:proofErr w:type="spellStart"/>
      <w:r w:rsidRPr="00EE6E8C">
        <w:rPr>
          <w:rFonts w:asciiTheme="minorHAnsi" w:eastAsia="Times New Roman" w:hAnsiTheme="minorHAnsi" w:cstheme="minorHAnsi"/>
          <w:sz w:val="24"/>
          <w:szCs w:val="24"/>
          <w:lang w:eastAsia="el-GR"/>
        </w:rPr>
        <w:t>ητή</w:t>
      </w:r>
      <w:proofErr w:type="spellEnd"/>
      <w:r w:rsidRPr="00EE6E8C">
        <w:rPr>
          <w:rFonts w:asciiTheme="minorHAnsi" w:eastAsia="Times New Roman" w:hAnsiTheme="minorHAnsi" w:cstheme="minorHAnsi"/>
          <w:sz w:val="24"/>
          <w:szCs w:val="24"/>
          <w:lang w:eastAsia="el-GR"/>
        </w:rPr>
        <w:t xml:space="preserve"> επιθυμεί τα κριτήρια βάσει των οποίων έγινε δεκτή ή απορρίφθηκε η αίτησή της/του. </w:t>
      </w:r>
    </w:p>
    <w:p w14:paraId="7D4DDDA4" w14:textId="77777777" w:rsidR="00CA594E" w:rsidRPr="00EE6E8C" w:rsidRDefault="00CA594E" w:rsidP="00CA594E">
      <w:pPr>
        <w:shd w:val="clear" w:color="auto" w:fill="FFFFFF"/>
        <w:spacing w:beforeAutospacing="1" w:afterAutospacing="1"/>
        <w:jc w:val="both"/>
        <w:textAlignment w:val="baseline"/>
        <w:rPr>
          <w:rFonts w:asciiTheme="minorHAnsi" w:eastAsia="Times New Roman" w:hAnsiTheme="minorHAnsi" w:cstheme="minorHAnsi"/>
          <w:sz w:val="24"/>
          <w:szCs w:val="24"/>
          <w:lang w:eastAsia="el-GR"/>
        </w:rPr>
      </w:pPr>
      <w:r w:rsidRPr="00EE6E8C">
        <w:rPr>
          <w:rFonts w:asciiTheme="minorHAnsi" w:hAnsiTheme="minorHAnsi" w:cstheme="minorHAnsi"/>
          <w:sz w:val="24"/>
          <w:szCs w:val="24"/>
        </w:rPr>
        <w:t>7. Οι φοιτήτριες/-</w:t>
      </w:r>
      <w:proofErr w:type="spellStart"/>
      <w:r w:rsidRPr="00EE6E8C">
        <w:rPr>
          <w:rFonts w:asciiTheme="minorHAnsi" w:hAnsiTheme="minorHAnsi" w:cstheme="minorHAnsi"/>
          <w:sz w:val="24"/>
          <w:szCs w:val="24"/>
        </w:rPr>
        <w:t>ητές</w:t>
      </w:r>
      <w:proofErr w:type="spellEnd"/>
      <w:r w:rsidRPr="00EE6E8C">
        <w:rPr>
          <w:rFonts w:asciiTheme="minorHAnsi" w:hAnsiTheme="minorHAnsi" w:cstheme="minorHAnsi"/>
          <w:sz w:val="24"/>
          <w:szCs w:val="24"/>
        </w:rPr>
        <w:t xml:space="preserve"> που αναλαμβάνουν την εκπόνηση ΠΕ δεν επιτρέπεται να πραγματοποιούν κατά τη διάρκεια της εκπόνησής της και Πρακτική Άσκηση (ΠΑ) στο Τμήμα. Μπορούν να ενταχθούν στο πρόγραμμα της ΠΑ μόνο εφόσον αυτή γίνει κατά τους θερινούς μήνες, μετά τη λήξη του εαρινού εξαμήνου του ίδιου ακαδημαϊκού έτους. </w:t>
      </w:r>
    </w:p>
    <w:p w14:paraId="2F3CDEBB" w14:textId="77777777" w:rsidR="00CA594E" w:rsidRPr="00EE6E8C" w:rsidRDefault="00CA594E" w:rsidP="00CA594E">
      <w:pPr>
        <w:shd w:val="clear" w:color="auto" w:fill="FFFFFF"/>
        <w:spacing w:before="100" w:beforeAutospacing="1" w:after="100" w:afterAutospacing="1"/>
        <w:jc w:val="both"/>
        <w:textAlignment w:val="baseline"/>
        <w:rPr>
          <w:rFonts w:asciiTheme="minorHAnsi" w:eastAsia="Times New Roman" w:hAnsiTheme="minorHAnsi" w:cstheme="minorHAnsi"/>
          <w:sz w:val="24"/>
          <w:szCs w:val="24"/>
          <w:lang w:eastAsia="el-GR"/>
        </w:rPr>
      </w:pPr>
      <w:r w:rsidRPr="00EE6E8C">
        <w:rPr>
          <w:rFonts w:asciiTheme="minorHAnsi" w:eastAsia="Times New Roman" w:hAnsiTheme="minorHAnsi" w:cstheme="minorHAnsi"/>
          <w:sz w:val="24"/>
          <w:szCs w:val="24"/>
          <w:lang w:eastAsia="el-GR"/>
        </w:rPr>
        <w:t>8. Οι φοιτήτριες και οι φοιτητές εκπονούν την ΠΕ σε συνεργασία με τη/τον διδάσκουσα/-</w:t>
      </w:r>
      <w:proofErr w:type="spellStart"/>
      <w:r w:rsidRPr="00EE6E8C">
        <w:rPr>
          <w:rFonts w:asciiTheme="minorHAnsi" w:eastAsia="Times New Roman" w:hAnsiTheme="minorHAnsi" w:cstheme="minorHAnsi"/>
          <w:sz w:val="24"/>
          <w:szCs w:val="24"/>
          <w:lang w:eastAsia="el-GR"/>
        </w:rPr>
        <w:t>οντα</w:t>
      </w:r>
      <w:proofErr w:type="spellEnd"/>
      <w:r w:rsidRPr="00EE6E8C">
        <w:rPr>
          <w:rFonts w:asciiTheme="minorHAnsi" w:eastAsia="Times New Roman" w:hAnsiTheme="minorHAnsi" w:cstheme="minorHAnsi"/>
          <w:sz w:val="24"/>
          <w:szCs w:val="24"/>
          <w:lang w:eastAsia="el-GR"/>
        </w:rPr>
        <w:t xml:space="preserve"> που έχει οριστεί ως επιβλέπουσα/-ων και την υποβάλλουν με βεβαίωση της/του επιβλέπουσας /-</w:t>
      </w:r>
      <w:proofErr w:type="spellStart"/>
      <w:r w:rsidRPr="00EE6E8C">
        <w:rPr>
          <w:rFonts w:asciiTheme="minorHAnsi" w:eastAsia="Times New Roman" w:hAnsiTheme="minorHAnsi" w:cstheme="minorHAnsi"/>
          <w:sz w:val="24"/>
          <w:szCs w:val="24"/>
          <w:lang w:eastAsia="el-GR"/>
        </w:rPr>
        <w:t>οντος</w:t>
      </w:r>
      <w:proofErr w:type="spellEnd"/>
      <w:r w:rsidRPr="00EE6E8C">
        <w:rPr>
          <w:rFonts w:asciiTheme="minorHAnsi" w:eastAsia="Times New Roman" w:hAnsiTheme="minorHAnsi" w:cstheme="minorHAnsi"/>
          <w:sz w:val="24"/>
          <w:szCs w:val="24"/>
          <w:lang w:eastAsia="el-GR"/>
        </w:rPr>
        <w:t xml:space="preserve"> ότι έχει ολοκληρωθεί μέχρι την 1</w:t>
      </w:r>
      <w:r w:rsidRPr="00EE6E8C">
        <w:rPr>
          <w:rFonts w:asciiTheme="minorHAnsi" w:eastAsia="Times New Roman" w:hAnsiTheme="minorHAnsi" w:cstheme="minorHAnsi"/>
          <w:sz w:val="24"/>
          <w:szCs w:val="24"/>
          <w:vertAlign w:val="superscript"/>
          <w:lang w:eastAsia="el-GR"/>
        </w:rPr>
        <w:t>η</w:t>
      </w:r>
      <w:r w:rsidRPr="00EE6E8C">
        <w:rPr>
          <w:rFonts w:asciiTheme="minorHAnsi" w:eastAsia="Times New Roman" w:hAnsiTheme="minorHAnsi" w:cstheme="minorHAnsi"/>
          <w:sz w:val="24"/>
          <w:szCs w:val="24"/>
          <w:lang w:eastAsia="el-GR"/>
        </w:rPr>
        <w:t xml:space="preserve"> Μαΐου του εαρινού εξαμήνου κατά το οποίο ολοκληρώνουν το 8</w:t>
      </w:r>
      <w:r w:rsidRPr="00EE6E8C">
        <w:rPr>
          <w:rFonts w:asciiTheme="minorHAnsi" w:eastAsia="Times New Roman" w:hAnsiTheme="minorHAnsi" w:cstheme="minorHAnsi"/>
          <w:sz w:val="24"/>
          <w:szCs w:val="24"/>
          <w:vertAlign w:val="superscript"/>
          <w:lang w:eastAsia="el-GR"/>
        </w:rPr>
        <w:t>ο</w:t>
      </w:r>
      <w:r w:rsidRPr="00EE6E8C">
        <w:rPr>
          <w:rFonts w:asciiTheme="minorHAnsi" w:eastAsia="Times New Roman" w:hAnsiTheme="minorHAnsi" w:cstheme="minorHAnsi"/>
          <w:sz w:val="24"/>
          <w:szCs w:val="24"/>
          <w:lang w:eastAsia="el-GR"/>
        </w:rPr>
        <w:t xml:space="preserve"> εξάμηνο των σπουδών τους. Η υποβολή γίνεται με την κατάθεση ενός δακτυλογραφημένου και βιβλιοδετημένου αντιτύπου και σε ηλεκτρονική μορφή με αποστολή μηνύματος στη Γραμματεία του Τμήματος.</w:t>
      </w:r>
    </w:p>
    <w:p w14:paraId="4D39730A" w14:textId="77777777" w:rsidR="00CA594E" w:rsidRPr="00EE6E8C" w:rsidRDefault="00CA594E" w:rsidP="00CA594E">
      <w:pPr>
        <w:shd w:val="clear" w:color="auto" w:fill="FFFFFF"/>
        <w:spacing w:before="100" w:beforeAutospacing="1" w:after="100" w:afterAutospacing="1"/>
        <w:jc w:val="both"/>
        <w:textAlignment w:val="baseline"/>
        <w:rPr>
          <w:rFonts w:asciiTheme="minorHAnsi" w:eastAsia="Times New Roman" w:hAnsiTheme="minorHAnsi" w:cstheme="minorHAnsi"/>
          <w:sz w:val="24"/>
          <w:szCs w:val="24"/>
          <w:lang w:eastAsia="el-GR"/>
        </w:rPr>
      </w:pPr>
      <w:r w:rsidRPr="00EE6E8C">
        <w:rPr>
          <w:rFonts w:asciiTheme="minorHAnsi" w:eastAsia="Times New Roman" w:hAnsiTheme="minorHAnsi" w:cstheme="minorHAnsi"/>
          <w:sz w:val="24"/>
          <w:szCs w:val="24"/>
          <w:lang w:eastAsia="el-GR"/>
        </w:rPr>
        <w:t>9. Η Συνέλευση του Τμήματος ορίζει, με πρόταση της/του επιβλέπουσας/-</w:t>
      </w:r>
      <w:proofErr w:type="spellStart"/>
      <w:r w:rsidRPr="00EE6E8C">
        <w:rPr>
          <w:rFonts w:asciiTheme="minorHAnsi" w:eastAsia="Times New Roman" w:hAnsiTheme="minorHAnsi" w:cstheme="minorHAnsi"/>
          <w:sz w:val="24"/>
          <w:szCs w:val="24"/>
          <w:lang w:eastAsia="el-GR"/>
        </w:rPr>
        <w:t>οντος</w:t>
      </w:r>
      <w:proofErr w:type="spellEnd"/>
      <w:r w:rsidRPr="00EE6E8C">
        <w:rPr>
          <w:rFonts w:asciiTheme="minorHAnsi" w:eastAsia="Times New Roman" w:hAnsiTheme="minorHAnsi" w:cstheme="minorHAnsi"/>
          <w:sz w:val="24"/>
          <w:szCs w:val="24"/>
          <w:lang w:eastAsia="el-GR"/>
        </w:rPr>
        <w:t>, τριμελή επιτροπή για την αξιολόγηση της ΠΕ. Μέλη της επιτροπής μπορούν να είναι μέλη της Συνέλευσης και συνεργάτες του Τμήματος στους οποίους έχει ανατεθεί η διδασκαλία τουλάχιστον δύο μαθημάτων. Η τριμελής επιτροπή, μετά από συνεννόηση με τη/τον φοιτήτρια/-</w:t>
      </w:r>
      <w:proofErr w:type="spellStart"/>
      <w:r w:rsidRPr="00EE6E8C">
        <w:rPr>
          <w:rFonts w:asciiTheme="minorHAnsi" w:eastAsia="Times New Roman" w:hAnsiTheme="minorHAnsi" w:cstheme="minorHAnsi"/>
          <w:sz w:val="24"/>
          <w:szCs w:val="24"/>
          <w:lang w:eastAsia="el-GR"/>
        </w:rPr>
        <w:t>ητή</w:t>
      </w:r>
      <w:proofErr w:type="spellEnd"/>
      <w:r w:rsidRPr="00EE6E8C">
        <w:rPr>
          <w:rFonts w:asciiTheme="minorHAnsi" w:eastAsia="Times New Roman" w:hAnsiTheme="minorHAnsi" w:cstheme="minorHAnsi"/>
          <w:sz w:val="24"/>
          <w:szCs w:val="24"/>
          <w:lang w:eastAsia="el-GR"/>
        </w:rPr>
        <w:t xml:space="preserve"> που εκπόνησε την ΠΕ, ορίζει ημερομηνία για την παρουσίαση και αξιολόγηση της ΠΕ. Η παρουσίαση και η αξιολόγηση γίνονται δημοσίως, ενώπιον των μελών της τριμελούς επιτροπής, πριν από την έναρξη της εξεταστικής περιόδου του Ιουνίου του 8</w:t>
      </w:r>
      <w:r w:rsidRPr="00EE6E8C">
        <w:rPr>
          <w:rFonts w:asciiTheme="minorHAnsi" w:eastAsia="Times New Roman" w:hAnsiTheme="minorHAnsi" w:cstheme="minorHAnsi"/>
          <w:sz w:val="24"/>
          <w:szCs w:val="24"/>
          <w:vertAlign w:val="superscript"/>
          <w:lang w:eastAsia="el-GR"/>
        </w:rPr>
        <w:t>ου</w:t>
      </w:r>
      <w:r w:rsidRPr="00EE6E8C">
        <w:rPr>
          <w:rFonts w:asciiTheme="minorHAnsi" w:eastAsia="Times New Roman" w:hAnsiTheme="minorHAnsi" w:cstheme="minorHAnsi"/>
          <w:sz w:val="24"/>
          <w:szCs w:val="24"/>
          <w:lang w:eastAsia="el-GR"/>
        </w:rPr>
        <w:t xml:space="preserve"> εξαμήνου σπουδών της φοιτήτριας ή του φοιτητή που ολοκλήρωσε την εκπόνηση της ΠΕ.   </w:t>
      </w:r>
    </w:p>
    <w:p w14:paraId="2FFF2EEF" w14:textId="77777777" w:rsidR="00CA594E" w:rsidRPr="00EE6E8C" w:rsidRDefault="00CA594E" w:rsidP="00CA594E">
      <w:pPr>
        <w:shd w:val="clear" w:color="auto" w:fill="FFFFFF"/>
        <w:spacing w:before="100" w:beforeAutospacing="1" w:after="100" w:afterAutospacing="1"/>
        <w:jc w:val="both"/>
        <w:textAlignment w:val="baseline"/>
        <w:rPr>
          <w:rFonts w:asciiTheme="minorHAnsi" w:eastAsia="Times New Roman" w:hAnsiTheme="minorHAnsi" w:cstheme="minorHAnsi"/>
          <w:sz w:val="24"/>
          <w:szCs w:val="24"/>
          <w:lang w:eastAsia="el-GR"/>
        </w:rPr>
      </w:pPr>
      <w:r w:rsidRPr="00EE6E8C">
        <w:rPr>
          <w:rFonts w:asciiTheme="minorHAnsi" w:eastAsia="Times New Roman" w:hAnsiTheme="minorHAnsi" w:cstheme="minorHAnsi"/>
          <w:sz w:val="24"/>
          <w:szCs w:val="24"/>
          <w:lang w:eastAsia="el-GR"/>
        </w:rPr>
        <w:t>10. Το τελικό κείμενο της αξιολογημένης εργασίας διαμορφώνεται σύμφωνα με τις παρατηρήσεις της τριμελούς επιτροπής αξιολόγησης και κατατίθεται στη Γραμματεία του Τμήματος σε ένα δακτυλογραφημένο και βιβλιοδετημένο αντίτυπο και σε ηλεκτρονική μορφή με αποστολή μηνύματος.</w:t>
      </w:r>
    </w:p>
    <w:p w14:paraId="6BB85AAB" w14:textId="77777777" w:rsidR="00CA594E" w:rsidRPr="00EE6E8C" w:rsidRDefault="00CA594E" w:rsidP="00CA594E">
      <w:pPr>
        <w:shd w:val="clear" w:color="auto" w:fill="FFFFFF"/>
        <w:spacing w:before="100" w:beforeAutospacing="1" w:after="100" w:afterAutospacing="1"/>
        <w:jc w:val="both"/>
        <w:textAlignment w:val="baseline"/>
        <w:rPr>
          <w:rFonts w:asciiTheme="minorHAnsi" w:hAnsiTheme="minorHAnsi" w:cstheme="minorHAnsi"/>
          <w:bCs/>
          <w:sz w:val="24"/>
          <w:szCs w:val="24"/>
        </w:rPr>
      </w:pPr>
      <w:r w:rsidRPr="00EE6E8C">
        <w:rPr>
          <w:rFonts w:asciiTheme="minorHAnsi" w:eastAsia="Times New Roman" w:hAnsiTheme="minorHAnsi" w:cstheme="minorHAnsi"/>
          <w:sz w:val="24"/>
          <w:szCs w:val="24"/>
          <w:lang w:eastAsia="el-GR"/>
        </w:rPr>
        <w:t xml:space="preserve">11. </w:t>
      </w:r>
      <w:r w:rsidRPr="00EE6E8C">
        <w:rPr>
          <w:rFonts w:asciiTheme="minorHAnsi" w:hAnsiTheme="minorHAnsi" w:cstheme="minorHAnsi"/>
          <w:sz w:val="24"/>
          <w:szCs w:val="24"/>
        </w:rPr>
        <w:t xml:space="preserve">Η αξιολόγηση και το θέμα </w:t>
      </w:r>
      <w:r w:rsidRPr="00EE6E8C">
        <w:rPr>
          <w:rFonts w:asciiTheme="minorHAnsi" w:hAnsiTheme="minorHAnsi" w:cstheme="minorHAnsi"/>
          <w:bCs/>
          <w:sz w:val="24"/>
          <w:szCs w:val="24"/>
        </w:rPr>
        <w:t>της ΠΕ βεβαιώνονται στο πτυχίο της/του φοιτήτριας/-</w:t>
      </w:r>
      <w:proofErr w:type="spellStart"/>
      <w:r w:rsidRPr="00EE6E8C">
        <w:rPr>
          <w:rFonts w:asciiTheme="minorHAnsi" w:hAnsiTheme="minorHAnsi" w:cstheme="minorHAnsi"/>
          <w:bCs/>
          <w:sz w:val="24"/>
          <w:szCs w:val="24"/>
        </w:rPr>
        <w:t>ητή</w:t>
      </w:r>
      <w:proofErr w:type="spellEnd"/>
      <w:r w:rsidRPr="00EE6E8C">
        <w:rPr>
          <w:rFonts w:asciiTheme="minorHAnsi" w:hAnsiTheme="minorHAnsi" w:cstheme="minorHAnsi"/>
          <w:bCs/>
          <w:sz w:val="24"/>
          <w:szCs w:val="24"/>
        </w:rPr>
        <w:t xml:space="preserve"> που την εκπόνησε.</w:t>
      </w:r>
    </w:p>
    <w:p w14:paraId="74AFC2EE" w14:textId="1DA0AC71" w:rsidR="00CE0350" w:rsidRPr="00EE6E8C" w:rsidRDefault="00CA594E" w:rsidP="00EE6E8C">
      <w:pPr>
        <w:shd w:val="clear" w:color="auto" w:fill="FFFFFF"/>
        <w:spacing w:before="100" w:beforeAutospacing="1" w:after="100" w:afterAutospacing="1"/>
        <w:jc w:val="both"/>
        <w:textAlignment w:val="baseline"/>
        <w:rPr>
          <w:rFonts w:asciiTheme="minorHAnsi" w:hAnsiTheme="minorHAnsi" w:cstheme="minorHAnsi"/>
          <w:bCs/>
          <w:sz w:val="24"/>
          <w:szCs w:val="24"/>
        </w:rPr>
      </w:pPr>
      <w:r w:rsidRPr="00EE6E8C">
        <w:rPr>
          <w:rFonts w:asciiTheme="minorHAnsi" w:hAnsiTheme="minorHAnsi" w:cstheme="minorHAnsi"/>
          <w:bCs/>
          <w:sz w:val="24"/>
          <w:szCs w:val="24"/>
        </w:rPr>
        <w:t>12. Για το ακαδημαϊκό έτος 2019-2020, λόγω της κατάτμησης του Τμήματος Κοινωνικής Διοίκησης και Πολιτικής Επιστήμης και της έναρξης λειτουργίας του Τμήματος Κοινωνικής Πολιτικής από την 1</w:t>
      </w:r>
      <w:r w:rsidRPr="00EE6E8C">
        <w:rPr>
          <w:rFonts w:asciiTheme="minorHAnsi" w:hAnsiTheme="minorHAnsi" w:cstheme="minorHAnsi"/>
          <w:bCs/>
          <w:sz w:val="24"/>
          <w:szCs w:val="24"/>
          <w:vertAlign w:val="superscript"/>
        </w:rPr>
        <w:t>η</w:t>
      </w:r>
      <w:r w:rsidRPr="00EE6E8C">
        <w:rPr>
          <w:rFonts w:asciiTheme="minorHAnsi" w:hAnsiTheme="minorHAnsi" w:cstheme="minorHAnsi"/>
          <w:bCs/>
          <w:sz w:val="24"/>
          <w:szCs w:val="24"/>
        </w:rPr>
        <w:t xml:space="preserve"> Σεπτεμβρίου 2019, οι διαδικασίες που </w:t>
      </w:r>
      <w:r w:rsidRPr="00EE6E8C">
        <w:rPr>
          <w:rFonts w:asciiTheme="minorHAnsi" w:hAnsiTheme="minorHAnsi" w:cstheme="minorHAnsi"/>
          <w:bCs/>
          <w:sz w:val="24"/>
          <w:szCs w:val="24"/>
        </w:rPr>
        <w:lastRenderedPageBreak/>
        <w:t>προβλέπονται στις παραγράφους 3, 4 και 5 του παρόντος θα αρχίσουν την 1</w:t>
      </w:r>
      <w:r w:rsidRPr="00EE6E8C">
        <w:rPr>
          <w:rFonts w:asciiTheme="minorHAnsi" w:hAnsiTheme="minorHAnsi" w:cstheme="minorHAnsi"/>
          <w:bCs/>
          <w:sz w:val="24"/>
          <w:szCs w:val="24"/>
          <w:vertAlign w:val="superscript"/>
        </w:rPr>
        <w:t>η</w:t>
      </w:r>
      <w:r w:rsidRPr="00EE6E8C">
        <w:rPr>
          <w:rFonts w:asciiTheme="minorHAnsi" w:hAnsiTheme="minorHAnsi" w:cstheme="minorHAnsi"/>
          <w:bCs/>
          <w:sz w:val="24"/>
          <w:szCs w:val="24"/>
        </w:rPr>
        <w:t xml:space="preserve"> Νοεμβρίου και θα ολοκληρωθούν στις </w:t>
      </w:r>
      <w:r w:rsidR="00EE6E8C">
        <w:rPr>
          <w:rFonts w:asciiTheme="minorHAnsi" w:hAnsiTheme="minorHAnsi" w:cstheme="minorHAnsi"/>
          <w:bCs/>
          <w:sz w:val="24"/>
          <w:szCs w:val="24"/>
        </w:rPr>
        <w:t>22 Νοεμβρίου 2019.</w:t>
      </w:r>
    </w:p>
    <w:p w14:paraId="03CADD40" w14:textId="7FC99D98" w:rsidR="00CA594E" w:rsidRPr="00DE0FF3" w:rsidRDefault="00CA594E" w:rsidP="00CA594E">
      <w:pPr>
        <w:jc w:val="center"/>
        <w:rPr>
          <w:rFonts w:ascii="Times New Roman" w:hAnsi="Times New Roman"/>
          <w:u w:val="single"/>
        </w:rPr>
      </w:pPr>
      <w:r w:rsidRPr="00DE0FF3">
        <w:rPr>
          <w:rFonts w:ascii="Times New Roman" w:hAnsi="Times New Roman"/>
          <w:u w:val="single"/>
        </w:rPr>
        <w:t>ΠΑΡΑΡΤΗΜΑ Ι</w:t>
      </w:r>
    </w:p>
    <w:p w14:paraId="18969E71" w14:textId="77777777" w:rsidR="00CA594E" w:rsidRPr="00DE0FF3" w:rsidRDefault="00CA594E" w:rsidP="00CA594E">
      <w:pPr>
        <w:jc w:val="center"/>
        <w:rPr>
          <w:rFonts w:ascii="Times New Roman" w:hAnsi="Times New Roman"/>
          <w:u w:val="single"/>
        </w:rPr>
      </w:pPr>
      <w:r w:rsidRPr="00DE0FF3">
        <w:rPr>
          <w:rFonts w:ascii="Times New Roman" w:hAnsi="Times New Roman"/>
          <w:u w:val="single"/>
        </w:rPr>
        <w:t>Οδηγίες Εκπόνησης Πτυχιακής Εργασίας</w:t>
      </w:r>
    </w:p>
    <w:p w14:paraId="654925BF" w14:textId="77777777" w:rsidR="00CA594E" w:rsidRPr="00BB05C0" w:rsidRDefault="00CA594E" w:rsidP="00CA594E">
      <w:pPr>
        <w:jc w:val="both"/>
        <w:rPr>
          <w:rFonts w:ascii="Times New Roman" w:hAnsi="Times New Roman"/>
          <w:u w:val="single"/>
        </w:rPr>
      </w:pPr>
      <w:r w:rsidRPr="00BB05C0">
        <w:rPr>
          <w:rFonts w:ascii="Times New Roman" w:hAnsi="Times New Roman"/>
          <w:u w:val="single"/>
        </w:rPr>
        <w:t>Έκταση της ΠΕ</w:t>
      </w:r>
    </w:p>
    <w:p w14:paraId="423A0247" w14:textId="77777777" w:rsidR="00CA594E" w:rsidRPr="00BB05C0" w:rsidRDefault="00CA594E" w:rsidP="00CA594E">
      <w:pPr>
        <w:autoSpaceDE w:val="0"/>
        <w:autoSpaceDN w:val="0"/>
        <w:adjustRightInd w:val="0"/>
        <w:jc w:val="both"/>
        <w:rPr>
          <w:rFonts w:ascii="Times New Roman" w:hAnsi="Times New Roman"/>
        </w:rPr>
      </w:pPr>
      <w:r w:rsidRPr="00BB05C0">
        <w:rPr>
          <w:rFonts w:ascii="Times New Roman" w:hAnsi="Times New Roman"/>
        </w:rPr>
        <w:t>Η έκταση της πτυχιακής εργασίας θα πρέπει να κυμαίνεται μεταξύ 8.000 και 10.000 λέξεων. Αποκλίσεις επιτρέπονται ανάλογα με τη φύση του θέματος, την εφαρμοζόμενη μεθοδολογία και τις ιδιαιτερότητες του επιστημονικού πεδίου της πτυχιακής και πάντοτε με τη σύμφωνη γνώμη της/του επιβλέπουσας/</w:t>
      </w:r>
      <w:proofErr w:type="spellStart"/>
      <w:r w:rsidRPr="00BB05C0">
        <w:rPr>
          <w:rFonts w:ascii="Times New Roman" w:hAnsi="Times New Roman"/>
        </w:rPr>
        <w:t>οντα</w:t>
      </w:r>
      <w:proofErr w:type="spellEnd"/>
      <w:r w:rsidRPr="00BB05C0">
        <w:rPr>
          <w:rFonts w:ascii="Times New Roman" w:hAnsi="Times New Roman"/>
        </w:rPr>
        <w:t xml:space="preserve"> καθηγητή. Η παραπάνω έκταση αφορά στην εισαγωγή, στο κύριο μέρος της εργασίας και στα συμπεράσματα. Δεν περιλαμβάνεται η βιβλι</w:t>
      </w:r>
      <w:r>
        <w:rPr>
          <w:rFonts w:ascii="Times New Roman" w:hAnsi="Times New Roman"/>
        </w:rPr>
        <w:t xml:space="preserve">ογραφία και τυχόν παραρτήματα. </w:t>
      </w:r>
    </w:p>
    <w:p w14:paraId="46763B3A" w14:textId="77777777" w:rsidR="00CA594E" w:rsidRPr="00BB05C0" w:rsidRDefault="00CA594E" w:rsidP="00CA594E">
      <w:pPr>
        <w:autoSpaceDE w:val="0"/>
        <w:autoSpaceDN w:val="0"/>
        <w:adjustRightInd w:val="0"/>
        <w:jc w:val="both"/>
        <w:rPr>
          <w:rFonts w:ascii="Times New Roman" w:hAnsi="Times New Roman"/>
          <w:u w:val="single"/>
        </w:rPr>
      </w:pPr>
      <w:r w:rsidRPr="00BB05C0">
        <w:rPr>
          <w:rFonts w:ascii="Times New Roman" w:hAnsi="Times New Roman"/>
          <w:u w:val="single"/>
        </w:rPr>
        <w:t>Διάρθρωση της ΠΕ</w:t>
      </w:r>
    </w:p>
    <w:p w14:paraId="40CB0D51" w14:textId="77777777" w:rsidR="00CA594E" w:rsidRPr="00BB05C0" w:rsidRDefault="00CA594E" w:rsidP="00CA594E">
      <w:pPr>
        <w:autoSpaceDE w:val="0"/>
        <w:autoSpaceDN w:val="0"/>
        <w:adjustRightInd w:val="0"/>
        <w:jc w:val="both"/>
        <w:rPr>
          <w:rFonts w:ascii="Times New Roman" w:hAnsi="Times New Roman"/>
        </w:rPr>
      </w:pPr>
      <w:r w:rsidRPr="00BB05C0">
        <w:rPr>
          <w:rFonts w:ascii="Times New Roman" w:hAnsi="Times New Roman"/>
        </w:rPr>
        <w:t>Η εργασία διαρθρώνεται ως εξής:</w:t>
      </w:r>
    </w:p>
    <w:p w14:paraId="48CAAFD2" w14:textId="77777777" w:rsidR="00CA594E" w:rsidRPr="00BB05C0" w:rsidRDefault="00CA594E" w:rsidP="00CA594E">
      <w:pPr>
        <w:autoSpaceDE w:val="0"/>
        <w:autoSpaceDN w:val="0"/>
        <w:adjustRightInd w:val="0"/>
        <w:jc w:val="both"/>
        <w:rPr>
          <w:rFonts w:ascii="Times New Roman" w:hAnsi="Times New Roman"/>
        </w:rPr>
      </w:pPr>
    </w:p>
    <w:p w14:paraId="22C7EB80" w14:textId="77777777" w:rsidR="00CA594E" w:rsidRPr="00BB05C0" w:rsidRDefault="00CA594E" w:rsidP="00CA594E">
      <w:pPr>
        <w:pStyle w:val="ListParagraph"/>
        <w:numPr>
          <w:ilvl w:val="0"/>
          <w:numId w:val="14"/>
        </w:numPr>
        <w:adjustRightInd w:val="0"/>
        <w:spacing w:after="0" w:line="240" w:lineRule="auto"/>
        <w:jc w:val="both"/>
        <w:rPr>
          <w:rFonts w:ascii="Times New Roman" w:hAnsi="Times New Roman"/>
        </w:rPr>
      </w:pPr>
      <w:r w:rsidRPr="00BB05C0">
        <w:rPr>
          <w:rFonts w:ascii="Times New Roman" w:hAnsi="Times New Roman"/>
        </w:rPr>
        <w:t>Εξώφυλλο</w:t>
      </w:r>
    </w:p>
    <w:p w14:paraId="6AA249AA"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proofErr w:type="spellStart"/>
      <w:r w:rsidRPr="00BB05C0">
        <w:rPr>
          <w:rFonts w:ascii="Times New Roman" w:hAnsi="Times New Roman"/>
        </w:rPr>
        <w:t>Copyright</w:t>
      </w:r>
      <w:proofErr w:type="spellEnd"/>
      <w:r w:rsidRPr="00BB05C0">
        <w:rPr>
          <w:rFonts w:ascii="Times New Roman" w:hAnsi="Times New Roman"/>
        </w:rPr>
        <w:t xml:space="preserve"> </w:t>
      </w:r>
    </w:p>
    <w:p w14:paraId="6EF0F97D"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Περίληψη</w:t>
      </w:r>
    </w:p>
    <w:p w14:paraId="2DA01E7B"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 xml:space="preserve">Αφιέρωση </w:t>
      </w:r>
    </w:p>
    <w:p w14:paraId="72BE2813"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 xml:space="preserve">Ευχαριστίες </w:t>
      </w:r>
    </w:p>
    <w:p w14:paraId="0414677A"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Πίνακας περιεχομένων</w:t>
      </w:r>
    </w:p>
    <w:p w14:paraId="1DD26F7D"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Λίστα πινάκων</w:t>
      </w:r>
    </w:p>
    <w:p w14:paraId="2D0BE2C8"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Λίστα διαγραμμάτων</w:t>
      </w:r>
    </w:p>
    <w:p w14:paraId="3C07DA5D"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Λίστα εικόνων</w:t>
      </w:r>
    </w:p>
    <w:p w14:paraId="1450F51C"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 xml:space="preserve">Συντομογραφίες </w:t>
      </w:r>
    </w:p>
    <w:p w14:paraId="00D7E60D"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 xml:space="preserve">Απόδοση όρων </w:t>
      </w:r>
    </w:p>
    <w:p w14:paraId="75A14102"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Κεφάλαιο 1: Εισαγωγή</w:t>
      </w:r>
    </w:p>
    <w:p w14:paraId="4647E416"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Κεφάλαιο 2: Μεθοδολογία</w:t>
      </w:r>
    </w:p>
    <w:p w14:paraId="4F05F6D5"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Κεφάλαιο 3: [Τίτλος]</w:t>
      </w:r>
    </w:p>
    <w:p w14:paraId="32DB373A"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Κεφάλαιο ν: Συμπεράσματα</w:t>
      </w:r>
    </w:p>
    <w:p w14:paraId="1EE26A7D" w14:textId="77777777" w:rsidR="00CA594E" w:rsidRPr="00BB05C0" w:rsidRDefault="00CA594E" w:rsidP="00CA594E">
      <w:pPr>
        <w:pStyle w:val="ListParagraph"/>
        <w:numPr>
          <w:ilvl w:val="0"/>
          <w:numId w:val="14"/>
        </w:numPr>
        <w:spacing w:after="0" w:line="240" w:lineRule="auto"/>
        <w:jc w:val="both"/>
        <w:rPr>
          <w:rFonts w:ascii="Times New Roman" w:hAnsi="Times New Roman"/>
        </w:rPr>
      </w:pPr>
      <w:r w:rsidRPr="00BB05C0">
        <w:rPr>
          <w:rFonts w:ascii="Times New Roman" w:hAnsi="Times New Roman"/>
        </w:rPr>
        <w:t>Βιβλιογραφία</w:t>
      </w:r>
    </w:p>
    <w:p w14:paraId="6F1BFCA6" w14:textId="77777777" w:rsidR="00CA594E" w:rsidRPr="00BB05C0" w:rsidRDefault="00CA594E" w:rsidP="00CA594E">
      <w:pPr>
        <w:pStyle w:val="ListParagraph"/>
        <w:numPr>
          <w:ilvl w:val="0"/>
          <w:numId w:val="14"/>
        </w:numPr>
        <w:adjustRightInd w:val="0"/>
        <w:spacing w:after="0" w:line="240" w:lineRule="auto"/>
        <w:jc w:val="both"/>
        <w:rPr>
          <w:rFonts w:ascii="Times New Roman" w:hAnsi="Times New Roman"/>
        </w:rPr>
      </w:pPr>
      <w:r w:rsidRPr="00BB05C0">
        <w:rPr>
          <w:rFonts w:ascii="Times New Roman" w:hAnsi="Times New Roman"/>
        </w:rPr>
        <w:t xml:space="preserve">Παραρτήματα </w:t>
      </w:r>
    </w:p>
    <w:p w14:paraId="1FB851D6" w14:textId="77777777" w:rsidR="00CA594E" w:rsidRPr="00BB05C0" w:rsidRDefault="00CA594E" w:rsidP="00CA594E">
      <w:pPr>
        <w:autoSpaceDE w:val="0"/>
        <w:autoSpaceDN w:val="0"/>
        <w:adjustRightInd w:val="0"/>
        <w:jc w:val="both"/>
        <w:rPr>
          <w:rFonts w:ascii="Times New Roman" w:hAnsi="Times New Roman"/>
        </w:rPr>
      </w:pPr>
    </w:p>
    <w:p w14:paraId="7D283703" w14:textId="77777777" w:rsidR="00CA594E" w:rsidRPr="00BB05C0" w:rsidRDefault="00CA594E" w:rsidP="00CA594E">
      <w:pPr>
        <w:autoSpaceDE w:val="0"/>
        <w:autoSpaceDN w:val="0"/>
        <w:adjustRightInd w:val="0"/>
        <w:jc w:val="both"/>
        <w:rPr>
          <w:rFonts w:ascii="Times New Roman" w:hAnsi="Times New Roman"/>
        </w:rPr>
      </w:pPr>
      <w:r w:rsidRPr="00BB05C0">
        <w:rPr>
          <w:rFonts w:ascii="Times New Roman" w:hAnsi="Times New Roman"/>
        </w:rPr>
        <w:t xml:space="preserve">Από τα παραπάνω, η αφιέρωση, οι ευχαριστίες, οι συντομογραφίες, η απόδοση όρων και τα </w:t>
      </w:r>
      <w:r>
        <w:rPr>
          <w:rFonts w:ascii="Times New Roman" w:hAnsi="Times New Roman"/>
        </w:rPr>
        <w:t xml:space="preserve">παραρτήματα είναι προαιρετικά. </w:t>
      </w:r>
    </w:p>
    <w:p w14:paraId="0AD357BE" w14:textId="77777777" w:rsidR="00CA594E" w:rsidRPr="00BB05C0" w:rsidRDefault="00CA594E" w:rsidP="00CA594E">
      <w:pPr>
        <w:autoSpaceDE w:val="0"/>
        <w:autoSpaceDN w:val="0"/>
        <w:adjustRightInd w:val="0"/>
        <w:jc w:val="both"/>
        <w:rPr>
          <w:rFonts w:ascii="Times New Roman" w:hAnsi="Times New Roman"/>
        </w:rPr>
      </w:pPr>
      <w:r>
        <w:rPr>
          <w:rFonts w:ascii="Times New Roman" w:hAnsi="Times New Roman"/>
        </w:rPr>
        <w:t xml:space="preserve">Πιο αναλυτικά, </w:t>
      </w:r>
    </w:p>
    <w:p w14:paraId="68D9CBFE" w14:textId="77777777" w:rsidR="00CA594E" w:rsidRPr="00BB05C0" w:rsidRDefault="00CA594E" w:rsidP="00CA594E">
      <w:pPr>
        <w:pStyle w:val="ListParagraph"/>
        <w:numPr>
          <w:ilvl w:val="0"/>
          <w:numId w:val="15"/>
        </w:numPr>
        <w:autoSpaceDE w:val="0"/>
        <w:autoSpaceDN w:val="0"/>
        <w:adjustRightInd w:val="0"/>
        <w:spacing w:after="0" w:line="240" w:lineRule="auto"/>
        <w:jc w:val="both"/>
        <w:rPr>
          <w:rFonts w:ascii="Times New Roman" w:hAnsi="Times New Roman"/>
          <w:b/>
        </w:rPr>
      </w:pPr>
      <w:r w:rsidRPr="00BB05C0">
        <w:rPr>
          <w:rFonts w:ascii="Times New Roman" w:hAnsi="Times New Roman"/>
          <w:b/>
        </w:rPr>
        <w:t xml:space="preserve">Εξώφυλλο </w:t>
      </w:r>
    </w:p>
    <w:p w14:paraId="0673C36B" w14:textId="77777777" w:rsidR="00CA594E" w:rsidRPr="00BB05C0" w:rsidRDefault="00CA594E" w:rsidP="00CA594E">
      <w:pPr>
        <w:autoSpaceDE w:val="0"/>
        <w:autoSpaceDN w:val="0"/>
        <w:adjustRightInd w:val="0"/>
        <w:ind w:firstLine="360"/>
        <w:jc w:val="both"/>
        <w:rPr>
          <w:rFonts w:ascii="Times New Roman" w:hAnsi="Times New Roman"/>
        </w:rPr>
      </w:pPr>
      <w:r w:rsidRPr="00BB05C0">
        <w:rPr>
          <w:rFonts w:ascii="Times New Roman" w:hAnsi="Times New Roman"/>
        </w:rPr>
        <w:t xml:space="preserve">Το εξώφυλλο διαδοχικά περιλαμβάνει: </w:t>
      </w:r>
    </w:p>
    <w:p w14:paraId="221C81D1" w14:textId="77777777" w:rsidR="00CA594E" w:rsidRPr="00BB05C0" w:rsidRDefault="00CA594E" w:rsidP="00CA594E">
      <w:pPr>
        <w:autoSpaceDE w:val="0"/>
        <w:autoSpaceDN w:val="0"/>
        <w:adjustRightInd w:val="0"/>
        <w:ind w:left="720"/>
        <w:jc w:val="both"/>
        <w:rPr>
          <w:rFonts w:ascii="Times New Roman" w:hAnsi="Times New Roman"/>
        </w:rPr>
      </w:pPr>
      <w:r w:rsidRPr="00BB05C0">
        <w:rPr>
          <w:rFonts w:ascii="Times New Roman" w:hAnsi="Times New Roman"/>
        </w:rPr>
        <w:t xml:space="preserve">Τη φράση: </w:t>
      </w:r>
    </w:p>
    <w:p w14:paraId="3AACED44" w14:textId="77777777" w:rsidR="00CA594E" w:rsidRPr="00BB05C0" w:rsidRDefault="00CA594E" w:rsidP="00CA594E">
      <w:pPr>
        <w:autoSpaceDE w:val="0"/>
        <w:autoSpaceDN w:val="0"/>
        <w:adjustRightInd w:val="0"/>
        <w:ind w:left="720"/>
        <w:jc w:val="both"/>
        <w:rPr>
          <w:rFonts w:ascii="Times New Roman" w:hAnsi="Times New Roman"/>
        </w:rPr>
      </w:pPr>
      <w:r w:rsidRPr="00BB05C0">
        <w:rPr>
          <w:rFonts w:ascii="Times New Roman" w:hAnsi="Times New Roman"/>
        </w:rPr>
        <w:t xml:space="preserve">ΔΗΜΟΚΡΙΤΕΙΟ ΠΑΝΕΠΙΣΤΗΜΙΟ ΘΡΑΚΗΣ </w:t>
      </w:r>
    </w:p>
    <w:p w14:paraId="17172857" w14:textId="77777777" w:rsidR="00CA594E" w:rsidRPr="00BB05C0" w:rsidRDefault="00CA594E" w:rsidP="00CA594E">
      <w:pPr>
        <w:autoSpaceDE w:val="0"/>
        <w:autoSpaceDN w:val="0"/>
        <w:adjustRightInd w:val="0"/>
        <w:ind w:left="720"/>
        <w:jc w:val="both"/>
        <w:rPr>
          <w:rFonts w:ascii="Times New Roman" w:hAnsi="Times New Roman"/>
        </w:rPr>
      </w:pPr>
      <w:r w:rsidRPr="00BB05C0">
        <w:rPr>
          <w:rFonts w:ascii="Times New Roman" w:hAnsi="Times New Roman"/>
        </w:rPr>
        <w:lastRenderedPageBreak/>
        <w:t xml:space="preserve">ΤΜΗΜΑ ΚΟΙΝΩΝΙΚΗΣ ΠΟΛΙΤΙΚΗΣ </w:t>
      </w:r>
    </w:p>
    <w:p w14:paraId="6E7354E3" w14:textId="77777777" w:rsidR="00CA594E" w:rsidRPr="00BB05C0" w:rsidRDefault="00CA594E" w:rsidP="00CA594E">
      <w:pPr>
        <w:autoSpaceDE w:val="0"/>
        <w:autoSpaceDN w:val="0"/>
        <w:adjustRightInd w:val="0"/>
        <w:ind w:left="720"/>
        <w:jc w:val="both"/>
        <w:rPr>
          <w:rFonts w:ascii="Times New Roman" w:hAnsi="Times New Roman"/>
        </w:rPr>
      </w:pPr>
      <w:r w:rsidRPr="00BB05C0">
        <w:rPr>
          <w:rFonts w:ascii="Times New Roman" w:hAnsi="Times New Roman"/>
        </w:rPr>
        <w:t>Το λογότυπο του Πανεπιστημίου και του Τμήματος</w:t>
      </w:r>
    </w:p>
    <w:p w14:paraId="598C8D03" w14:textId="77777777" w:rsidR="00CA594E" w:rsidRPr="00BB05C0" w:rsidRDefault="00CA594E" w:rsidP="00CA594E">
      <w:pPr>
        <w:autoSpaceDE w:val="0"/>
        <w:autoSpaceDN w:val="0"/>
        <w:adjustRightInd w:val="0"/>
        <w:ind w:left="720"/>
        <w:jc w:val="both"/>
        <w:rPr>
          <w:rFonts w:ascii="Times New Roman" w:hAnsi="Times New Roman"/>
        </w:rPr>
      </w:pPr>
      <w:r w:rsidRPr="00BB05C0">
        <w:rPr>
          <w:rFonts w:ascii="Times New Roman" w:hAnsi="Times New Roman"/>
        </w:rPr>
        <w:t>Τη φράση Πτυχιακή Εργασία</w:t>
      </w:r>
    </w:p>
    <w:p w14:paraId="000A925F" w14:textId="77777777" w:rsidR="00CA594E" w:rsidRPr="00BB05C0" w:rsidRDefault="00CA594E" w:rsidP="00CA594E">
      <w:pPr>
        <w:autoSpaceDE w:val="0"/>
        <w:autoSpaceDN w:val="0"/>
        <w:adjustRightInd w:val="0"/>
        <w:ind w:left="720"/>
        <w:jc w:val="both"/>
        <w:rPr>
          <w:rFonts w:ascii="Times New Roman" w:hAnsi="Times New Roman"/>
        </w:rPr>
      </w:pPr>
      <w:r w:rsidRPr="00BB05C0">
        <w:rPr>
          <w:rFonts w:ascii="Times New Roman" w:hAnsi="Times New Roman"/>
        </w:rPr>
        <w:t>Τον τίτλο της ΠΕ [με κεφαλαία γράμματα]</w:t>
      </w:r>
    </w:p>
    <w:p w14:paraId="309DF7AA" w14:textId="77777777" w:rsidR="00CA594E" w:rsidRPr="00BB05C0" w:rsidRDefault="00CA594E" w:rsidP="00CA594E">
      <w:pPr>
        <w:autoSpaceDE w:val="0"/>
        <w:autoSpaceDN w:val="0"/>
        <w:adjustRightInd w:val="0"/>
        <w:ind w:left="720"/>
        <w:jc w:val="both"/>
        <w:rPr>
          <w:rFonts w:ascii="Times New Roman" w:hAnsi="Times New Roman"/>
        </w:rPr>
      </w:pPr>
      <w:r w:rsidRPr="00BB05C0">
        <w:rPr>
          <w:rFonts w:ascii="Times New Roman" w:hAnsi="Times New Roman"/>
        </w:rPr>
        <w:t>Το όνομα και επώνυμο της φοιτήτριας / του φοιτητή</w:t>
      </w:r>
    </w:p>
    <w:p w14:paraId="37331498" w14:textId="77777777" w:rsidR="00CA594E" w:rsidRPr="00BB05C0" w:rsidRDefault="00CA594E" w:rsidP="00CA594E">
      <w:pPr>
        <w:autoSpaceDE w:val="0"/>
        <w:autoSpaceDN w:val="0"/>
        <w:adjustRightInd w:val="0"/>
        <w:ind w:left="720"/>
        <w:jc w:val="both"/>
        <w:rPr>
          <w:rFonts w:ascii="Times New Roman" w:hAnsi="Times New Roman"/>
        </w:rPr>
      </w:pPr>
      <w:r w:rsidRPr="00BB05C0">
        <w:rPr>
          <w:rFonts w:ascii="Times New Roman" w:hAnsi="Times New Roman"/>
        </w:rPr>
        <w:t>Τον τόπο κα</w:t>
      </w:r>
      <w:r>
        <w:rPr>
          <w:rFonts w:ascii="Times New Roman" w:hAnsi="Times New Roman"/>
        </w:rPr>
        <w:t xml:space="preserve">ι το έτος, π.χ. Κομοτηνή, 2019 </w:t>
      </w:r>
    </w:p>
    <w:p w14:paraId="3DA9D88C" w14:textId="77777777" w:rsidR="00CA594E" w:rsidRPr="00BB05C0" w:rsidRDefault="00CA594E" w:rsidP="00CA594E">
      <w:pPr>
        <w:pStyle w:val="ListParagraph"/>
        <w:numPr>
          <w:ilvl w:val="0"/>
          <w:numId w:val="15"/>
        </w:numPr>
        <w:autoSpaceDE w:val="0"/>
        <w:autoSpaceDN w:val="0"/>
        <w:adjustRightInd w:val="0"/>
        <w:spacing w:after="0" w:line="240" w:lineRule="auto"/>
        <w:jc w:val="both"/>
        <w:rPr>
          <w:rFonts w:ascii="Times New Roman" w:hAnsi="Times New Roman"/>
          <w:b/>
        </w:rPr>
      </w:pPr>
      <w:r w:rsidRPr="00BB05C0">
        <w:rPr>
          <w:rFonts w:ascii="Times New Roman" w:hAnsi="Times New Roman"/>
          <w:b/>
          <w:lang w:val="en-US"/>
        </w:rPr>
        <w:t>Copyright</w:t>
      </w:r>
      <w:r w:rsidRPr="00BB05C0">
        <w:rPr>
          <w:rFonts w:ascii="Times New Roman" w:hAnsi="Times New Roman"/>
          <w:b/>
        </w:rPr>
        <w:t xml:space="preserve"> </w:t>
      </w:r>
    </w:p>
    <w:p w14:paraId="37E537B8" w14:textId="77777777" w:rsidR="00CA594E" w:rsidRPr="00BB05C0" w:rsidRDefault="00CA594E" w:rsidP="00CA594E">
      <w:pPr>
        <w:autoSpaceDE w:val="0"/>
        <w:autoSpaceDN w:val="0"/>
        <w:adjustRightInd w:val="0"/>
        <w:jc w:val="both"/>
        <w:rPr>
          <w:rFonts w:ascii="Times New Roman" w:hAnsi="Times New Roman"/>
        </w:rPr>
      </w:pPr>
      <w:r w:rsidRPr="00BB05C0">
        <w:rPr>
          <w:rFonts w:ascii="Times New Roman" w:hAnsi="Times New Roman"/>
        </w:rPr>
        <w:t>Θα πρέπει να εμφανίζονται τα παρακάτω στοιχεία:</w:t>
      </w:r>
    </w:p>
    <w:p w14:paraId="6F9764E8" w14:textId="77777777" w:rsidR="00CA594E" w:rsidRPr="00BB05C0" w:rsidRDefault="00CA594E" w:rsidP="00CA594E">
      <w:pPr>
        <w:autoSpaceDE w:val="0"/>
        <w:autoSpaceDN w:val="0"/>
        <w:adjustRightInd w:val="0"/>
        <w:jc w:val="both"/>
        <w:rPr>
          <w:rFonts w:ascii="Times New Roman" w:hAnsi="Times New Roman"/>
        </w:rPr>
      </w:pPr>
      <w:r w:rsidRPr="00BB05C0">
        <w:rPr>
          <w:rFonts w:ascii="Times New Roman" w:hAnsi="Times New Roman"/>
        </w:rPr>
        <w:t xml:space="preserve">- Η λέξη </w:t>
      </w:r>
      <w:proofErr w:type="spellStart"/>
      <w:r w:rsidRPr="00BB05C0">
        <w:rPr>
          <w:rFonts w:ascii="Times New Roman" w:hAnsi="Times New Roman"/>
        </w:rPr>
        <w:t>Copyright</w:t>
      </w:r>
      <w:proofErr w:type="spellEnd"/>
      <w:r w:rsidRPr="00BB05C0">
        <w:rPr>
          <w:rFonts w:ascii="Times New Roman" w:hAnsi="Times New Roman"/>
        </w:rPr>
        <w:t xml:space="preserve"> και το σύμβολο © (στον επεξεργαστή κειμένου Word το σύμβολο</w:t>
      </w:r>
    </w:p>
    <w:p w14:paraId="1E071B09" w14:textId="77777777" w:rsidR="00CA594E" w:rsidRPr="00BB05C0" w:rsidRDefault="00CA594E" w:rsidP="00CA594E">
      <w:pPr>
        <w:autoSpaceDE w:val="0"/>
        <w:autoSpaceDN w:val="0"/>
        <w:adjustRightInd w:val="0"/>
        <w:jc w:val="both"/>
        <w:rPr>
          <w:rFonts w:ascii="Times New Roman" w:hAnsi="Times New Roman"/>
        </w:rPr>
      </w:pPr>
      <w:r w:rsidRPr="00BB05C0">
        <w:rPr>
          <w:rFonts w:ascii="Times New Roman" w:hAnsi="Times New Roman"/>
        </w:rPr>
        <w:t>βρίσκεται πηγαίνοντας στο μενού «Εισαγωγή [</w:t>
      </w:r>
      <w:proofErr w:type="spellStart"/>
      <w:r w:rsidRPr="00BB05C0">
        <w:rPr>
          <w:rFonts w:ascii="Times New Roman" w:hAnsi="Times New Roman"/>
        </w:rPr>
        <w:t>Insert</w:t>
      </w:r>
      <w:proofErr w:type="spellEnd"/>
      <w:r w:rsidRPr="00BB05C0">
        <w:rPr>
          <w:rFonts w:ascii="Times New Roman" w:hAnsi="Times New Roman"/>
        </w:rPr>
        <w:t>]» → «Σύμβολο» [</w:t>
      </w:r>
      <w:proofErr w:type="spellStart"/>
      <w:r w:rsidRPr="00BB05C0">
        <w:rPr>
          <w:rFonts w:ascii="Times New Roman" w:hAnsi="Times New Roman"/>
        </w:rPr>
        <w:t>Symbol</w:t>
      </w:r>
      <w:proofErr w:type="spellEnd"/>
      <w:r w:rsidRPr="00BB05C0">
        <w:rPr>
          <w:rFonts w:ascii="Times New Roman" w:hAnsi="Times New Roman"/>
        </w:rPr>
        <w:t>]).</w:t>
      </w:r>
    </w:p>
    <w:p w14:paraId="11A4DA66" w14:textId="77777777" w:rsidR="00CA594E" w:rsidRPr="00BB05C0" w:rsidRDefault="00CA594E" w:rsidP="00CA594E">
      <w:pPr>
        <w:autoSpaceDE w:val="0"/>
        <w:autoSpaceDN w:val="0"/>
        <w:adjustRightInd w:val="0"/>
        <w:jc w:val="both"/>
        <w:rPr>
          <w:rFonts w:ascii="Times New Roman" w:hAnsi="Times New Roman"/>
        </w:rPr>
      </w:pPr>
      <w:r w:rsidRPr="00BB05C0">
        <w:rPr>
          <w:rFonts w:ascii="Times New Roman" w:hAnsi="Times New Roman"/>
        </w:rPr>
        <w:t>- Το όνομα του συγγραφέα</w:t>
      </w:r>
    </w:p>
    <w:p w14:paraId="7C5B4262" w14:textId="77777777" w:rsidR="00CA594E" w:rsidRPr="00BB05C0" w:rsidRDefault="00CA594E" w:rsidP="00CA594E">
      <w:pPr>
        <w:autoSpaceDE w:val="0"/>
        <w:autoSpaceDN w:val="0"/>
        <w:adjustRightInd w:val="0"/>
        <w:jc w:val="both"/>
        <w:rPr>
          <w:rFonts w:ascii="Times New Roman" w:hAnsi="Times New Roman"/>
        </w:rPr>
      </w:pPr>
      <w:r w:rsidRPr="00BB05C0">
        <w:rPr>
          <w:rFonts w:ascii="Times New Roman" w:hAnsi="Times New Roman"/>
        </w:rPr>
        <w:t>- Το έτος έκδοσης</w:t>
      </w:r>
    </w:p>
    <w:p w14:paraId="540EA6CE" w14:textId="77777777" w:rsidR="00CA594E" w:rsidRPr="00BB05C0" w:rsidRDefault="00CA594E" w:rsidP="00CA594E">
      <w:pPr>
        <w:autoSpaceDE w:val="0"/>
        <w:autoSpaceDN w:val="0"/>
        <w:adjustRightInd w:val="0"/>
        <w:jc w:val="both"/>
        <w:rPr>
          <w:rFonts w:ascii="Times New Roman" w:hAnsi="Times New Roman"/>
        </w:rPr>
      </w:pPr>
      <w:r w:rsidRPr="00BB05C0">
        <w:rPr>
          <w:rFonts w:ascii="Times New Roman" w:hAnsi="Times New Roman"/>
        </w:rPr>
        <w:t xml:space="preserve">- Οι λέξεις «Με επιφύλαξη παντός δικαιώματος. </w:t>
      </w:r>
      <w:proofErr w:type="spellStart"/>
      <w:r w:rsidRPr="00BB05C0">
        <w:rPr>
          <w:rFonts w:ascii="Times New Roman" w:hAnsi="Times New Roman"/>
        </w:rPr>
        <w:t>All</w:t>
      </w:r>
      <w:proofErr w:type="spellEnd"/>
      <w:r w:rsidRPr="00BB05C0">
        <w:rPr>
          <w:rFonts w:ascii="Times New Roman" w:hAnsi="Times New Roman"/>
        </w:rPr>
        <w:t xml:space="preserve"> </w:t>
      </w:r>
      <w:proofErr w:type="spellStart"/>
      <w:r w:rsidRPr="00BB05C0">
        <w:rPr>
          <w:rFonts w:ascii="Times New Roman" w:hAnsi="Times New Roman"/>
        </w:rPr>
        <w:t>rights</w:t>
      </w:r>
      <w:proofErr w:type="spellEnd"/>
      <w:r w:rsidRPr="00BB05C0">
        <w:rPr>
          <w:rFonts w:ascii="Times New Roman" w:hAnsi="Times New Roman"/>
        </w:rPr>
        <w:t xml:space="preserve"> </w:t>
      </w:r>
      <w:proofErr w:type="spellStart"/>
      <w:r w:rsidRPr="00BB05C0">
        <w:rPr>
          <w:rFonts w:ascii="Times New Roman" w:hAnsi="Times New Roman"/>
        </w:rPr>
        <w:t>reserved</w:t>
      </w:r>
      <w:proofErr w:type="spellEnd"/>
      <w:r w:rsidRPr="00BB05C0">
        <w:rPr>
          <w:rFonts w:ascii="Times New Roman" w:hAnsi="Times New Roman"/>
        </w:rPr>
        <w:t>.»</w:t>
      </w:r>
    </w:p>
    <w:p w14:paraId="51221AC1" w14:textId="77777777" w:rsidR="00CA594E" w:rsidRPr="000F7EED" w:rsidRDefault="00CA594E" w:rsidP="00CA594E">
      <w:pPr>
        <w:autoSpaceDE w:val="0"/>
        <w:autoSpaceDN w:val="0"/>
        <w:adjustRightInd w:val="0"/>
        <w:jc w:val="both"/>
        <w:rPr>
          <w:rFonts w:ascii="Times New Roman" w:hAnsi="Times New Roman"/>
        </w:rPr>
      </w:pPr>
      <w:r w:rsidRPr="00BB05C0">
        <w:rPr>
          <w:rFonts w:ascii="Times New Roman" w:hAnsi="Times New Roman"/>
        </w:rPr>
        <w:t>- Το κείμενο: Η έγκριση της πτυχιακής εργασίας από το Τμήμα Κοινωνικής Πολιτικής του ΔΠΘ δεν υποδηλώνει απαραιτήτως και αποδοχή των απόψεων του συ</w:t>
      </w:r>
      <w:r>
        <w:rPr>
          <w:rFonts w:ascii="Times New Roman" w:hAnsi="Times New Roman"/>
        </w:rPr>
        <w:t>γγραφέα εκ μέρους του Τμήματος.</w:t>
      </w:r>
    </w:p>
    <w:p w14:paraId="246949DD" w14:textId="77777777" w:rsidR="00CA594E" w:rsidRPr="00BB05C0" w:rsidRDefault="00CA594E" w:rsidP="00CA594E">
      <w:pPr>
        <w:autoSpaceDE w:val="0"/>
        <w:autoSpaceDN w:val="0"/>
        <w:adjustRightInd w:val="0"/>
        <w:jc w:val="both"/>
        <w:rPr>
          <w:rFonts w:ascii="Times New Roman" w:hAnsi="Times New Roman"/>
          <w:iCs/>
        </w:rPr>
      </w:pPr>
      <w:r w:rsidRPr="00BB05C0">
        <w:rPr>
          <w:rFonts w:ascii="Times New Roman" w:hAnsi="Times New Roman"/>
          <w:iCs/>
        </w:rPr>
        <w:t>Παράδειγμα</w:t>
      </w:r>
    </w:p>
    <w:p w14:paraId="76435E67" w14:textId="77777777" w:rsidR="00CA594E" w:rsidRPr="00BB05C0" w:rsidRDefault="00CA594E" w:rsidP="00CA594E">
      <w:pPr>
        <w:autoSpaceDE w:val="0"/>
        <w:autoSpaceDN w:val="0"/>
        <w:adjustRightInd w:val="0"/>
        <w:jc w:val="both"/>
        <w:rPr>
          <w:rFonts w:ascii="Times New Roman" w:hAnsi="Times New Roman"/>
        </w:rPr>
      </w:pPr>
      <w:proofErr w:type="spellStart"/>
      <w:r w:rsidRPr="00BB05C0">
        <w:rPr>
          <w:rFonts w:ascii="Times New Roman" w:hAnsi="Times New Roman"/>
        </w:rPr>
        <w:t>Copyright</w:t>
      </w:r>
      <w:proofErr w:type="spellEnd"/>
      <w:r w:rsidRPr="00BB05C0">
        <w:rPr>
          <w:rFonts w:ascii="Times New Roman" w:hAnsi="Times New Roman"/>
        </w:rPr>
        <w:t xml:space="preserve"> © Όνομα του συγγραφέα, έτος 2019</w:t>
      </w:r>
    </w:p>
    <w:p w14:paraId="11897B53" w14:textId="77777777" w:rsidR="00CA594E" w:rsidRPr="00BB05C0" w:rsidRDefault="00CA594E" w:rsidP="00CA594E">
      <w:pPr>
        <w:autoSpaceDE w:val="0"/>
        <w:autoSpaceDN w:val="0"/>
        <w:adjustRightInd w:val="0"/>
        <w:jc w:val="both"/>
        <w:rPr>
          <w:rFonts w:ascii="Times New Roman" w:hAnsi="Times New Roman"/>
        </w:rPr>
      </w:pPr>
      <w:r w:rsidRPr="00BB05C0">
        <w:rPr>
          <w:rFonts w:ascii="Times New Roman" w:hAnsi="Times New Roman"/>
        </w:rPr>
        <w:t>Με επιφύλαξη παντός δι</w:t>
      </w:r>
      <w:r>
        <w:rPr>
          <w:rFonts w:ascii="Times New Roman" w:hAnsi="Times New Roman"/>
        </w:rPr>
        <w:t xml:space="preserve">καιώματος. </w:t>
      </w:r>
      <w:proofErr w:type="spellStart"/>
      <w:r>
        <w:rPr>
          <w:rFonts w:ascii="Times New Roman" w:hAnsi="Times New Roman"/>
        </w:rPr>
        <w:t>All</w:t>
      </w:r>
      <w:proofErr w:type="spellEnd"/>
      <w:r>
        <w:rPr>
          <w:rFonts w:ascii="Times New Roman" w:hAnsi="Times New Roman"/>
        </w:rPr>
        <w:t xml:space="preserve"> </w:t>
      </w:r>
      <w:proofErr w:type="spellStart"/>
      <w:r>
        <w:rPr>
          <w:rFonts w:ascii="Times New Roman" w:hAnsi="Times New Roman"/>
        </w:rPr>
        <w:t>rights</w:t>
      </w:r>
      <w:proofErr w:type="spellEnd"/>
      <w:r>
        <w:rPr>
          <w:rFonts w:ascii="Times New Roman" w:hAnsi="Times New Roman"/>
        </w:rPr>
        <w:t xml:space="preserve"> </w:t>
      </w:r>
      <w:proofErr w:type="spellStart"/>
      <w:r>
        <w:rPr>
          <w:rFonts w:ascii="Times New Roman" w:hAnsi="Times New Roman"/>
        </w:rPr>
        <w:t>reserved</w:t>
      </w:r>
      <w:proofErr w:type="spellEnd"/>
      <w:r>
        <w:rPr>
          <w:rFonts w:ascii="Times New Roman" w:hAnsi="Times New Roman"/>
        </w:rPr>
        <w:t>.</w:t>
      </w:r>
    </w:p>
    <w:p w14:paraId="624CD3D3" w14:textId="77777777" w:rsidR="00CA594E" w:rsidRPr="00BB05C0" w:rsidRDefault="00CA594E" w:rsidP="00CA594E">
      <w:pPr>
        <w:pStyle w:val="ListParagraph"/>
        <w:numPr>
          <w:ilvl w:val="0"/>
          <w:numId w:val="15"/>
        </w:numPr>
        <w:spacing w:after="0" w:line="240" w:lineRule="auto"/>
        <w:jc w:val="both"/>
        <w:rPr>
          <w:rFonts w:ascii="Times New Roman" w:hAnsi="Times New Roman"/>
          <w:b/>
        </w:rPr>
      </w:pPr>
      <w:r w:rsidRPr="00BB05C0">
        <w:rPr>
          <w:rFonts w:ascii="Times New Roman" w:hAnsi="Times New Roman"/>
          <w:b/>
        </w:rPr>
        <w:t>Περίληψη [Έκταση: 300 έως 450 λέξεις]</w:t>
      </w:r>
    </w:p>
    <w:p w14:paraId="38673A17" w14:textId="77777777" w:rsidR="00CA594E" w:rsidRPr="00BB05C0" w:rsidRDefault="00CA594E" w:rsidP="00CA594E">
      <w:pPr>
        <w:ind w:left="720"/>
        <w:jc w:val="both"/>
        <w:rPr>
          <w:rFonts w:ascii="Times New Roman" w:hAnsi="Times New Roman"/>
        </w:rPr>
      </w:pPr>
      <w:r w:rsidRPr="00BB05C0">
        <w:rPr>
          <w:rFonts w:ascii="Times New Roman" w:hAnsi="Times New Roman"/>
        </w:rPr>
        <w:t>Η περίληψη αποτελείται από δύο μέρη.</w:t>
      </w:r>
    </w:p>
    <w:p w14:paraId="6B2C6888" w14:textId="77777777" w:rsidR="00CA594E" w:rsidRPr="00BB05C0" w:rsidRDefault="00CA594E" w:rsidP="00CA594E">
      <w:pPr>
        <w:ind w:left="720"/>
        <w:jc w:val="both"/>
        <w:rPr>
          <w:rFonts w:ascii="Times New Roman" w:hAnsi="Times New Roman"/>
        </w:rPr>
      </w:pPr>
      <w:r w:rsidRPr="00BB05C0">
        <w:rPr>
          <w:rFonts w:ascii="Times New Roman" w:hAnsi="Times New Roman"/>
        </w:rPr>
        <w:t xml:space="preserve">Το τυπικό μέρος αποτελείται από το εξής κείμενο: </w:t>
      </w:r>
    </w:p>
    <w:p w14:paraId="21B323FE" w14:textId="77777777" w:rsidR="00CA594E" w:rsidRPr="00BB05C0" w:rsidRDefault="00CA594E" w:rsidP="00CA594E">
      <w:pPr>
        <w:ind w:left="720"/>
        <w:jc w:val="both"/>
        <w:rPr>
          <w:rFonts w:ascii="Times New Roman" w:hAnsi="Times New Roman"/>
        </w:rPr>
      </w:pPr>
      <w:r w:rsidRPr="00BB05C0">
        <w:rPr>
          <w:rFonts w:ascii="Times New Roman" w:hAnsi="Times New Roman"/>
        </w:rPr>
        <w:t>Η παρούσα πτυχιακή εργασία με τίτλο [τίτλος] εκπονήθηκε από την/τον [όνομα, επώνυμο], φοιτήτριας/</w:t>
      </w:r>
      <w:proofErr w:type="spellStart"/>
      <w:r w:rsidRPr="00BB05C0">
        <w:rPr>
          <w:rFonts w:ascii="Times New Roman" w:hAnsi="Times New Roman"/>
        </w:rPr>
        <w:t>τή</w:t>
      </w:r>
      <w:proofErr w:type="spellEnd"/>
      <w:r w:rsidRPr="00BB05C0">
        <w:rPr>
          <w:rFonts w:ascii="Times New Roman" w:hAnsi="Times New Roman"/>
        </w:rPr>
        <w:t xml:space="preserve"> του Η΄ εξαμήνου του Τμήματος Κοινωνικής Πολιτικής του ΔΠΘ υπό την επίβλεψη του [τίτλος] [όνομα, επώνυμο] και ολοκληρώθηκε τον [μήνα] του [έτος] </w:t>
      </w:r>
    </w:p>
    <w:p w14:paraId="7078810A" w14:textId="77777777" w:rsidR="00CA594E" w:rsidRPr="000F7EED" w:rsidRDefault="00CA594E" w:rsidP="00CA594E">
      <w:pPr>
        <w:ind w:left="720"/>
        <w:jc w:val="both"/>
        <w:rPr>
          <w:rFonts w:ascii="Times New Roman" w:hAnsi="Times New Roman"/>
        </w:rPr>
      </w:pPr>
      <w:r w:rsidRPr="00BB05C0">
        <w:rPr>
          <w:rFonts w:ascii="Times New Roman" w:hAnsi="Times New Roman"/>
        </w:rPr>
        <w:t xml:space="preserve">Το δεύτερο μέρος περιλαμβάνει (ενδεικτικά) τον σκοπό της εργασίας, τη </w:t>
      </w:r>
      <w:r>
        <w:rPr>
          <w:rFonts w:ascii="Times New Roman" w:hAnsi="Times New Roman"/>
        </w:rPr>
        <w:t>μεθοδολογία και τα συμπεράσματα</w:t>
      </w:r>
    </w:p>
    <w:p w14:paraId="59FB5E8F" w14:textId="77777777" w:rsidR="00CA594E" w:rsidRDefault="00CA594E" w:rsidP="00CA594E">
      <w:pPr>
        <w:pStyle w:val="ListParagraph"/>
        <w:numPr>
          <w:ilvl w:val="0"/>
          <w:numId w:val="15"/>
        </w:numPr>
        <w:spacing w:after="0" w:line="240" w:lineRule="auto"/>
        <w:jc w:val="both"/>
        <w:rPr>
          <w:rFonts w:ascii="Times New Roman" w:hAnsi="Times New Roman"/>
          <w:b/>
        </w:rPr>
      </w:pPr>
      <w:r w:rsidRPr="00BB05C0">
        <w:rPr>
          <w:rFonts w:ascii="Times New Roman" w:hAnsi="Times New Roman"/>
          <w:b/>
        </w:rPr>
        <w:t xml:space="preserve">Αφιέρωση </w:t>
      </w:r>
    </w:p>
    <w:p w14:paraId="1B676C98" w14:textId="77777777" w:rsidR="00CA594E" w:rsidRPr="000F7EED" w:rsidRDefault="00CA594E" w:rsidP="00CA594E">
      <w:pPr>
        <w:pStyle w:val="ListParagraph"/>
        <w:spacing w:after="0" w:line="240" w:lineRule="auto"/>
        <w:jc w:val="both"/>
        <w:rPr>
          <w:rFonts w:ascii="Times New Roman" w:hAnsi="Times New Roman"/>
          <w:b/>
        </w:rPr>
      </w:pPr>
    </w:p>
    <w:p w14:paraId="69BDB21F" w14:textId="77777777" w:rsidR="00CA594E" w:rsidRDefault="00CA594E" w:rsidP="00CA594E">
      <w:pPr>
        <w:pStyle w:val="ListParagraph"/>
        <w:numPr>
          <w:ilvl w:val="0"/>
          <w:numId w:val="15"/>
        </w:numPr>
        <w:spacing w:after="0" w:line="240" w:lineRule="auto"/>
        <w:jc w:val="both"/>
        <w:rPr>
          <w:rFonts w:ascii="Times New Roman" w:hAnsi="Times New Roman"/>
          <w:b/>
        </w:rPr>
      </w:pPr>
      <w:r w:rsidRPr="00BB05C0">
        <w:rPr>
          <w:rFonts w:ascii="Times New Roman" w:hAnsi="Times New Roman"/>
          <w:b/>
        </w:rPr>
        <w:t>Ευχαριστίες</w:t>
      </w:r>
    </w:p>
    <w:p w14:paraId="2D67443A" w14:textId="77777777" w:rsidR="00CA594E" w:rsidRPr="000F7EED" w:rsidRDefault="00CA594E" w:rsidP="00CA594E">
      <w:pPr>
        <w:pStyle w:val="ListParagraph"/>
        <w:spacing w:after="0" w:line="240" w:lineRule="auto"/>
        <w:jc w:val="both"/>
        <w:rPr>
          <w:rFonts w:ascii="Times New Roman" w:hAnsi="Times New Roman"/>
          <w:b/>
        </w:rPr>
      </w:pPr>
    </w:p>
    <w:p w14:paraId="6DB12D4C" w14:textId="77777777" w:rsidR="00CA594E" w:rsidRPr="00BB05C0" w:rsidRDefault="00CA594E" w:rsidP="00CA594E">
      <w:pPr>
        <w:pStyle w:val="ListParagraph"/>
        <w:numPr>
          <w:ilvl w:val="0"/>
          <w:numId w:val="15"/>
        </w:numPr>
        <w:spacing w:after="0" w:line="240" w:lineRule="auto"/>
        <w:jc w:val="both"/>
        <w:rPr>
          <w:rFonts w:ascii="Times New Roman" w:hAnsi="Times New Roman"/>
          <w:b/>
        </w:rPr>
      </w:pPr>
      <w:r w:rsidRPr="00BB05C0">
        <w:rPr>
          <w:rFonts w:ascii="Times New Roman" w:hAnsi="Times New Roman"/>
          <w:b/>
        </w:rPr>
        <w:t>Πίνακας περιεχομένων</w:t>
      </w:r>
    </w:p>
    <w:p w14:paraId="4123C0B5" w14:textId="77777777" w:rsidR="00CA594E" w:rsidRPr="00BB05C0" w:rsidRDefault="00CA594E" w:rsidP="00CA594E">
      <w:pPr>
        <w:jc w:val="both"/>
        <w:rPr>
          <w:rFonts w:ascii="Times New Roman" w:hAnsi="Times New Roman"/>
        </w:rPr>
      </w:pPr>
      <w:r w:rsidRPr="00BB05C0">
        <w:rPr>
          <w:rFonts w:ascii="Times New Roman" w:hAnsi="Times New Roman"/>
        </w:rPr>
        <w:t xml:space="preserve">Οι πρώτες σελίδες ακολουθούν τη λατινική αρίθμηση (π.χ. </w:t>
      </w:r>
      <w:r w:rsidRPr="00BB05C0">
        <w:rPr>
          <w:rFonts w:ascii="Times New Roman" w:hAnsi="Times New Roman"/>
          <w:lang w:val="en-US"/>
        </w:rPr>
        <w:t>i</w:t>
      </w:r>
      <w:r w:rsidRPr="00BB05C0">
        <w:rPr>
          <w:rFonts w:ascii="Times New Roman" w:hAnsi="Times New Roman"/>
        </w:rPr>
        <w:t xml:space="preserve">, </w:t>
      </w:r>
      <w:r w:rsidRPr="00BB05C0">
        <w:rPr>
          <w:rFonts w:ascii="Times New Roman" w:hAnsi="Times New Roman"/>
          <w:lang w:val="en-US"/>
        </w:rPr>
        <w:t>ii</w:t>
      </w:r>
      <w:r w:rsidRPr="00BB05C0">
        <w:rPr>
          <w:rFonts w:ascii="Times New Roman" w:hAnsi="Times New Roman"/>
        </w:rPr>
        <w:t xml:space="preserve">, </w:t>
      </w:r>
      <w:r w:rsidRPr="00BB05C0">
        <w:rPr>
          <w:rFonts w:ascii="Times New Roman" w:hAnsi="Times New Roman"/>
          <w:lang w:val="en-US"/>
        </w:rPr>
        <w:t>iii</w:t>
      </w:r>
      <w:r w:rsidRPr="00BB05C0">
        <w:rPr>
          <w:rFonts w:ascii="Times New Roman" w:hAnsi="Times New Roman"/>
        </w:rPr>
        <w:t xml:space="preserve">, </w:t>
      </w:r>
      <w:r w:rsidRPr="00BB05C0">
        <w:rPr>
          <w:rFonts w:ascii="Times New Roman" w:hAnsi="Times New Roman"/>
          <w:lang w:val="en-US"/>
        </w:rPr>
        <w:t>iv</w:t>
      </w:r>
      <w:r w:rsidRPr="00BB05C0">
        <w:rPr>
          <w:rFonts w:ascii="Times New Roman" w:hAnsi="Times New Roman"/>
        </w:rPr>
        <w:t xml:space="preserve">, </w:t>
      </w:r>
      <w:r w:rsidRPr="00BB05C0">
        <w:rPr>
          <w:rFonts w:ascii="Times New Roman" w:hAnsi="Times New Roman"/>
          <w:lang w:val="en-US"/>
        </w:rPr>
        <w:t>v</w:t>
      </w:r>
      <w:r w:rsidRPr="00BB05C0">
        <w:rPr>
          <w:rFonts w:ascii="Times New Roman" w:hAnsi="Times New Roman"/>
        </w:rPr>
        <w:t xml:space="preserve">, </w:t>
      </w:r>
      <w:r w:rsidRPr="00BB05C0">
        <w:rPr>
          <w:rFonts w:ascii="Times New Roman" w:hAnsi="Times New Roman"/>
          <w:lang w:val="en-US"/>
        </w:rPr>
        <w:t>vi</w:t>
      </w:r>
      <w:r w:rsidRPr="00BB05C0">
        <w:rPr>
          <w:rFonts w:ascii="Times New Roman" w:hAnsi="Times New Roman"/>
        </w:rPr>
        <w:t xml:space="preserve">). Η αρίθμηση με αραβικούς αριθμούς ξεκινά από την εισαγωγή. Τα περιεχόμενα έχουν τη μορφή τρίστηλου </w:t>
      </w:r>
      <w:r w:rsidRPr="00BB05C0">
        <w:rPr>
          <w:rFonts w:ascii="Times New Roman" w:hAnsi="Times New Roman"/>
        </w:rPr>
        <w:lastRenderedPageBreak/>
        <w:t xml:space="preserve">πίνακα, το περίγραμμα του οποίου δεν τυπώνεται. Στα περιεχόμενα η διαβάθμιση των </w:t>
      </w:r>
      <w:proofErr w:type="spellStart"/>
      <w:r w:rsidRPr="00BB05C0">
        <w:rPr>
          <w:rFonts w:ascii="Times New Roman" w:hAnsi="Times New Roman"/>
        </w:rPr>
        <w:t>υποενοτήτων</w:t>
      </w:r>
      <w:proofErr w:type="spellEnd"/>
      <w:r w:rsidRPr="00BB05C0">
        <w:rPr>
          <w:rFonts w:ascii="Times New Roman" w:hAnsi="Times New Roman"/>
        </w:rPr>
        <w:t xml:space="preserve"> είναι μέχρι τον τρίτο βαθμό, π.χ.</w:t>
      </w:r>
    </w:p>
    <w:p w14:paraId="13A4C296" w14:textId="77777777" w:rsidR="00CA594E" w:rsidRPr="00BB05C0" w:rsidRDefault="00CA594E" w:rsidP="00CA594E">
      <w:pPr>
        <w:jc w:val="both"/>
        <w:rPr>
          <w:rFonts w:ascii="Times New Roman" w:hAnsi="Times New Roman"/>
        </w:rPr>
      </w:pPr>
    </w:p>
    <w:p w14:paraId="32C9BE5F" w14:textId="77777777" w:rsidR="00CA594E" w:rsidRPr="00BB05C0" w:rsidRDefault="00CA594E" w:rsidP="00CA594E">
      <w:pPr>
        <w:jc w:val="both"/>
        <w:rPr>
          <w:rFonts w:ascii="Times New Roman" w:hAnsi="Times New Roman"/>
        </w:rPr>
      </w:pPr>
      <w:r w:rsidRPr="00BB05C0">
        <w:rPr>
          <w:rFonts w:ascii="Times New Roman" w:hAnsi="Times New Roman"/>
        </w:rPr>
        <w:tab/>
        <w:t xml:space="preserve">      3.  </w:t>
      </w:r>
      <w:r w:rsidRPr="00BB05C0">
        <w:rPr>
          <w:rFonts w:ascii="Times New Roman" w:hAnsi="Times New Roman"/>
        </w:rPr>
        <w:tab/>
        <w:t>Ιστορική αναδρομή</w:t>
      </w:r>
    </w:p>
    <w:p w14:paraId="0099201A" w14:textId="77777777" w:rsidR="00CA594E" w:rsidRPr="00BB05C0" w:rsidRDefault="00CA594E" w:rsidP="00CA594E">
      <w:pPr>
        <w:jc w:val="both"/>
        <w:rPr>
          <w:rFonts w:ascii="Times New Roman" w:hAnsi="Times New Roman"/>
        </w:rPr>
      </w:pPr>
      <w:r w:rsidRPr="00BB05C0">
        <w:rPr>
          <w:rFonts w:ascii="Times New Roman" w:hAnsi="Times New Roman"/>
        </w:rPr>
        <w:tab/>
        <w:t xml:space="preserve">   3.1 </w:t>
      </w:r>
      <w:r w:rsidRPr="00BB05C0">
        <w:rPr>
          <w:rFonts w:ascii="Times New Roman" w:hAnsi="Times New Roman"/>
        </w:rPr>
        <w:tab/>
        <w:t>Η δημοσιονομική πολιτική στην Ελλάδα</w:t>
      </w:r>
    </w:p>
    <w:p w14:paraId="0D7133E7" w14:textId="77777777" w:rsidR="00CA594E" w:rsidRPr="00BB05C0" w:rsidRDefault="00CA594E" w:rsidP="00CA594E">
      <w:pPr>
        <w:jc w:val="both"/>
        <w:rPr>
          <w:rFonts w:ascii="Times New Roman" w:hAnsi="Times New Roman"/>
        </w:rPr>
      </w:pPr>
      <w:r w:rsidRPr="00BB05C0">
        <w:rPr>
          <w:rFonts w:ascii="Times New Roman" w:hAnsi="Times New Roman"/>
        </w:rPr>
        <w:tab/>
        <w:t xml:space="preserve">3.1.1 </w:t>
      </w:r>
      <w:r w:rsidRPr="00BB05C0">
        <w:rPr>
          <w:rFonts w:ascii="Times New Roman" w:hAnsi="Times New Roman"/>
        </w:rPr>
        <w:tab/>
        <w:t>Δημόσιες Δαπάνες</w:t>
      </w:r>
    </w:p>
    <w:p w14:paraId="4AE0F012" w14:textId="77777777" w:rsidR="00CA594E" w:rsidRPr="00BB05C0" w:rsidRDefault="00CA594E" w:rsidP="00CA594E">
      <w:pPr>
        <w:jc w:val="both"/>
        <w:rPr>
          <w:rFonts w:ascii="Times New Roman" w:hAnsi="Times New Roman"/>
        </w:rPr>
      </w:pPr>
      <w:r w:rsidRPr="00BB05C0">
        <w:rPr>
          <w:rFonts w:ascii="Times New Roman" w:hAnsi="Times New Roman"/>
        </w:rPr>
        <w:tab/>
        <w:t xml:space="preserve">3.1.2 </w:t>
      </w:r>
      <w:r w:rsidRPr="00BB05C0">
        <w:rPr>
          <w:rFonts w:ascii="Times New Roman" w:hAnsi="Times New Roman"/>
        </w:rPr>
        <w:tab/>
        <w:t>Φορολογία</w:t>
      </w:r>
    </w:p>
    <w:p w14:paraId="3266CF00" w14:textId="77777777" w:rsidR="00CA594E" w:rsidRPr="00BB05C0" w:rsidRDefault="00CA594E" w:rsidP="00CA594E">
      <w:pPr>
        <w:jc w:val="both"/>
        <w:rPr>
          <w:rFonts w:ascii="Times New Roman" w:hAnsi="Times New Roman"/>
        </w:rPr>
      </w:pPr>
      <w:r w:rsidRPr="00BB05C0">
        <w:rPr>
          <w:rFonts w:ascii="Times New Roman" w:hAnsi="Times New Roman"/>
        </w:rPr>
        <w:tab/>
        <w:t xml:space="preserve">   3.2    Η νο</w:t>
      </w:r>
      <w:r>
        <w:rPr>
          <w:rFonts w:ascii="Times New Roman" w:hAnsi="Times New Roman"/>
        </w:rPr>
        <w:t xml:space="preserve">μισματική πολιτική στην Ελλάδα </w:t>
      </w:r>
    </w:p>
    <w:p w14:paraId="2D1FF6BD" w14:textId="77777777" w:rsidR="00CA594E" w:rsidRPr="000F7EED" w:rsidRDefault="00CA594E" w:rsidP="00CA594E">
      <w:pPr>
        <w:pStyle w:val="ListParagraph"/>
        <w:numPr>
          <w:ilvl w:val="0"/>
          <w:numId w:val="16"/>
        </w:numPr>
        <w:spacing w:after="0" w:line="240" w:lineRule="auto"/>
        <w:jc w:val="both"/>
        <w:rPr>
          <w:rFonts w:ascii="Times New Roman" w:hAnsi="Times New Roman"/>
        </w:rPr>
      </w:pPr>
      <w:r w:rsidRPr="00BB05C0">
        <w:rPr>
          <w:rFonts w:ascii="Times New Roman" w:hAnsi="Times New Roman"/>
          <w:b/>
        </w:rPr>
        <w:t>Λίστα Πινάκων</w:t>
      </w:r>
    </w:p>
    <w:p w14:paraId="3E496BEE" w14:textId="77777777" w:rsidR="00CA594E" w:rsidRPr="00BB05C0" w:rsidRDefault="00CA594E" w:rsidP="00CA594E">
      <w:pPr>
        <w:pStyle w:val="ListParagraph"/>
        <w:spacing w:after="0" w:line="240" w:lineRule="auto"/>
        <w:jc w:val="both"/>
        <w:rPr>
          <w:rFonts w:ascii="Times New Roman" w:hAnsi="Times New Roman"/>
        </w:rPr>
      </w:pPr>
    </w:p>
    <w:p w14:paraId="21BE56F0" w14:textId="77777777" w:rsidR="00CA594E" w:rsidRDefault="00CA594E" w:rsidP="00CA594E">
      <w:pPr>
        <w:pStyle w:val="ListParagraph"/>
        <w:numPr>
          <w:ilvl w:val="0"/>
          <w:numId w:val="16"/>
        </w:numPr>
        <w:spacing w:after="0" w:line="240" w:lineRule="auto"/>
        <w:jc w:val="both"/>
        <w:rPr>
          <w:rFonts w:ascii="Times New Roman" w:hAnsi="Times New Roman"/>
          <w:b/>
        </w:rPr>
      </w:pPr>
      <w:r w:rsidRPr="00BB05C0">
        <w:rPr>
          <w:rFonts w:ascii="Times New Roman" w:hAnsi="Times New Roman"/>
          <w:b/>
        </w:rPr>
        <w:t xml:space="preserve">Λίστα Διαγραμμάτων </w:t>
      </w:r>
    </w:p>
    <w:p w14:paraId="1E1A07FC" w14:textId="77777777" w:rsidR="00CA594E" w:rsidRPr="000F7EED" w:rsidRDefault="00CA594E" w:rsidP="00CA594E">
      <w:pPr>
        <w:spacing w:after="0" w:line="240" w:lineRule="auto"/>
        <w:jc w:val="both"/>
        <w:rPr>
          <w:rFonts w:ascii="Times New Roman" w:hAnsi="Times New Roman"/>
          <w:b/>
        </w:rPr>
      </w:pPr>
    </w:p>
    <w:p w14:paraId="67B11D5F" w14:textId="77777777" w:rsidR="00CA594E" w:rsidRDefault="00CA594E" w:rsidP="00CA594E">
      <w:pPr>
        <w:pStyle w:val="ListParagraph"/>
        <w:numPr>
          <w:ilvl w:val="0"/>
          <w:numId w:val="16"/>
        </w:numPr>
        <w:spacing w:after="0" w:line="240" w:lineRule="auto"/>
        <w:jc w:val="both"/>
        <w:rPr>
          <w:rFonts w:ascii="Times New Roman" w:hAnsi="Times New Roman"/>
          <w:b/>
        </w:rPr>
      </w:pPr>
      <w:r w:rsidRPr="00BB05C0">
        <w:rPr>
          <w:rFonts w:ascii="Times New Roman" w:hAnsi="Times New Roman"/>
          <w:b/>
        </w:rPr>
        <w:t xml:space="preserve">Λίστα εικόνων </w:t>
      </w:r>
    </w:p>
    <w:p w14:paraId="10C0A2A7" w14:textId="77777777" w:rsidR="00CA594E" w:rsidRPr="000F7EED" w:rsidRDefault="00CA594E" w:rsidP="00CA594E">
      <w:pPr>
        <w:spacing w:after="0" w:line="240" w:lineRule="auto"/>
        <w:jc w:val="both"/>
        <w:rPr>
          <w:rFonts w:ascii="Times New Roman" w:hAnsi="Times New Roman"/>
          <w:b/>
        </w:rPr>
      </w:pPr>
    </w:p>
    <w:p w14:paraId="492C8BAD" w14:textId="77777777" w:rsidR="00CA594E" w:rsidRPr="00BB05C0" w:rsidRDefault="00CA594E" w:rsidP="00CA594E">
      <w:pPr>
        <w:jc w:val="both"/>
        <w:rPr>
          <w:rFonts w:ascii="Times New Roman" w:hAnsi="Times New Roman"/>
        </w:rPr>
      </w:pPr>
      <w:r w:rsidRPr="00BB05C0">
        <w:rPr>
          <w:rFonts w:ascii="Times New Roman" w:hAnsi="Times New Roman"/>
        </w:rPr>
        <w:t xml:space="preserve">Οι λίστες αυτές παρουσιάζουν πίνακες, διαγράμματα ή εικόνες. Η δομή που ακολουθείται είναι παρόμοια με αυτήν των περιεχομένων.  </w:t>
      </w:r>
    </w:p>
    <w:p w14:paraId="4CF74FBA" w14:textId="77777777" w:rsidR="00CA594E" w:rsidRPr="00BB05C0" w:rsidRDefault="00CA594E" w:rsidP="00CA594E">
      <w:pPr>
        <w:jc w:val="both"/>
        <w:rPr>
          <w:rFonts w:ascii="Times New Roman" w:hAnsi="Times New Roman"/>
        </w:rPr>
      </w:pPr>
    </w:p>
    <w:p w14:paraId="46BA7148" w14:textId="77777777" w:rsidR="00CA594E" w:rsidRPr="00BB05C0" w:rsidRDefault="00CA594E" w:rsidP="00CA594E">
      <w:pPr>
        <w:pStyle w:val="ListParagraph"/>
        <w:numPr>
          <w:ilvl w:val="0"/>
          <w:numId w:val="17"/>
        </w:numPr>
        <w:spacing w:after="0" w:line="240" w:lineRule="auto"/>
        <w:jc w:val="both"/>
        <w:rPr>
          <w:rFonts w:ascii="Times New Roman" w:hAnsi="Times New Roman"/>
          <w:b/>
        </w:rPr>
      </w:pPr>
      <w:r w:rsidRPr="00BB05C0">
        <w:rPr>
          <w:rFonts w:ascii="Times New Roman" w:hAnsi="Times New Roman"/>
          <w:b/>
        </w:rPr>
        <w:t>Συντομογραφίες</w:t>
      </w:r>
    </w:p>
    <w:p w14:paraId="7998A168" w14:textId="77777777" w:rsidR="00CA594E" w:rsidRDefault="00CA594E" w:rsidP="00CA594E">
      <w:pPr>
        <w:pStyle w:val="ListParagraph"/>
        <w:jc w:val="both"/>
        <w:rPr>
          <w:rFonts w:ascii="Times New Roman" w:hAnsi="Times New Roman"/>
        </w:rPr>
      </w:pPr>
      <w:r w:rsidRPr="00BB05C0">
        <w:rPr>
          <w:rFonts w:ascii="Times New Roman" w:hAnsi="Times New Roman"/>
        </w:rPr>
        <w:t xml:space="preserve">π.χ. </w:t>
      </w:r>
      <w:r>
        <w:rPr>
          <w:rFonts w:ascii="Times New Roman" w:hAnsi="Times New Roman"/>
        </w:rPr>
        <w:t>Ο.Η.Ε</w:t>
      </w:r>
      <w:r>
        <w:rPr>
          <w:rFonts w:ascii="Times New Roman" w:hAnsi="Times New Roman"/>
        </w:rPr>
        <w:tab/>
        <w:t>Οργανισμός Ηνωμένων Εθνών</w:t>
      </w:r>
    </w:p>
    <w:p w14:paraId="6F751335" w14:textId="77777777" w:rsidR="00CA594E" w:rsidRPr="000F7EED" w:rsidRDefault="00CA594E" w:rsidP="00CA594E">
      <w:pPr>
        <w:pStyle w:val="ListParagraph"/>
        <w:jc w:val="both"/>
        <w:rPr>
          <w:rFonts w:ascii="Times New Roman" w:hAnsi="Times New Roman"/>
        </w:rPr>
      </w:pPr>
    </w:p>
    <w:p w14:paraId="796EBEFA" w14:textId="77777777" w:rsidR="00CA594E" w:rsidRPr="00BB05C0" w:rsidRDefault="00CA594E" w:rsidP="00CA594E">
      <w:pPr>
        <w:pStyle w:val="ListParagraph"/>
        <w:numPr>
          <w:ilvl w:val="0"/>
          <w:numId w:val="17"/>
        </w:numPr>
        <w:spacing w:after="0" w:line="240" w:lineRule="auto"/>
        <w:jc w:val="both"/>
        <w:rPr>
          <w:rFonts w:ascii="Times New Roman" w:hAnsi="Times New Roman"/>
          <w:b/>
        </w:rPr>
      </w:pPr>
      <w:r w:rsidRPr="00BB05C0">
        <w:rPr>
          <w:rFonts w:ascii="Times New Roman" w:hAnsi="Times New Roman"/>
          <w:b/>
        </w:rPr>
        <w:t>Απόδοση όρων</w:t>
      </w:r>
    </w:p>
    <w:p w14:paraId="28A17E39" w14:textId="77777777" w:rsidR="00CA594E" w:rsidRPr="00BB05C0" w:rsidRDefault="00CA594E" w:rsidP="00CA594E">
      <w:pPr>
        <w:ind w:firstLine="720"/>
        <w:jc w:val="both"/>
        <w:rPr>
          <w:rFonts w:ascii="Times New Roman" w:hAnsi="Times New Roman"/>
        </w:rPr>
      </w:pPr>
      <w:r w:rsidRPr="00BB05C0">
        <w:rPr>
          <w:rFonts w:ascii="Times New Roman" w:hAnsi="Times New Roman"/>
        </w:rPr>
        <w:t xml:space="preserve">π.χ. </w:t>
      </w:r>
      <w:r w:rsidRPr="00BB05C0">
        <w:rPr>
          <w:rFonts w:ascii="Times New Roman" w:hAnsi="Times New Roman"/>
          <w:lang w:val="en-US"/>
        </w:rPr>
        <w:t>monetary</w:t>
      </w:r>
      <w:r w:rsidRPr="00BB05C0">
        <w:rPr>
          <w:rFonts w:ascii="Times New Roman" w:hAnsi="Times New Roman"/>
        </w:rPr>
        <w:t xml:space="preserve"> </w:t>
      </w:r>
      <w:r w:rsidRPr="00BB05C0">
        <w:rPr>
          <w:rFonts w:ascii="Times New Roman" w:hAnsi="Times New Roman"/>
          <w:lang w:val="en-US"/>
        </w:rPr>
        <w:t>policy</w:t>
      </w:r>
      <w:r>
        <w:rPr>
          <w:rFonts w:ascii="Times New Roman" w:hAnsi="Times New Roman"/>
        </w:rPr>
        <w:t xml:space="preserve"> </w:t>
      </w:r>
      <w:r>
        <w:rPr>
          <w:rFonts w:ascii="Times New Roman" w:hAnsi="Times New Roman"/>
        </w:rPr>
        <w:tab/>
      </w:r>
      <w:r>
        <w:rPr>
          <w:rFonts w:ascii="Times New Roman" w:hAnsi="Times New Roman"/>
        </w:rPr>
        <w:tab/>
        <w:t>νομισματική πολιτική</w:t>
      </w:r>
    </w:p>
    <w:p w14:paraId="56741EDB" w14:textId="77777777" w:rsidR="00CA594E" w:rsidRDefault="00CA594E" w:rsidP="00CA594E">
      <w:pPr>
        <w:pStyle w:val="ListParagraph"/>
        <w:numPr>
          <w:ilvl w:val="0"/>
          <w:numId w:val="17"/>
        </w:numPr>
        <w:spacing w:after="0" w:line="240" w:lineRule="auto"/>
        <w:jc w:val="both"/>
        <w:rPr>
          <w:rFonts w:ascii="Times New Roman" w:hAnsi="Times New Roman"/>
          <w:b/>
        </w:rPr>
      </w:pPr>
      <w:r w:rsidRPr="00BB05C0">
        <w:rPr>
          <w:rFonts w:ascii="Times New Roman" w:hAnsi="Times New Roman"/>
          <w:b/>
        </w:rPr>
        <w:t>Κεφάλαιο 1: Εισαγωγή</w:t>
      </w:r>
    </w:p>
    <w:p w14:paraId="3FD0A2B5" w14:textId="77777777" w:rsidR="00CA594E" w:rsidRPr="00BB05C0" w:rsidRDefault="00CA594E" w:rsidP="00CA594E">
      <w:pPr>
        <w:pStyle w:val="ListParagraph"/>
        <w:spacing w:after="0" w:line="240" w:lineRule="auto"/>
        <w:jc w:val="both"/>
        <w:rPr>
          <w:rFonts w:ascii="Times New Roman" w:hAnsi="Times New Roman"/>
          <w:b/>
        </w:rPr>
      </w:pPr>
    </w:p>
    <w:p w14:paraId="41FEC9DA" w14:textId="77777777" w:rsidR="00CA594E" w:rsidRDefault="00CA594E" w:rsidP="00CA594E">
      <w:pPr>
        <w:pStyle w:val="ListParagraph"/>
        <w:numPr>
          <w:ilvl w:val="0"/>
          <w:numId w:val="17"/>
        </w:numPr>
        <w:spacing w:after="0" w:line="240" w:lineRule="auto"/>
        <w:jc w:val="both"/>
        <w:rPr>
          <w:rFonts w:ascii="Times New Roman" w:hAnsi="Times New Roman"/>
          <w:b/>
        </w:rPr>
      </w:pPr>
      <w:r w:rsidRPr="00BB05C0">
        <w:rPr>
          <w:rFonts w:ascii="Times New Roman" w:hAnsi="Times New Roman"/>
          <w:b/>
        </w:rPr>
        <w:t>Κεφάλαιο 2: Μεθοδολογία</w:t>
      </w:r>
    </w:p>
    <w:p w14:paraId="669290B3" w14:textId="77777777" w:rsidR="00CA594E" w:rsidRPr="000F7EED" w:rsidRDefault="00CA594E" w:rsidP="00CA594E">
      <w:pPr>
        <w:spacing w:after="0" w:line="240" w:lineRule="auto"/>
        <w:jc w:val="both"/>
        <w:rPr>
          <w:rFonts w:ascii="Times New Roman" w:hAnsi="Times New Roman"/>
          <w:b/>
        </w:rPr>
      </w:pPr>
    </w:p>
    <w:p w14:paraId="1FC6216F" w14:textId="77777777" w:rsidR="00CA594E" w:rsidRPr="00BB05C0" w:rsidRDefault="00CA594E" w:rsidP="00CA594E">
      <w:pPr>
        <w:pStyle w:val="ListParagraph"/>
        <w:numPr>
          <w:ilvl w:val="0"/>
          <w:numId w:val="17"/>
        </w:numPr>
        <w:spacing w:after="0" w:line="240" w:lineRule="auto"/>
        <w:jc w:val="both"/>
        <w:rPr>
          <w:rFonts w:ascii="Times New Roman" w:hAnsi="Times New Roman"/>
          <w:b/>
        </w:rPr>
      </w:pPr>
      <w:r w:rsidRPr="00BB05C0">
        <w:rPr>
          <w:rFonts w:ascii="Times New Roman" w:hAnsi="Times New Roman"/>
          <w:b/>
        </w:rPr>
        <w:t>Κεφάλαιο 3: [Τίτλος κεφαλαίου]</w:t>
      </w:r>
    </w:p>
    <w:p w14:paraId="0EFD6336" w14:textId="77777777" w:rsidR="00CA594E" w:rsidRPr="00BB05C0" w:rsidRDefault="00CA594E" w:rsidP="00CA594E">
      <w:pPr>
        <w:jc w:val="both"/>
        <w:rPr>
          <w:rFonts w:ascii="Times New Roman" w:hAnsi="Times New Roman"/>
        </w:rPr>
      </w:pPr>
      <w:r w:rsidRPr="00BB05C0">
        <w:rPr>
          <w:rFonts w:ascii="Times New Roman" w:hAnsi="Times New Roman"/>
        </w:rPr>
        <w:tab/>
        <w:t xml:space="preserve">Στο κείμενο, η διαβάθμιση των </w:t>
      </w:r>
      <w:proofErr w:type="spellStart"/>
      <w:r w:rsidRPr="00BB05C0">
        <w:rPr>
          <w:rFonts w:ascii="Times New Roman" w:hAnsi="Times New Roman"/>
        </w:rPr>
        <w:t>υποενοτήτων</w:t>
      </w:r>
      <w:proofErr w:type="spellEnd"/>
      <w:r w:rsidRPr="00BB05C0">
        <w:rPr>
          <w:rFonts w:ascii="Times New Roman" w:hAnsi="Times New Roman"/>
        </w:rPr>
        <w:t xml:space="preserve"> είναι μέχρι τον τρίτο βαθμό, </w:t>
      </w:r>
    </w:p>
    <w:p w14:paraId="29D3D7D3" w14:textId="77777777" w:rsidR="00CA594E" w:rsidRPr="00BB05C0" w:rsidRDefault="00CA594E" w:rsidP="00CA594E">
      <w:pPr>
        <w:jc w:val="both"/>
        <w:rPr>
          <w:rFonts w:ascii="Times New Roman" w:hAnsi="Times New Roman"/>
        </w:rPr>
      </w:pPr>
      <w:r w:rsidRPr="00BB05C0">
        <w:rPr>
          <w:rFonts w:ascii="Times New Roman" w:hAnsi="Times New Roman"/>
        </w:rPr>
        <w:t>π.χ.</w:t>
      </w:r>
    </w:p>
    <w:p w14:paraId="3F0B7EE3" w14:textId="77777777" w:rsidR="00CA594E" w:rsidRPr="00BB05C0" w:rsidRDefault="00CA594E" w:rsidP="00CA594E">
      <w:pPr>
        <w:jc w:val="both"/>
        <w:rPr>
          <w:rFonts w:ascii="Times New Roman" w:hAnsi="Times New Roman"/>
        </w:rPr>
      </w:pPr>
    </w:p>
    <w:p w14:paraId="370F9E03" w14:textId="77777777" w:rsidR="00CA594E" w:rsidRPr="00BB05C0" w:rsidRDefault="00CA594E" w:rsidP="00CA594E">
      <w:pPr>
        <w:jc w:val="both"/>
        <w:rPr>
          <w:rFonts w:ascii="Times New Roman" w:hAnsi="Times New Roman"/>
        </w:rPr>
      </w:pPr>
      <w:r w:rsidRPr="00BB05C0">
        <w:rPr>
          <w:rFonts w:ascii="Times New Roman" w:hAnsi="Times New Roman"/>
        </w:rPr>
        <w:t xml:space="preserve">      3</w:t>
      </w:r>
    </w:p>
    <w:p w14:paraId="6D2DA0DE" w14:textId="77777777" w:rsidR="00CA594E" w:rsidRPr="00BB05C0" w:rsidRDefault="00CA594E" w:rsidP="00CA594E">
      <w:pPr>
        <w:jc w:val="both"/>
        <w:rPr>
          <w:rFonts w:ascii="Times New Roman" w:hAnsi="Times New Roman"/>
        </w:rPr>
      </w:pPr>
      <w:r w:rsidRPr="00BB05C0">
        <w:rPr>
          <w:rFonts w:ascii="Times New Roman" w:hAnsi="Times New Roman"/>
        </w:rPr>
        <w:t xml:space="preserve">   3.1</w:t>
      </w:r>
    </w:p>
    <w:p w14:paraId="0A81654E" w14:textId="77777777" w:rsidR="00CA594E" w:rsidRPr="00BB05C0" w:rsidRDefault="00CA594E" w:rsidP="00CA594E">
      <w:pPr>
        <w:jc w:val="both"/>
        <w:rPr>
          <w:rFonts w:ascii="Times New Roman" w:hAnsi="Times New Roman"/>
        </w:rPr>
      </w:pPr>
      <w:r>
        <w:rPr>
          <w:rFonts w:ascii="Times New Roman" w:hAnsi="Times New Roman"/>
        </w:rPr>
        <w:t>3.1.1</w:t>
      </w:r>
      <w:r w:rsidRPr="00BB05C0">
        <w:rPr>
          <w:rFonts w:ascii="Times New Roman" w:hAnsi="Times New Roman"/>
        </w:rPr>
        <w:tab/>
      </w:r>
    </w:p>
    <w:p w14:paraId="2118102B" w14:textId="77777777" w:rsidR="00CA594E" w:rsidRDefault="00CA594E" w:rsidP="00CA594E">
      <w:pPr>
        <w:pStyle w:val="ListParagraph"/>
        <w:numPr>
          <w:ilvl w:val="0"/>
          <w:numId w:val="18"/>
        </w:numPr>
        <w:spacing w:after="0" w:line="240" w:lineRule="auto"/>
        <w:jc w:val="both"/>
        <w:rPr>
          <w:rFonts w:ascii="Times New Roman" w:hAnsi="Times New Roman"/>
          <w:b/>
        </w:rPr>
      </w:pPr>
      <w:r w:rsidRPr="00BB05C0">
        <w:rPr>
          <w:rFonts w:ascii="Times New Roman" w:hAnsi="Times New Roman"/>
          <w:b/>
        </w:rPr>
        <w:t>Κεφάλαιο ν: Συμπεράσματα</w:t>
      </w:r>
    </w:p>
    <w:p w14:paraId="33310941" w14:textId="77777777" w:rsidR="00CA594E" w:rsidRPr="000F7EED" w:rsidRDefault="00CA594E" w:rsidP="00CA594E">
      <w:pPr>
        <w:pStyle w:val="ListParagraph"/>
        <w:spacing w:after="0" w:line="240" w:lineRule="auto"/>
        <w:jc w:val="both"/>
        <w:rPr>
          <w:rFonts w:ascii="Times New Roman" w:hAnsi="Times New Roman"/>
          <w:b/>
        </w:rPr>
      </w:pPr>
      <w:r w:rsidRPr="000F7EED">
        <w:rPr>
          <w:rFonts w:ascii="Times New Roman" w:hAnsi="Times New Roman"/>
          <w:b/>
        </w:rPr>
        <w:tab/>
      </w:r>
    </w:p>
    <w:p w14:paraId="7B3CCEF6" w14:textId="77777777" w:rsidR="00CA594E" w:rsidRPr="00BB05C0" w:rsidRDefault="00CA594E" w:rsidP="00CA594E">
      <w:pPr>
        <w:pStyle w:val="ListParagraph"/>
        <w:numPr>
          <w:ilvl w:val="0"/>
          <w:numId w:val="18"/>
        </w:numPr>
        <w:spacing w:after="0" w:line="240" w:lineRule="auto"/>
        <w:jc w:val="both"/>
        <w:rPr>
          <w:rFonts w:ascii="Times New Roman" w:hAnsi="Times New Roman"/>
          <w:b/>
        </w:rPr>
      </w:pPr>
      <w:r w:rsidRPr="00BB05C0">
        <w:rPr>
          <w:rFonts w:ascii="Times New Roman" w:hAnsi="Times New Roman"/>
          <w:b/>
        </w:rPr>
        <w:t>Βιβλιογραφία</w:t>
      </w:r>
    </w:p>
    <w:p w14:paraId="66DCB717" w14:textId="77777777" w:rsidR="00CA594E" w:rsidRPr="000F7EED" w:rsidRDefault="00CA594E" w:rsidP="00CA594E">
      <w:pPr>
        <w:jc w:val="both"/>
        <w:rPr>
          <w:rFonts w:ascii="Times New Roman" w:hAnsi="Times New Roman"/>
        </w:rPr>
      </w:pPr>
      <w:r w:rsidRPr="00BB05C0">
        <w:rPr>
          <w:rFonts w:ascii="Times New Roman" w:hAnsi="Times New Roman"/>
        </w:rPr>
        <w:t>Οι οδηγίες σύνταξης των αναφορών και των βιβλιογραφικ</w:t>
      </w:r>
      <w:r>
        <w:rPr>
          <w:rFonts w:ascii="Times New Roman" w:hAnsi="Times New Roman"/>
        </w:rPr>
        <w:t>ών πηγών παρατίθενται παρακάτω.</w:t>
      </w:r>
    </w:p>
    <w:p w14:paraId="3C68D3C8" w14:textId="77777777" w:rsidR="00CA594E" w:rsidRPr="00BB05C0" w:rsidRDefault="00CA594E" w:rsidP="00CA594E">
      <w:pPr>
        <w:pStyle w:val="ListParagraph"/>
        <w:numPr>
          <w:ilvl w:val="0"/>
          <w:numId w:val="19"/>
        </w:numPr>
        <w:spacing w:after="0" w:line="240" w:lineRule="auto"/>
        <w:jc w:val="both"/>
        <w:rPr>
          <w:rFonts w:ascii="Times New Roman" w:hAnsi="Times New Roman"/>
          <w:b/>
        </w:rPr>
      </w:pPr>
      <w:r w:rsidRPr="00BB05C0">
        <w:rPr>
          <w:rFonts w:ascii="Times New Roman" w:hAnsi="Times New Roman"/>
          <w:b/>
        </w:rPr>
        <w:lastRenderedPageBreak/>
        <w:t>Παραρτήματα</w:t>
      </w:r>
    </w:p>
    <w:p w14:paraId="1C91851D" w14:textId="77777777" w:rsidR="00CA594E" w:rsidRPr="00BB05C0" w:rsidRDefault="00CA594E" w:rsidP="00CA594E">
      <w:pPr>
        <w:jc w:val="both"/>
        <w:rPr>
          <w:rFonts w:ascii="Times New Roman" w:hAnsi="Times New Roman"/>
        </w:rPr>
      </w:pPr>
    </w:p>
    <w:p w14:paraId="15AC5AC4" w14:textId="77777777" w:rsidR="00CA594E" w:rsidRPr="00BB05C0" w:rsidRDefault="00CA594E" w:rsidP="00CA594E">
      <w:pPr>
        <w:jc w:val="both"/>
        <w:rPr>
          <w:rFonts w:ascii="Times New Roman" w:hAnsi="Times New Roman"/>
          <w:u w:val="single"/>
        </w:rPr>
      </w:pPr>
      <w:r w:rsidRPr="00BB05C0">
        <w:rPr>
          <w:rFonts w:ascii="Times New Roman" w:hAnsi="Times New Roman"/>
          <w:u w:val="single"/>
        </w:rPr>
        <w:t>Μορφή της ΠΕ</w:t>
      </w:r>
    </w:p>
    <w:p w14:paraId="1022D1A5" w14:textId="77777777" w:rsidR="00CA594E" w:rsidRPr="00BB05C0" w:rsidRDefault="00CA594E" w:rsidP="00CA594E">
      <w:pPr>
        <w:jc w:val="both"/>
        <w:rPr>
          <w:rFonts w:ascii="Times New Roman" w:hAnsi="Times New Roman"/>
        </w:rPr>
      </w:pPr>
      <w:r w:rsidRPr="00BB05C0">
        <w:rPr>
          <w:rFonts w:ascii="Times New Roman" w:hAnsi="Times New Roman"/>
        </w:rPr>
        <w:t xml:space="preserve">Η εργασία γράφεται σε ηλεκτρονικό υπολογιστή με τη χρήση λογισμικού επεξεργασίας κειμένων. Σε όλες τις περιπτώσεις στις οποίες δεν υπάρχει άλλη υπόδειξη χρησιμοποιούνται πεζά γράμματα, μαύρου χρώματος, τύπου </w:t>
      </w:r>
      <w:r w:rsidRPr="00BB05C0">
        <w:rPr>
          <w:rFonts w:ascii="Times New Roman" w:hAnsi="Times New Roman"/>
          <w:lang w:val="en-US"/>
        </w:rPr>
        <w:t>times</w:t>
      </w:r>
      <w:r w:rsidRPr="00BB05C0">
        <w:rPr>
          <w:rFonts w:ascii="Times New Roman" w:hAnsi="Times New Roman"/>
        </w:rPr>
        <w:t xml:space="preserve">, μεγέθους 12 (στις υποσημειώσεις: 10). Οι υποσημειώσεις τίθενται στο τέλος κάθε σελίδας, με ενιαία αρίθμηση για όλη την εργασία. Έμφαση εντός του κειμένου μπορεί να δίνεται με τη χρήση </w:t>
      </w:r>
      <w:r w:rsidRPr="00BB05C0">
        <w:rPr>
          <w:rFonts w:ascii="Times New Roman" w:hAnsi="Times New Roman"/>
          <w:i/>
          <w:lang w:val="en-US"/>
        </w:rPr>
        <w:t>italics</w:t>
      </w:r>
      <w:r w:rsidRPr="00BB05C0">
        <w:rPr>
          <w:rFonts w:ascii="Times New Roman" w:hAnsi="Times New Roman"/>
          <w:i/>
        </w:rPr>
        <w:t xml:space="preserve">. </w:t>
      </w:r>
      <w:r w:rsidRPr="00BB05C0">
        <w:rPr>
          <w:rFonts w:ascii="Times New Roman" w:hAnsi="Times New Roman"/>
        </w:rPr>
        <w:t>Τονισμένες λέξεις (</w:t>
      </w:r>
      <w:r w:rsidRPr="00BB05C0">
        <w:rPr>
          <w:rFonts w:ascii="Times New Roman" w:hAnsi="Times New Roman"/>
          <w:b/>
          <w:lang w:val="en-US"/>
        </w:rPr>
        <w:t>bold</w:t>
      </w:r>
      <w:r w:rsidRPr="00BB05C0">
        <w:rPr>
          <w:rFonts w:ascii="Times New Roman" w:hAnsi="Times New Roman"/>
        </w:rPr>
        <w:t>) μπορεί να χρησιμοποιούνται μόνο στους τίτλους των κεφαλαίων. Καμία άλλη διαφοροποίηση δεν είναι αποδεκτή, εκτός αν συντρέχουν συγκεκριμένοι λόγοι.</w:t>
      </w:r>
    </w:p>
    <w:p w14:paraId="22D16283" w14:textId="77777777" w:rsidR="00CA594E" w:rsidRPr="00BB05C0" w:rsidRDefault="00CA594E" w:rsidP="00CA594E">
      <w:pPr>
        <w:jc w:val="both"/>
        <w:rPr>
          <w:rFonts w:ascii="Times New Roman" w:hAnsi="Times New Roman"/>
        </w:rPr>
      </w:pPr>
    </w:p>
    <w:p w14:paraId="55BCFE93" w14:textId="77777777" w:rsidR="00CA594E" w:rsidRPr="00BB05C0" w:rsidRDefault="00CA594E" w:rsidP="00CA594E">
      <w:pPr>
        <w:jc w:val="both"/>
        <w:rPr>
          <w:rFonts w:ascii="Times New Roman" w:hAnsi="Times New Roman"/>
        </w:rPr>
      </w:pPr>
      <w:r w:rsidRPr="00BB05C0">
        <w:rPr>
          <w:rFonts w:ascii="Times New Roman" w:hAnsi="Times New Roman"/>
          <w:bCs/>
        </w:rPr>
        <w:t>Τα περιθώρια κάθε σελίδας πρέπει να είναι τα συνήθη ενός λογισμικού επεξεργασίας κειμένων,  δηλαδή τ</w:t>
      </w:r>
      <w:r w:rsidRPr="00BB05C0">
        <w:rPr>
          <w:rFonts w:ascii="Times New Roman" w:hAnsi="Times New Roman"/>
        </w:rPr>
        <w:t xml:space="preserve">ο επάνω και το κάτω περιθώριο της σελίδας μεγέθους Α4 πρέπει να είναι περίπου </w:t>
      </w:r>
      <w:smartTag w:uri="urn:schemas-microsoft-com:office:smarttags" w:element="metricconverter">
        <w:smartTagPr>
          <w:attr w:name="ProductID" w:val="2,54 εκατοστά"/>
        </w:smartTagPr>
        <w:r w:rsidRPr="00BB05C0">
          <w:rPr>
            <w:rFonts w:ascii="Times New Roman" w:hAnsi="Times New Roman"/>
          </w:rPr>
          <w:t>2,54 εκατοστά</w:t>
        </w:r>
      </w:smartTag>
      <w:r w:rsidRPr="00BB05C0">
        <w:rPr>
          <w:rFonts w:ascii="Times New Roman" w:hAnsi="Times New Roman"/>
        </w:rPr>
        <w:t xml:space="preserve"> και το</w:t>
      </w:r>
      <w:r w:rsidRPr="00BB05C0">
        <w:rPr>
          <w:rFonts w:ascii="Times New Roman" w:hAnsi="Times New Roman"/>
          <w:bCs/>
        </w:rPr>
        <w:t xml:space="preserve"> </w:t>
      </w:r>
      <w:r w:rsidRPr="00BB05C0">
        <w:rPr>
          <w:rFonts w:ascii="Times New Roman" w:hAnsi="Times New Roman"/>
        </w:rPr>
        <w:t xml:space="preserve">αριστερό και δεξιό περιθώριο πρέπει να είναι περίπου 3,5 και </w:t>
      </w:r>
      <w:smartTag w:uri="urn:schemas-microsoft-com:office:smarttags" w:element="metricconverter">
        <w:smartTagPr>
          <w:attr w:name="ProductID" w:val="2,5 εκατοστά"/>
        </w:smartTagPr>
        <w:r w:rsidRPr="00BB05C0">
          <w:rPr>
            <w:rFonts w:ascii="Times New Roman" w:hAnsi="Times New Roman"/>
          </w:rPr>
          <w:t>2,5 εκατοστά</w:t>
        </w:r>
      </w:smartTag>
      <w:r w:rsidRPr="00BB05C0">
        <w:rPr>
          <w:rFonts w:ascii="Times New Roman" w:hAnsi="Times New Roman"/>
        </w:rPr>
        <w:t xml:space="preserve"> αντίστοιχα. Οι παραπάνω τιμές νοούνται κατά προσέγγιση.</w:t>
      </w:r>
      <w:r w:rsidRPr="00BB05C0">
        <w:rPr>
          <w:rFonts w:ascii="Times New Roman" w:hAnsi="Times New Roman"/>
          <w:bCs/>
        </w:rPr>
        <w:t xml:space="preserve"> </w:t>
      </w:r>
      <w:r w:rsidRPr="00BB05C0">
        <w:rPr>
          <w:rFonts w:ascii="Times New Roman" w:hAnsi="Times New Roman"/>
        </w:rPr>
        <w:t>Το διάστημα μεταξύ των σειρών (διάστιχο) είναι 1,5 γραμμή. Κάθε κεφάλαιο ξεκινά από νέα σελίδα. Μεταξύ των παραγράφων μεσολαβεί κενή γραμμή. Το κείμενο έχει πλήρη στοίχιση αριστερά-δεξιά. Οι σελίδες φέρουν αρίθμηση κάτω και δεξιά. Για λόγους ορθολογικής περιβαλλοντικής διαχείρισης, αλλά και διευκόλυνσης της αρχειοθέτησης, συνίσταται η χρήση εκτύπωσης διπλής όψης, όπου αυτό είνα</w:t>
      </w:r>
      <w:r>
        <w:rPr>
          <w:rFonts w:ascii="Times New Roman" w:hAnsi="Times New Roman"/>
        </w:rPr>
        <w:t>ι δυνατό.</w:t>
      </w:r>
    </w:p>
    <w:p w14:paraId="4E7F3614" w14:textId="77777777" w:rsidR="00CA594E" w:rsidRPr="003D7D4E" w:rsidRDefault="00CA594E" w:rsidP="00CA594E">
      <w:pPr>
        <w:jc w:val="both"/>
        <w:rPr>
          <w:rFonts w:ascii="Times New Roman" w:hAnsi="Times New Roman"/>
          <w:bCs/>
        </w:rPr>
      </w:pPr>
      <w:r w:rsidRPr="00BB05C0">
        <w:rPr>
          <w:rFonts w:ascii="Times New Roman" w:hAnsi="Times New Roman"/>
          <w:bCs/>
        </w:rPr>
        <w:t xml:space="preserve">Αριθμοί εντός του κειμένου από το μηδέν έως και το δέκα καλό είναι να παρουσιάζονται ολογράφως. Συνίσταται η χρήση διαχωριστικού χιλιάδων με τη μορφή τελείας (1.000), ενώ σε αριθμούς με δεκαδικά χρησιμοποιείται υποδιαστολή (6,54). Η χρήση αρκτικόλεξων είναι αποδεκτή, εφόσον την πρώτη φορά γίνεται πλήρης επεξήγηση. </w:t>
      </w:r>
    </w:p>
    <w:p w14:paraId="014A6D98" w14:textId="77777777" w:rsidR="00CA594E" w:rsidRPr="00BB05C0" w:rsidRDefault="00CA594E" w:rsidP="00CA594E">
      <w:pPr>
        <w:jc w:val="both"/>
        <w:rPr>
          <w:rFonts w:ascii="Times New Roman" w:hAnsi="Times New Roman"/>
          <w:bCs/>
        </w:rPr>
      </w:pPr>
      <w:r w:rsidRPr="00BB05C0">
        <w:rPr>
          <w:rFonts w:ascii="Times New Roman" w:hAnsi="Times New Roman"/>
          <w:bCs/>
        </w:rPr>
        <w:t>π.χ.</w:t>
      </w:r>
    </w:p>
    <w:tbl>
      <w:tblPr>
        <w:tblW w:w="0" w:type="auto"/>
        <w:tblInd w:w="828" w:type="dxa"/>
        <w:tblLook w:val="01E0" w:firstRow="1" w:lastRow="1" w:firstColumn="1" w:lastColumn="1" w:noHBand="0" w:noVBand="0"/>
      </w:tblPr>
      <w:tblGrid>
        <w:gridCol w:w="5760"/>
      </w:tblGrid>
      <w:tr w:rsidR="00CA594E" w:rsidRPr="00BB05C0" w14:paraId="027177F7" w14:textId="77777777" w:rsidTr="0052207C">
        <w:tc>
          <w:tcPr>
            <w:tcW w:w="5760" w:type="dxa"/>
          </w:tcPr>
          <w:p w14:paraId="1F5B08E8" w14:textId="77777777" w:rsidR="00CA594E" w:rsidRPr="00BB05C0" w:rsidRDefault="00CA594E" w:rsidP="0052207C">
            <w:pPr>
              <w:jc w:val="both"/>
              <w:rPr>
                <w:rFonts w:ascii="Times New Roman" w:hAnsi="Times New Roman"/>
              </w:rPr>
            </w:pPr>
            <w:r w:rsidRPr="00BB05C0">
              <w:rPr>
                <w:rFonts w:ascii="Times New Roman" w:hAnsi="Times New Roman"/>
                <w:bCs/>
              </w:rPr>
              <w:t>Η Οικονομική και Νομισματική Ένωση (Ο.Ν.Ε.) περιλαμβάνει 19 κράτη. Η λειτουργία της Ο.Ν.Ε. …</w:t>
            </w:r>
          </w:p>
        </w:tc>
      </w:tr>
    </w:tbl>
    <w:p w14:paraId="5613E8E0" w14:textId="77777777" w:rsidR="00CA594E" w:rsidRPr="00BB05C0" w:rsidRDefault="00CA594E" w:rsidP="00CA594E">
      <w:pPr>
        <w:jc w:val="both"/>
        <w:rPr>
          <w:rFonts w:ascii="Times New Roman" w:hAnsi="Times New Roman"/>
        </w:rPr>
      </w:pPr>
    </w:p>
    <w:p w14:paraId="54D9CD07" w14:textId="77777777" w:rsidR="00CA594E" w:rsidRPr="00BB05C0" w:rsidRDefault="00CA594E" w:rsidP="00CA594E">
      <w:pPr>
        <w:jc w:val="both"/>
        <w:rPr>
          <w:rFonts w:ascii="Times New Roman" w:hAnsi="Times New Roman"/>
        </w:rPr>
      </w:pPr>
      <w:r w:rsidRPr="00BB05C0">
        <w:rPr>
          <w:rFonts w:ascii="Times New Roman" w:hAnsi="Times New Roman"/>
        </w:rPr>
        <w:t xml:space="preserve">Πίνακες, διαγράμματα και λοιπά στοιχεία φέρουν στο πάνω μέρος τους αρίθμηση και τίτλο. Η αρίθμηση θα είναι της μορφής 1.1, 1.2 </w:t>
      </w:r>
      <w:proofErr w:type="spellStart"/>
      <w:r w:rsidRPr="00BB05C0">
        <w:rPr>
          <w:rFonts w:ascii="Times New Roman" w:hAnsi="Times New Roman"/>
        </w:rPr>
        <w:t>κ.ο.κ.</w:t>
      </w:r>
      <w:proofErr w:type="spellEnd"/>
      <w:r w:rsidRPr="00BB05C0">
        <w:rPr>
          <w:rFonts w:ascii="Times New Roman" w:hAnsi="Times New Roman"/>
        </w:rPr>
        <w:t xml:space="preserve"> Ο πρώτος αριθμός αναφέρεται στον αριθμό του κεφαλαίου και ο δεύτερος στον αύξοντα αριθμό του πίνακα. Εφόσον δεν πρόκειται για πρωτογενή στοιχεία που συγκεντρώνει η/ο συγγραφέας της εργασίας, πρέπει να αναφέρεται η πηγή στο κάτω μέρος του πίνακα. Παράδειγμα:</w:t>
      </w:r>
    </w:p>
    <w:p w14:paraId="429B7111" w14:textId="77777777" w:rsidR="00CA594E" w:rsidRPr="00BB05C0" w:rsidRDefault="00CA594E" w:rsidP="00CA594E">
      <w:pPr>
        <w:jc w:val="both"/>
        <w:rPr>
          <w:rFonts w:ascii="Times New Roman" w:hAnsi="Times New Roman"/>
        </w:rPr>
      </w:pPr>
    </w:p>
    <w:p w14:paraId="604D65C0" w14:textId="77777777" w:rsidR="00CA594E" w:rsidRPr="00BB05C0" w:rsidRDefault="00CA594E" w:rsidP="00CA594E">
      <w:pPr>
        <w:jc w:val="both"/>
        <w:rPr>
          <w:rFonts w:ascii="Times New Roman" w:hAnsi="Times New Roman"/>
          <w:bCs/>
        </w:rPr>
      </w:pPr>
      <w:r w:rsidRPr="00BB05C0">
        <w:rPr>
          <w:rFonts w:ascii="Times New Roman" w:hAnsi="Times New Roman"/>
          <w:bCs/>
          <w:u w:val="single"/>
        </w:rPr>
        <w:t>Πίνακας 1.2:</w:t>
      </w:r>
      <w:r w:rsidRPr="00BB05C0">
        <w:rPr>
          <w:rFonts w:ascii="Times New Roman" w:hAnsi="Times New Roman"/>
          <w:bCs/>
        </w:rPr>
        <w:t xml:space="preserve"> Η εξέλιξη του δημόσιου χρέους στις ΗΠΑ (ως % του ΑΕΠ)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1659"/>
        <w:gridCol w:w="1659"/>
        <w:gridCol w:w="1660"/>
        <w:gridCol w:w="1660"/>
      </w:tblGrid>
      <w:tr w:rsidR="00CA594E" w:rsidRPr="00BB05C0" w14:paraId="5897680A" w14:textId="77777777" w:rsidTr="0052207C">
        <w:tc>
          <w:tcPr>
            <w:tcW w:w="1704" w:type="dxa"/>
            <w:tcBorders>
              <w:top w:val="single" w:sz="4" w:space="0" w:color="auto"/>
              <w:left w:val="single" w:sz="4" w:space="0" w:color="auto"/>
              <w:bottom w:val="single" w:sz="4" w:space="0" w:color="auto"/>
              <w:right w:val="single" w:sz="4" w:space="0" w:color="auto"/>
            </w:tcBorders>
            <w:shd w:val="clear" w:color="auto" w:fill="auto"/>
          </w:tcPr>
          <w:p w14:paraId="14456905" w14:textId="77777777" w:rsidR="00CA594E" w:rsidRPr="00BB05C0" w:rsidRDefault="00CA594E" w:rsidP="0052207C">
            <w:pPr>
              <w:jc w:val="both"/>
              <w:rPr>
                <w:rFonts w:ascii="Times New Roman" w:hAnsi="Times New Roman"/>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45DA985E" w14:textId="77777777" w:rsidR="00CA594E" w:rsidRPr="00BB05C0" w:rsidRDefault="00CA594E" w:rsidP="0052207C">
            <w:pPr>
              <w:jc w:val="both"/>
              <w:rPr>
                <w:rFonts w:ascii="Times New Roman" w:hAnsi="Times New Roman"/>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6E1426C9" w14:textId="77777777" w:rsidR="00CA594E" w:rsidRPr="00BB05C0" w:rsidRDefault="00CA594E" w:rsidP="0052207C">
            <w:pPr>
              <w:jc w:val="both"/>
              <w:rPr>
                <w:rFonts w:ascii="Times New Roman" w:hAnsi="Times New Roman"/>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1620E8A7" w14:textId="77777777" w:rsidR="00CA594E" w:rsidRPr="00BB05C0" w:rsidRDefault="00CA594E" w:rsidP="0052207C">
            <w:pPr>
              <w:jc w:val="both"/>
              <w:rPr>
                <w:rFonts w:ascii="Times New Roman" w:hAnsi="Times New Roman"/>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078A1D6C" w14:textId="77777777" w:rsidR="00CA594E" w:rsidRPr="00BB05C0" w:rsidRDefault="00CA594E" w:rsidP="0052207C">
            <w:pPr>
              <w:jc w:val="both"/>
              <w:rPr>
                <w:rFonts w:ascii="Times New Roman" w:hAnsi="Times New Roman"/>
              </w:rPr>
            </w:pPr>
          </w:p>
        </w:tc>
      </w:tr>
      <w:tr w:rsidR="00CA594E" w:rsidRPr="00BB05C0" w14:paraId="36FC0F7E" w14:textId="77777777" w:rsidTr="0052207C">
        <w:tc>
          <w:tcPr>
            <w:tcW w:w="1704" w:type="dxa"/>
            <w:tcBorders>
              <w:top w:val="single" w:sz="4" w:space="0" w:color="auto"/>
              <w:left w:val="single" w:sz="4" w:space="0" w:color="auto"/>
              <w:bottom w:val="single" w:sz="4" w:space="0" w:color="auto"/>
              <w:right w:val="single" w:sz="4" w:space="0" w:color="auto"/>
            </w:tcBorders>
            <w:shd w:val="clear" w:color="auto" w:fill="auto"/>
          </w:tcPr>
          <w:p w14:paraId="437F1D20" w14:textId="77777777" w:rsidR="00CA594E" w:rsidRPr="00BB05C0" w:rsidRDefault="00CA594E" w:rsidP="0052207C">
            <w:pPr>
              <w:jc w:val="both"/>
              <w:rPr>
                <w:rFonts w:ascii="Times New Roman" w:hAnsi="Times New Roman"/>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7E8D3820" w14:textId="77777777" w:rsidR="00CA594E" w:rsidRPr="00BB05C0" w:rsidRDefault="00CA594E" w:rsidP="0052207C">
            <w:pPr>
              <w:jc w:val="both"/>
              <w:rPr>
                <w:rFonts w:ascii="Times New Roman" w:hAnsi="Times New Roman"/>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0AAF2C39" w14:textId="77777777" w:rsidR="00CA594E" w:rsidRPr="00BB05C0" w:rsidRDefault="00CA594E" w:rsidP="0052207C">
            <w:pPr>
              <w:jc w:val="both"/>
              <w:rPr>
                <w:rFonts w:ascii="Times New Roman" w:hAnsi="Times New Roman"/>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7D403F46" w14:textId="77777777" w:rsidR="00CA594E" w:rsidRPr="00BB05C0" w:rsidRDefault="00CA594E" w:rsidP="0052207C">
            <w:pPr>
              <w:jc w:val="both"/>
              <w:rPr>
                <w:rFonts w:ascii="Times New Roman" w:hAnsi="Times New Roman"/>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24C865F4" w14:textId="77777777" w:rsidR="00CA594E" w:rsidRPr="00BB05C0" w:rsidRDefault="00CA594E" w:rsidP="0052207C">
            <w:pPr>
              <w:jc w:val="both"/>
              <w:rPr>
                <w:rFonts w:ascii="Times New Roman" w:hAnsi="Times New Roman"/>
              </w:rPr>
            </w:pPr>
          </w:p>
        </w:tc>
      </w:tr>
    </w:tbl>
    <w:p w14:paraId="7EEB240B" w14:textId="77777777" w:rsidR="00CA594E" w:rsidRPr="00BB05C0" w:rsidRDefault="00CA594E" w:rsidP="00CA594E">
      <w:pPr>
        <w:jc w:val="both"/>
        <w:rPr>
          <w:rFonts w:ascii="Times New Roman" w:hAnsi="Times New Roman"/>
        </w:rPr>
      </w:pPr>
      <w:r w:rsidRPr="003D7D4E">
        <w:rPr>
          <w:rFonts w:ascii="Times New Roman" w:hAnsi="Times New Roman"/>
          <w:i/>
          <w:iCs/>
          <w:u w:val="single"/>
        </w:rPr>
        <w:t>Πηγή</w:t>
      </w:r>
      <w:r w:rsidRPr="00BB05C0">
        <w:rPr>
          <w:rFonts w:ascii="Times New Roman" w:hAnsi="Times New Roman"/>
          <w:i/>
          <w:iCs/>
          <w:u w:val="single"/>
        </w:rPr>
        <w:t>:</w:t>
      </w:r>
      <w:r w:rsidRPr="00BB05C0">
        <w:rPr>
          <w:rFonts w:ascii="Times New Roman" w:hAnsi="Times New Roman"/>
        </w:rPr>
        <w:t xml:space="preserve"> </w:t>
      </w:r>
      <w:r w:rsidRPr="00BB05C0">
        <w:rPr>
          <w:rFonts w:ascii="Times New Roman" w:hAnsi="Times New Roman"/>
          <w:lang w:val="en-US"/>
        </w:rPr>
        <w:t>Krugman</w:t>
      </w:r>
      <w:r>
        <w:rPr>
          <w:rFonts w:ascii="Times New Roman" w:hAnsi="Times New Roman"/>
        </w:rPr>
        <w:t xml:space="preserve">, 2019 </w:t>
      </w:r>
    </w:p>
    <w:p w14:paraId="1DD2C0F2" w14:textId="77777777" w:rsidR="00CA594E" w:rsidRPr="00BB05C0" w:rsidRDefault="00CA594E" w:rsidP="00CA594E">
      <w:pPr>
        <w:jc w:val="both"/>
        <w:rPr>
          <w:rFonts w:ascii="Times New Roman" w:hAnsi="Times New Roman"/>
        </w:rPr>
      </w:pPr>
      <w:r w:rsidRPr="00BB05C0">
        <w:rPr>
          <w:rFonts w:ascii="Times New Roman" w:hAnsi="Times New Roman"/>
        </w:rPr>
        <w:lastRenderedPageBreak/>
        <w:t>Πλήρης αναφορά της πηγής θα πρέπει στη συνέχεια να γίνεται εντός της βιβλιογραφίας, σύμφωνα με τις σχετικές οδηγίες. Για το παράδειγμά μας, η αναφορά θα ήταν ως εξής:</w:t>
      </w:r>
    </w:p>
    <w:p w14:paraId="3940BCA3" w14:textId="77777777" w:rsidR="00CA594E" w:rsidRPr="00BB05C0" w:rsidRDefault="00CA594E" w:rsidP="00CA594E">
      <w:pPr>
        <w:jc w:val="both"/>
        <w:rPr>
          <w:rFonts w:ascii="Times New Roman" w:hAnsi="Times New Roman"/>
          <w:lang w:val="en-US"/>
        </w:rPr>
      </w:pPr>
      <w:r w:rsidRPr="00BB05C0">
        <w:rPr>
          <w:rFonts w:ascii="Times New Roman" w:hAnsi="Times New Roman"/>
          <w:lang w:val="en-US"/>
        </w:rPr>
        <w:t>Krugman</w:t>
      </w:r>
      <w:r w:rsidRPr="003D7D4E">
        <w:rPr>
          <w:rFonts w:ascii="Times New Roman" w:hAnsi="Times New Roman"/>
          <w:lang w:val="en-US"/>
        </w:rPr>
        <w:t xml:space="preserve">, </w:t>
      </w:r>
      <w:r w:rsidRPr="00BB05C0">
        <w:rPr>
          <w:rFonts w:ascii="Times New Roman" w:hAnsi="Times New Roman"/>
          <w:lang w:val="en-US"/>
        </w:rPr>
        <w:t>C</w:t>
      </w:r>
      <w:r w:rsidRPr="003D7D4E">
        <w:rPr>
          <w:rFonts w:ascii="Times New Roman" w:hAnsi="Times New Roman"/>
          <w:lang w:val="en-US"/>
        </w:rPr>
        <w:t xml:space="preserve">., 2019. </w:t>
      </w:r>
      <w:r w:rsidRPr="003D7D4E">
        <w:rPr>
          <w:rStyle w:val="Emphasis"/>
          <w:rFonts w:ascii="Times New Roman" w:hAnsi="Times New Roman"/>
          <w:lang w:val="en-US"/>
        </w:rPr>
        <w:t>Macroeconomic Theory</w:t>
      </w:r>
      <w:r w:rsidRPr="003D7D4E">
        <w:rPr>
          <w:rFonts w:ascii="Times New Roman" w:hAnsi="Times New Roman"/>
          <w:lang w:val="en-US"/>
        </w:rPr>
        <w:t xml:space="preserve">. 3rd ed. New York: Elgar Press, </w:t>
      </w:r>
      <w:r w:rsidRPr="00BB05C0">
        <w:rPr>
          <w:rFonts w:ascii="Times New Roman" w:hAnsi="Times New Roman"/>
          <w:lang w:val="en-US"/>
        </w:rPr>
        <w:t>pp</w:t>
      </w:r>
      <w:r w:rsidRPr="003D7D4E">
        <w:rPr>
          <w:rFonts w:ascii="Times New Roman" w:hAnsi="Times New Roman"/>
          <w:lang w:val="en-US"/>
        </w:rPr>
        <w:t>. 154.</w:t>
      </w:r>
    </w:p>
    <w:p w14:paraId="03917FF3" w14:textId="77777777" w:rsidR="00CA594E" w:rsidRPr="00BB05C0" w:rsidRDefault="00CA594E" w:rsidP="00CA594E">
      <w:pPr>
        <w:jc w:val="both"/>
        <w:rPr>
          <w:rFonts w:ascii="Times New Roman" w:hAnsi="Times New Roman"/>
        </w:rPr>
      </w:pPr>
      <w:r w:rsidRPr="00BB05C0">
        <w:rPr>
          <w:rFonts w:ascii="Times New Roman" w:hAnsi="Times New Roman"/>
        </w:rPr>
        <w:t>Για κάθε πίνακα, διάγραμμα και άλλο στοιχείο εκτός κειμένου θα πρέπει να υπάρχει αντίστοιχη αναφορά μέσα στο</w:t>
      </w:r>
      <w:r>
        <w:rPr>
          <w:rFonts w:ascii="Times New Roman" w:hAnsi="Times New Roman"/>
        </w:rPr>
        <w:t xml:space="preserve"> κείμενο. </w:t>
      </w:r>
    </w:p>
    <w:p w14:paraId="7FE652BB" w14:textId="77777777" w:rsidR="00CA594E" w:rsidRPr="00BB05C0" w:rsidRDefault="00CA594E" w:rsidP="00CA594E">
      <w:pPr>
        <w:jc w:val="both"/>
        <w:rPr>
          <w:rFonts w:ascii="Times New Roman" w:hAnsi="Times New Roman"/>
        </w:rPr>
      </w:pPr>
      <w:r w:rsidRPr="00BB05C0">
        <w:rPr>
          <w:rFonts w:ascii="Times New Roman" w:hAnsi="Times New Roman"/>
        </w:rPr>
        <w:t>Οι μαθηματικές σχέσεις μέσα στο κείμενο θα πρέπει να αριθμούνται με τον ίδιο τρόπο που αριθμούνται</w:t>
      </w:r>
      <w:r w:rsidRPr="00BB05C0">
        <w:rPr>
          <w:rFonts w:ascii="Times New Roman" w:hAnsi="Times New Roman"/>
          <w:lang w:val="en-US"/>
        </w:rPr>
        <w:t> </w:t>
      </w:r>
      <w:r w:rsidRPr="00BB05C0">
        <w:rPr>
          <w:rFonts w:ascii="Times New Roman" w:hAnsi="Times New Roman"/>
        </w:rPr>
        <w:t>οι πίνακες δηλαδή 1.1, 1.2 κ.</w:t>
      </w:r>
      <w:r w:rsidRPr="00BB05C0">
        <w:rPr>
          <w:rFonts w:ascii="Times New Roman" w:hAnsi="Times New Roman"/>
          <w:lang w:val="en-US"/>
        </w:rPr>
        <w:t>o</w:t>
      </w:r>
      <w:r w:rsidRPr="00BB05C0">
        <w:rPr>
          <w:rFonts w:ascii="Times New Roman" w:hAnsi="Times New Roman"/>
        </w:rPr>
        <w:t>.κ. Ο συγκεκριμένος αριθμός θα πρέπει να τοποθετείται</w:t>
      </w:r>
      <w:r w:rsidRPr="00BB05C0">
        <w:rPr>
          <w:rFonts w:ascii="Times New Roman" w:hAnsi="Times New Roman"/>
          <w:lang w:val="en-US"/>
        </w:rPr>
        <w:t> </w:t>
      </w:r>
      <w:r w:rsidRPr="00BB05C0">
        <w:rPr>
          <w:rFonts w:ascii="Times New Roman" w:hAnsi="Times New Roman"/>
        </w:rPr>
        <w:t>μέσα σε παρένθεση δίπλα σε κάθε μαθηματική</w:t>
      </w:r>
      <w:r w:rsidRPr="00BB05C0">
        <w:rPr>
          <w:rFonts w:ascii="Times New Roman" w:hAnsi="Times New Roman"/>
          <w:lang w:val="en-US"/>
        </w:rPr>
        <w:t> </w:t>
      </w:r>
      <w:r w:rsidRPr="00BB05C0">
        <w:rPr>
          <w:rFonts w:ascii="Times New Roman" w:hAnsi="Times New Roman"/>
        </w:rPr>
        <w:t xml:space="preserve">σχέση. </w:t>
      </w:r>
    </w:p>
    <w:p w14:paraId="4200DEBF" w14:textId="77777777" w:rsidR="00CA594E" w:rsidRPr="00BB05C0" w:rsidRDefault="00CA594E" w:rsidP="00CA594E">
      <w:pPr>
        <w:jc w:val="both"/>
        <w:rPr>
          <w:rFonts w:ascii="Times New Roman" w:hAnsi="Times New Roman"/>
        </w:rPr>
      </w:pPr>
      <w:r w:rsidRPr="00BB05C0">
        <w:rPr>
          <w:rFonts w:ascii="Times New Roman" w:hAnsi="Times New Roman"/>
        </w:rPr>
        <w:t xml:space="preserve">π.χ.  </w:t>
      </w:r>
      <w:r w:rsidRPr="00BB05C0">
        <w:rPr>
          <w:rFonts w:ascii="Times New Roman" w:hAnsi="Times New Roman"/>
          <w:lang w:val="en-US"/>
        </w:rPr>
        <w:t>x</w:t>
      </w:r>
      <w:r w:rsidRPr="00BB05C0">
        <w:rPr>
          <w:rFonts w:ascii="Times New Roman" w:hAnsi="Times New Roman"/>
        </w:rPr>
        <w:t>=</w:t>
      </w:r>
      <w:r w:rsidRPr="00BB05C0">
        <w:rPr>
          <w:rFonts w:ascii="Times New Roman" w:hAnsi="Times New Roman"/>
          <w:lang w:val="en-US"/>
        </w:rPr>
        <w:t>y</w:t>
      </w:r>
      <w:r w:rsidRPr="00BB05C0">
        <w:rPr>
          <w:rFonts w:ascii="Times New Roman" w:hAnsi="Times New Roman"/>
        </w:rPr>
        <w:t>+</w:t>
      </w:r>
      <w:r w:rsidRPr="00BB05C0">
        <w:rPr>
          <w:rFonts w:ascii="Times New Roman" w:hAnsi="Times New Roman"/>
          <w:lang w:val="en-US"/>
        </w:rPr>
        <w:t>z     </w:t>
      </w:r>
      <w:r w:rsidRPr="00BB05C0">
        <w:rPr>
          <w:rFonts w:ascii="Times New Roman" w:hAnsi="Times New Roman"/>
        </w:rPr>
        <w:t xml:space="preserve"> </w:t>
      </w:r>
      <w:r>
        <w:rPr>
          <w:rFonts w:ascii="Times New Roman" w:hAnsi="Times New Roman"/>
        </w:rPr>
        <w:t>(1.3)</w:t>
      </w:r>
    </w:p>
    <w:p w14:paraId="366E2752" w14:textId="77777777" w:rsidR="00CA594E" w:rsidRPr="00BB05C0" w:rsidRDefault="00CA594E" w:rsidP="00CA594E">
      <w:pPr>
        <w:pStyle w:val="Title"/>
        <w:jc w:val="both"/>
        <w:rPr>
          <w:b w:val="0"/>
          <w:sz w:val="22"/>
          <w:szCs w:val="22"/>
          <w:lang w:val="el-GR"/>
        </w:rPr>
      </w:pPr>
      <w:r w:rsidRPr="00BB05C0">
        <w:rPr>
          <w:b w:val="0"/>
          <w:sz w:val="22"/>
          <w:szCs w:val="22"/>
          <w:lang w:val="el-GR"/>
        </w:rPr>
        <w:t>Σύνταξη Αναφορών και Βιβλιογραφικών Πηγών</w:t>
      </w:r>
    </w:p>
    <w:p w14:paraId="3AE737C7" w14:textId="77777777" w:rsidR="00CA594E" w:rsidRPr="00BB05C0" w:rsidRDefault="00CA594E" w:rsidP="00CA594E">
      <w:pPr>
        <w:pStyle w:val="Title"/>
        <w:jc w:val="both"/>
        <w:rPr>
          <w:sz w:val="22"/>
          <w:szCs w:val="22"/>
          <w:lang w:val="el-GR"/>
        </w:rPr>
      </w:pPr>
      <w:r w:rsidRPr="00BB05C0">
        <w:rPr>
          <w:b w:val="0"/>
          <w:sz w:val="22"/>
          <w:szCs w:val="22"/>
          <w:u w:val="none"/>
          <w:lang w:val="el-GR"/>
        </w:rPr>
        <w:t xml:space="preserve">Για τη συγγραφή μιας εργασίας χρησιμοποιείτε διάφορες πηγές (βιβλία, άρθρα, επιστημονικές εργασίες </w:t>
      </w:r>
      <w:proofErr w:type="spellStart"/>
      <w:r w:rsidRPr="00BB05C0">
        <w:rPr>
          <w:b w:val="0"/>
          <w:sz w:val="22"/>
          <w:szCs w:val="22"/>
          <w:u w:val="none"/>
          <w:lang w:val="el-GR"/>
        </w:rPr>
        <w:t>κλπ</w:t>
      </w:r>
      <w:proofErr w:type="spellEnd"/>
      <w:r w:rsidRPr="00BB05C0">
        <w:rPr>
          <w:b w:val="0"/>
          <w:sz w:val="22"/>
          <w:szCs w:val="22"/>
          <w:u w:val="none"/>
          <w:lang w:val="el-GR"/>
        </w:rPr>
        <w:t>). Όλες αυτές οι πηγές θα πρέπει να εμφανίζονται και μέσα στο κείμενο της εργασίας σας (</w:t>
      </w:r>
      <w:r w:rsidRPr="00BB05C0">
        <w:rPr>
          <w:b w:val="0"/>
          <w:i/>
          <w:sz w:val="22"/>
          <w:szCs w:val="22"/>
          <w:u w:val="none"/>
          <w:lang w:val="el-GR"/>
        </w:rPr>
        <w:t>αναφορές</w:t>
      </w:r>
      <w:r w:rsidRPr="00BB05C0">
        <w:rPr>
          <w:b w:val="0"/>
          <w:sz w:val="22"/>
          <w:szCs w:val="22"/>
          <w:u w:val="none"/>
          <w:lang w:val="el-GR"/>
        </w:rPr>
        <w:t>), αλλά και στο τέλος αυτής συγκεντρωτικά (</w:t>
      </w:r>
      <w:r w:rsidRPr="00BB05C0">
        <w:rPr>
          <w:b w:val="0"/>
          <w:i/>
          <w:sz w:val="22"/>
          <w:szCs w:val="22"/>
          <w:u w:val="none"/>
          <w:lang w:val="el-GR"/>
        </w:rPr>
        <w:t>βιβλιογραφία</w:t>
      </w:r>
      <w:r w:rsidRPr="00BB05C0">
        <w:rPr>
          <w:b w:val="0"/>
          <w:sz w:val="22"/>
          <w:szCs w:val="22"/>
          <w:u w:val="none"/>
          <w:lang w:val="el-GR"/>
        </w:rPr>
        <w:t>). Στο παρόν κείμενο θα βρείτε βασικούς κανόνες σύνταξης των αναφορών και των βιβλιογραφικών πηγών.</w:t>
      </w:r>
    </w:p>
    <w:p w14:paraId="53538F9B" w14:textId="77777777" w:rsidR="00CA594E" w:rsidRPr="00BB05C0" w:rsidRDefault="00CA594E" w:rsidP="00CA594E">
      <w:pPr>
        <w:pStyle w:val="Title"/>
        <w:jc w:val="both"/>
        <w:rPr>
          <w:sz w:val="22"/>
          <w:szCs w:val="22"/>
          <w:lang w:val="el-GR"/>
        </w:rPr>
      </w:pPr>
    </w:p>
    <w:p w14:paraId="47B8FDA2" w14:textId="77777777" w:rsidR="00CA594E" w:rsidRPr="00BB05C0" w:rsidRDefault="00CA594E" w:rsidP="00CA594E">
      <w:pPr>
        <w:pStyle w:val="Title"/>
        <w:jc w:val="both"/>
        <w:rPr>
          <w:b w:val="0"/>
          <w:sz w:val="22"/>
          <w:szCs w:val="22"/>
          <w:lang w:val="el-GR"/>
        </w:rPr>
      </w:pPr>
      <w:r w:rsidRPr="00BB05C0">
        <w:rPr>
          <w:b w:val="0"/>
          <w:sz w:val="22"/>
          <w:szCs w:val="22"/>
          <w:lang w:val="el-GR"/>
        </w:rPr>
        <w:t xml:space="preserve">Οδηγίες σύνταξης Αναφορών </w:t>
      </w:r>
    </w:p>
    <w:p w14:paraId="1EE6FEE7"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 xml:space="preserve">Μέσα στο κείμενο της εργασίας σας θα πρέπει να παρουσιάζονται </w:t>
      </w:r>
      <w:r w:rsidRPr="00BB05C0">
        <w:rPr>
          <w:b w:val="0"/>
          <w:i/>
          <w:sz w:val="22"/>
          <w:szCs w:val="22"/>
          <w:u w:val="none"/>
          <w:lang w:val="el-GR"/>
        </w:rPr>
        <w:t>αναφορές</w:t>
      </w:r>
      <w:r w:rsidRPr="00BB05C0">
        <w:rPr>
          <w:b w:val="0"/>
          <w:sz w:val="22"/>
          <w:szCs w:val="22"/>
          <w:u w:val="none"/>
          <w:lang w:val="el-GR"/>
        </w:rPr>
        <w:t xml:space="preserve"> στο έργο άλλων συγγραφέων. Οι αναφορές καταγράφονται μέσα σε παρένθεση. Υπάρχουν πολλά συστήματα σύνταξης βιβλιογραφικών αναφορών. Το πιο διαδεδομένο είναι το σύστημα «συγγραφέας-χρονολογία» του Πανεπιστημίου του </w:t>
      </w:r>
      <w:r w:rsidRPr="00BB05C0">
        <w:rPr>
          <w:b w:val="0"/>
          <w:sz w:val="22"/>
          <w:szCs w:val="22"/>
          <w:u w:val="none"/>
          <w:lang w:val="en-GB"/>
        </w:rPr>
        <w:t>Harvard</w:t>
      </w:r>
      <w:r w:rsidRPr="00BB05C0">
        <w:rPr>
          <w:b w:val="0"/>
          <w:sz w:val="22"/>
          <w:szCs w:val="22"/>
          <w:u w:val="none"/>
          <w:lang w:val="el-GR"/>
        </w:rPr>
        <w:t xml:space="preserve">, το οποίο παρουσιάζεται παρακάτω. </w:t>
      </w:r>
    </w:p>
    <w:p w14:paraId="1ECDAF99" w14:textId="77777777" w:rsidR="00CA594E" w:rsidRPr="00BB05C0" w:rsidRDefault="00CA594E" w:rsidP="00CA594E">
      <w:pPr>
        <w:pStyle w:val="Title"/>
        <w:jc w:val="both"/>
        <w:rPr>
          <w:b w:val="0"/>
          <w:sz w:val="22"/>
          <w:szCs w:val="22"/>
          <w:u w:val="none"/>
          <w:lang w:val="el-GR"/>
        </w:rPr>
      </w:pPr>
    </w:p>
    <w:p w14:paraId="53D64597" w14:textId="77777777" w:rsidR="00CA594E" w:rsidRPr="00BB05C0" w:rsidRDefault="00CA594E" w:rsidP="00CA594E">
      <w:pPr>
        <w:pStyle w:val="Title"/>
        <w:jc w:val="both"/>
        <w:rPr>
          <w:sz w:val="22"/>
          <w:szCs w:val="22"/>
          <w:u w:val="none"/>
          <w:lang w:val="el-GR"/>
        </w:rPr>
      </w:pPr>
      <w:r w:rsidRPr="00BB05C0">
        <w:rPr>
          <w:sz w:val="22"/>
          <w:szCs w:val="22"/>
          <w:u w:val="none"/>
          <w:lang w:val="el-GR"/>
        </w:rPr>
        <w:t>Αναφορά στο έργο ενός συγγραφέα εντός του κειμένου</w:t>
      </w:r>
    </w:p>
    <w:p w14:paraId="5E3896DB"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Όταν γίνεται αναφορά στο έργο ενός συγγραφέα, μέσα στο κείμενο της εργασίας μας, γράφουμε το επώνυμο του συγγραφέα (εκτός παρένθεσης) και τη χρονολογία έκδοσης του έργου του (μέσα σε παρένθεση) ως εξής:</w:t>
      </w:r>
    </w:p>
    <w:p w14:paraId="3C004A11"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Επώνυμο συγγραφέα (έτος έκδοσης έργου)</w:t>
      </w:r>
    </w:p>
    <w:p w14:paraId="72264756" w14:textId="77777777" w:rsidR="00CA594E" w:rsidRPr="00BB05C0" w:rsidRDefault="00CA594E" w:rsidP="00CA594E">
      <w:pPr>
        <w:pStyle w:val="Title"/>
        <w:jc w:val="both"/>
        <w:rPr>
          <w:b w:val="0"/>
          <w:sz w:val="22"/>
          <w:szCs w:val="22"/>
          <w:u w:val="none"/>
          <w:lang w:val="el-GR"/>
        </w:rPr>
      </w:pPr>
    </w:p>
    <w:p w14:paraId="418BB44A"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 xml:space="preserve">ή εναλλακτικά και το επώνυμο του συγγραφέα και τη χρονολογία έκδοσης του έργου του μέσα σε παρένθεση: </w:t>
      </w:r>
    </w:p>
    <w:p w14:paraId="27905313"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(Επώνυμο συγγραφέα, έτος έκδοσης έργου)</w:t>
      </w:r>
    </w:p>
    <w:p w14:paraId="66CFD1B9" w14:textId="77777777" w:rsidR="00CA594E" w:rsidRPr="00BB05C0" w:rsidRDefault="00CA594E" w:rsidP="00CA594E">
      <w:pPr>
        <w:pStyle w:val="Title"/>
        <w:jc w:val="both"/>
        <w:rPr>
          <w:b w:val="0"/>
          <w:sz w:val="22"/>
          <w:szCs w:val="22"/>
          <w:u w:val="none"/>
          <w:lang w:val="el-GR"/>
        </w:rPr>
      </w:pPr>
    </w:p>
    <w:p w14:paraId="4DAD8D88"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π.χ. Ο Παπαδόπουλος (1994) βρήκε ότι η ελαστικότητα ζήτησης των υπηρεσιών υγείας κυμαίνεται μεταξύ 0,6-0,8</w:t>
      </w:r>
    </w:p>
    <w:p w14:paraId="161B86C1"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ή Η ελαστικότητα ζήτησης των υπηρεσιών υγείας κυμαίνεται μεταξύ 0,6-0,8 (Παπαδόπουλος, 1994).</w:t>
      </w:r>
    </w:p>
    <w:p w14:paraId="390D669E" w14:textId="77777777" w:rsidR="00CA594E" w:rsidRPr="003D7D4E" w:rsidRDefault="00CA594E" w:rsidP="00CA594E">
      <w:pPr>
        <w:jc w:val="both"/>
        <w:rPr>
          <w:rFonts w:ascii="Times New Roman" w:hAnsi="Times New Roman"/>
          <w:lang w:val="en-US"/>
        </w:rPr>
      </w:pPr>
      <w:r w:rsidRPr="003D7D4E">
        <w:rPr>
          <w:rFonts w:ascii="Times New Roman" w:hAnsi="Times New Roman"/>
          <w:lang w:val="en-US"/>
        </w:rPr>
        <w:t xml:space="preserve">Romer (1994) found that… </w:t>
      </w:r>
      <w:r w:rsidRPr="00BB05C0">
        <w:rPr>
          <w:rFonts w:ascii="Times New Roman" w:hAnsi="Times New Roman"/>
        </w:rPr>
        <w:t>ή</w:t>
      </w:r>
      <w:r w:rsidRPr="003D7D4E">
        <w:rPr>
          <w:rFonts w:ascii="Times New Roman" w:hAnsi="Times New Roman"/>
          <w:lang w:val="en-US"/>
        </w:rPr>
        <w:t xml:space="preserve"> When income elasticity is greater than one (Romer, 1994), then…</w:t>
      </w:r>
      <w:r>
        <w:rPr>
          <w:rFonts w:ascii="Times New Roman" w:hAnsi="Times New Roman"/>
          <w:lang w:val="en-US"/>
        </w:rPr>
        <w:t xml:space="preserve">  </w:t>
      </w:r>
    </w:p>
    <w:p w14:paraId="52268055" w14:textId="77777777" w:rsidR="00CA594E" w:rsidRPr="00BB05C0" w:rsidRDefault="00CA594E" w:rsidP="00CA594E">
      <w:pPr>
        <w:jc w:val="both"/>
        <w:rPr>
          <w:rFonts w:ascii="Times New Roman" w:hAnsi="Times New Roman"/>
        </w:rPr>
      </w:pPr>
      <w:r w:rsidRPr="00BB05C0">
        <w:rPr>
          <w:rFonts w:ascii="Times New Roman" w:hAnsi="Times New Roman"/>
        </w:rPr>
        <w:t xml:space="preserve">Οι φράσεις </w:t>
      </w:r>
      <w:r w:rsidRPr="00BB05C0">
        <w:rPr>
          <w:rFonts w:ascii="Times New Roman" w:hAnsi="Times New Roman"/>
          <w:b/>
        </w:rPr>
        <w:t xml:space="preserve">Παπαδόπουλος (1994) </w:t>
      </w:r>
      <w:r w:rsidRPr="00BB05C0">
        <w:rPr>
          <w:rFonts w:ascii="Times New Roman" w:hAnsi="Times New Roman"/>
        </w:rPr>
        <w:t>και</w:t>
      </w:r>
      <w:r w:rsidRPr="00BB05C0">
        <w:rPr>
          <w:rFonts w:ascii="Times New Roman" w:hAnsi="Times New Roman"/>
          <w:b/>
        </w:rPr>
        <w:t xml:space="preserve"> (Παπαδόπουλος, 1994) </w:t>
      </w:r>
      <w:r w:rsidRPr="00BB05C0">
        <w:rPr>
          <w:rFonts w:ascii="Times New Roman" w:hAnsi="Times New Roman"/>
        </w:rPr>
        <w:t>υποδηλώνουν δυο διαφορετικούς τρόπους γραφής της αναφοράς στο έργο του Παπαδόπουλου. Μπορείτε να επιλ</w:t>
      </w:r>
      <w:r>
        <w:rPr>
          <w:rFonts w:ascii="Times New Roman" w:hAnsi="Times New Roman"/>
        </w:rPr>
        <w:t xml:space="preserve">έξετε όποιον τρόπο επιθυμείτε. </w:t>
      </w:r>
    </w:p>
    <w:p w14:paraId="2A161AEA" w14:textId="77777777" w:rsidR="00CA594E" w:rsidRPr="00BB05C0" w:rsidRDefault="00CA594E" w:rsidP="00CA594E">
      <w:pPr>
        <w:jc w:val="both"/>
        <w:rPr>
          <w:rFonts w:ascii="Times New Roman" w:hAnsi="Times New Roman"/>
        </w:rPr>
      </w:pPr>
      <w:r w:rsidRPr="00BB05C0">
        <w:rPr>
          <w:rFonts w:ascii="Times New Roman" w:hAnsi="Times New Roman"/>
        </w:rPr>
        <w:t>Σημειώστε επίσης, ότι η πηγή στην οποία αναφερόμαστε μπορεί να είναι βιβλίο, άρθρο ή εργασία, που λάβαμε από έντυπο ή το διαδίκτυο, με συγγραφέα τον Παπαδόπουλο. Η αναφορά μέσα στο κείμενο θα γραφεί με τον ίδιο τρόπο, όποιος κ</w:t>
      </w:r>
      <w:r>
        <w:rPr>
          <w:rFonts w:ascii="Times New Roman" w:hAnsi="Times New Roman"/>
        </w:rPr>
        <w:t xml:space="preserve">αι αν είναι ο τύπος του έργου. </w:t>
      </w:r>
    </w:p>
    <w:p w14:paraId="2D135B46" w14:textId="77777777" w:rsidR="00CA594E" w:rsidRPr="00BB05C0" w:rsidRDefault="00CA594E" w:rsidP="00CA594E">
      <w:pPr>
        <w:jc w:val="both"/>
        <w:rPr>
          <w:rFonts w:ascii="Times New Roman" w:hAnsi="Times New Roman"/>
        </w:rPr>
      </w:pPr>
      <w:r w:rsidRPr="00BB05C0">
        <w:rPr>
          <w:rFonts w:ascii="Times New Roman" w:hAnsi="Times New Roman"/>
        </w:rPr>
        <w:t xml:space="preserve">Όταν τελειώσετε την εργασία σας, μετά από τη συγγραφή των συμπερασμάτων, γράφετε τη φράση </w:t>
      </w:r>
      <w:r w:rsidRPr="00BB05C0">
        <w:rPr>
          <w:rFonts w:ascii="Times New Roman" w:hAnsi="Times New Roman"/>
          <w:b/>
          <w:u w:val="single"/>
        </w:rPr>
        <w:t>Βιβλιογραφία</w:t>
      </w:r>
      <w:r w:rsidRPr="00BB05C0">
        <w:rPr>
          <w:rFonts w:ascii="Times New Roman" w:hAnsi="Times New Roman"/>
        </w:rPr>
        <w:t xml:space="preserve"> και καταγράφετε λεπτομερώς όλες τις βιβλιογραφικές πηγές που χρησιμοποιήσατε στην εργασία σας. Για παράδειγμα για την παραπάνω αναφορά, θα γράψετε:</w:t>
      </w:r>
      <w:r>
        <w:rPr>
          <w:rFonts w:ascii="Times New Roman" w:hAnsi="Times New Roman"/>
        </w:rPr>
        <w:t xml:space="preserve">  </w:t>
      </w:r>
    </w:p>
    <w:p w14:paraId="5AA16538" w14:textId="77777777" w:rsidR="00CA594E" w:rsidRPr="00BB05C0" w:rsidRDefault="00CA594E" w:rsidP="00CA594E">
      <w:pPr>
        <w:jc w:val="both"/>
        <w:rPr>
          <w:rFonts w:ascii="Times New Roman" w:hAnsi="Times New Roman"/>
        </w:rPr>
      </w:pPr>
      <w:r w:rsidRPr="00BB05C0">
        <w:rPr>
          <w:rFonts w:ascii="Times New Roman" w:hAnsi="Times New Roman"/>
        </w:rPr>
        <w:lastRenderedPageBreak/>
        <w:t xml:space="preserve">Παπαδόπουλος, Κ., 1994. </w:t>
      </w:r>
      <w:r w:rsidRPr="00BB05C0">
        <w:rPr>
          <w:rFonts w:ascii="Times New Roman" w:hAnsi="Times New Roman"/>
          <w:i/>
        </w:rPr>
        <w:t>Εισαγωγή στην Πολιτική Οικονομία</w:t>
      </w:r>
      <w:r w:rsidRPr="00BB05C0">
        <w:rPr>
          <w:rFonts w:ascii="Times New Roman" w:hAnsi="Times New Roman"/>
        </w:rPr>
        <w:t>. Β’ Έ</w:t>
      </w:r>
      <w:r>
        <w:rPr>
          <w:rFonts w:ascii="Times New Roman" w:hAnsi="Times New Roman"/>
        </w:rPr>
        <w:t>κδοση. Αθήνα: Εκδόσεις Κριτική.</w:t>
      </w:r>
    </w:p>
    <w:p w14:paraId="7CB4F88C" w14:textId="77777777" w:rsidR="00CA594E" w:rsidRPr="00BB05C0" w:rsidRDefault="00CA594E" w:rsidP="00CA594E">
      <w:pPr>
        <w:jc w:val="both"/>
        <w:rPr>
          <w:rFonts w:ascii="Times New Roman" w:hAnsi="Times New Roman"/>
        </w:rPr>
      </w:pPr>
      <w:r w:rsidRPr="00BB05C0">
        <w:rPr>
          <w:rFonts w:ascii="Times New Roman" w:hAnsi="Times New Roman"/>
        </w:rPr>
        <w:t>Ο τρόπος σύνταξης των βιβλιογραφικών πηγών παρουσιάζεται στην επόμενη ενότητα.</w:t>
      </w:r>
    </w:p>
    <w:p w14:paraId="45AFFF95" w14:textId="77777777" w:rsidR="00CA594E" w:rsidRPr="00BB05C0" w:rsidRDefault="00CA594E" w:rsidP="00CA594E">
      <w:pPr>
        <w:jc w:val="both"/>
        <w:rPr>
          <w:rFonts w:ascii="Times New Roman" w:hAnsi="Times New Roman"/>
          <w:b/>
        </w:rPr>
      </w:pPr>
      <w:r w:rsidRPr="00BB05C0">
        <w:rPr>
          <w:rFonts w:ascii="Times New Roman" w:hAnsi="Times New Roman"/>
          <w:b/>
        </w:rPr>
        <w:t>Αναφορά στο έργο δύο συγγραφέων</w:t>
      </w:r>
    </w:p>
    <w:p w14:paraId="0BECC030" w14:textId="77777777" w:rsidR="00CA594E" w:rsidRPr="00BB05C0" w:rsidRDefault="00CA594E" w:rsidP="00CA594E">
      <w:pPr>
        <w:jc w:val="both"/>
        <w:rPr>
          <w:rFonts w:ascii="Times New Roman" w:hAnsi="Times New Roman"/>
        </w:rPr>
      </w:pPr>
      <w:r w:rsidRPr="00BB05C0">
        <w:rPr>
          <w:rFonts w:ascii="Times New Roman" w:hAnsi="Times New Roman"/>
        </w:rPr>
        <w:t>Όταν πρόκειται για έργο με δύο συν-συγγραφείς, ακολουθούμε έναν από τους εξής τρόπους σύνταξης:</w:t>
      </w:r>
    </w:p>
    <w:p w14:paraId="1495A8BD"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Επώνυμο 1</w:t>
      </w:r>
      <w:r w:rsidRPr="00BB05C0">
        <w:rPr>
          <w:b w:val="0"/>
          <w:sz w:val="22"/>
          <w:szCs w:val="22"/>
          <w:u w:val="none"/>
          <w:vertAlign w:val="superscript"/>
          <w:lang w:val="el-GR"/>
        </w:rPr>
        <w:t>ου</w:t>
      </w:r>
      <w:r w:rsidRPr="00BB05C0">
        <w:rPr>
          <w:b w:val="0"/>
          <w:sz w:val="22"/>
          <w:szCs w:val="22"/>
          <w:u w:val="none"/>
          <w:lang w:val="el-GR"/>
        </w:rPr>
        <w:t xml:space="preserve"> συγγραφέα και Επώνυμο 2</w:t>
      </w:r>
      <w:r w:rsidRPr="00BB05C0">
        <w:rPr>
          <w:b w:val="0"/>
          <w:sz w:val="22"/>
          <w:szCs w:val="22"/>
          <w:u w:val="none"/>
          <w:vertAlign w:val="superscript"/>
          <w:lang w:val="el-GR"/>
        </w:rPr>
        <w:t>ου</w:t>
      </w:r>
      <w:r w:rsidRPr="00BB05C0">
        <w:rPr>
          <w:b w:val="0"/>
          <w:sz w:val="22"/>
          <w:szCs w:val="22"/>
          <w:u w:val="none"/>
          <w:lang w:val="el-GR"/>
        </w:rPr>
        <w:t xml:space="preserve"> συγγραφέα (έτος έκδοσης έργου) ή</w:t>
      </w:r>
    </w:p>
    <w:p w14:paraId="4C771015"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(Επώνυμο 1</w:t>
      </w:r>
      <w:r w:rsidRPr="00BB05C0">
        <w:rPr>
          <w:b w:val="0"/>
          <w:sz w:val="22"/>
          <w:szCs w:val="22"/>
          <w:u w:val="none"/>
          <w:vertAlign w:val="superscript"/>
          <w:lang w:val="el-GR"/>
        </w:rPr>
        <w:t>ου</w:t>
      </w:r>
      <w:r w:rsidRPr="00BB05C0">
        <w:rPr>
          <w:b w:val="0"/>
          <w:sz w:val="22"/>
          <w:szCs w:val="22"/>
          <w:u w:val="none"/>
          <w:lang w:val="el-GR"/>
        </w:rPr>
        <w:t xml:space="preserve"> συγγραφέα και Επώνυμο 2</w:t>
      </w:r>
      <w:r w:rsidRPr="00BB05C0">
        <w:rPr>
          <w:b w:val="0"/>
          <w:sz w:val="22"/>
          <w:szCs w:val="22"/>
          <w:u w:val="none"/>
          <w:vertAlign w:val="superscript"/>
          <w:lang w:val="el-GR"/>
        </w:rPr>
        <w:t>ου</w:t>
      </w:r>
      <w:r w:rsidRPr="00BB05C0">
        <w:rPr>
          <w:b w:val="0"/>
          <w:sz w:val="22"/>
          <w:szCs w:val="22"/>
          <w:u w:val="none"/>
          <w:lang w:val="el-GR"/>
        </w:rPr>
        <w:t xml:space="preserve"> συγγραφέα έτος έκδοσης έργου)</w:t>
      </w:r>
    </w:p>
    <w:p w14:paraId="0EB0E307" w14:textId="77777777" w:rsidR="00CA594E" w:rsidRPr="00BB05C0" w:rsidRDefault="00CA594E" w:rsidP="00CA594E">
      <w:pPr>
        <w:jc w:val="both"/>
        <w:rPr>
          <w:rFonts w:ascii="Times New Roman" w:hAnsi="Times New Roman"/>
        </w:rPr>
      </w:pPr>
    </w:p>
    <w:p w14:paraId="33023E83" w14:textId="77777777" w:rsidR="00CA594E" w:rsidRPr="00BB05C0" w:rsidRDefault="00CA594E" w:rsidP="00CA594E">
      <w:pPr>
        <w:jc w:val="both"/>
        <w:rPr>
          <w:rFonts w:ascii="Times New Roman" w:hAnsi="Times New Roman"/>
        </w:rPr>
      </w:pPr>
      <w:r w:rsidRPr="00BB05C0">
        <w:rPr>
          <w:rFonts w:ascii="Times New Roman" w:hAnsi="Times New Roman"/>
        </w:rPr>
        <w:t>π.χ. Οι Παπαδόπουλος και Ζαφειρόπουλος (1994) έδειξαν ότι…ή (Παπαδόπουλος &amp; Ζαφειρόπουλος 1994)</w:t>
      </w:r>
      <w:r>
        <w:rPr>
          <w:rFonts w:ascii="Times New Roman" w:hAnsi="Times New Roman"/>
        </w:rPr>
        <w:tab/>
        <w:t xml:space="preserve"> </w:t>
      </w:r>
    </w:p>
    <w:p w14:paraId="7824FF8D" w14:textId="77777777" w:rsidR="00CA594E" w:rsidRPr="003D7D4E" w:rsidRDefault="00CA594E" w:rsidP="00CA594E">
      <w:pPr>
        <w:jc w:val="both"/>
        <w:rPr>
          <w:rFonts w:ascii="Times New Roman" w:hAnsi="Times New Roman"/>
          <w:lang w:val="en-US"/>
        </w:rPr>
      </w:pPr>
      <w:r w:rsidRPr="003D7D4E">
        <w:rPr>
          <w:rFonts w:ascii="Times New Roman" w:hAnsi="Times New Roman"/>
          <w:lang w:val="en-US"/>
        </w:rPr>
        <w:t>Crane and Urquhart (1994) suggest…</w:t>
      </w:r>
      <w:r w:rsidRPr="00BB05C0">
        <w:rPr>
          <w:rFonts w:ascii="Times New Roman" w:hAnsi="Times New Roman"/>
        </w:rPr>
        <w:t>ή</w:t>
      </w:r>
      <w:r>
        <w:rPr>
          <w:rFonts w:ascii="Times New Roman" w:hAnsi="Times New Roman"/>
          <w:lang w:val="en-US"/>
        </w:rPr>
        <w:t xml:space="preserve"> (Slater &amp; Jones 1996)</w:t>
      </w:r>
      <w:r>
        <w:rPr>
          <w:rFonts w:ascii="Times New Roman" w:hAnsi="Times New Roman"/>
          <w:lang w:val="en-US"/>
        </w:rPr>
        <w:tab/>
      </w:r>
    </w:p>
    <w:p w14:paraId="3E6CCDDE" w14:textId="77777777" w:rsidR="00CA594E" w:rsidRPr="00BB05C0" w:rsidRDefault="00CA594E" w:rsidP="00CA594E">
      <w:pPr>
        <w:jc w:val="both"/>
        <w:rPr>
          <w:rFonts w:ascii="Times New Roman" w:hAnsi="Times New Roman"/>
          <w:b/>
        </w:rPr>
      </w:pPr>
      <w:r w:rsidRPr="00BB05C0">
        <w:rPr>
          <w:rFonts w:ascii="Times New Roman" w:hAnsi="Times New Roman"/>
          <w:b/>
        </w:rPr>
        <w:t>Αναφορά στο έργο πολλών συγγραφέων</w:t>
      </w:r>
    </w:p>
    <w:p w14:paraId="6F228B0C" w14:textId="77777777" w:rsidR="00CA594E" w:rsidRPr="00BB05C0" w:rsidRDefault="00CA594E" w:rsidP="00CA594E">
      <w:pPr>
        <w:jc w:val="both"/>
        <w:rPr>
          <w:rFonts w:ascii="Times New Roman" w:hAnsi="Times New Roman"/>
        </w:rPr>
      </w:pPr>
      <w:r w:rsidRPr="00BB05C0">
        <w:rPr>
          <w:rFonts w:ascii="Times New Roman" w:hAnsi="Times New Roman"/>
        </w:rPr>
        <w:t>Όταν πρόκειται για έργο με πολλούς συν-συγγραφείς, εφαρμόζουμε έναν από τους ακόλουθους τρόπους σύνταξης:</w:t>
      </w:r>
    </w:p>
    <w:p w14:paraId="1B3D3D8D"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Επώνυμο 1</w:t>
      </w:r>
      <w:r w:rsidRPr="00BB05C0">
        <w:rPr>
          <w:b w:val="0"/>
          <w:sz w:val="22"/>
          <w:szCs w:val="22"/>
          <w:u w:val="none"/>
          <w:vertAlign w:val="superscript"/>
          <w:lang w:val="el-GR"/>
        </w:rPr>
        <w:t>ου</w:t>
      </w:r>
      <w:r w:rsidRPr="00BB05C0">
        <w:rPr>
          <w:b w:val="0"/>
          <w:sz w:val="22"/>
          <w:szCs w:val="22"/>
          <w:u w:val="none"/>
          <w:lang w:val="el-GR"/>
        </w:rPr>
        <w:t xml:space="preserve"> συγγραφέα κ.ά. (έτος έκδοσης έργου) ή</w:t>
      </w:r>
    </w:p>
    <w:p w14:paraId="176F1D2C"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(Επώνυμο 1</w:t>
      </w:r>
      <w:r w:rsidRPr="00BB05C0">
        <w:rPr>
          <w:b w:val="0"/>
          <w:sz w:val="22"/>
          <w:szCs w:val="22"/>
          <w:u w:val="none"/>
          <w:vertAlign w:val="superscript"/>
          <w:lang w:val="el-GR"/>
        </w:rPr>
        <w:t>ου</w:t>
      </w:r>
      <w:r w:rsidRPr="00BB05C0">
        <w:rPr>
          <w:b w:val="0"/>
          <w:sz w:val="22"/>
          <w:szCs w:val="22"/>
          <w:u w:val="none"/>
          <w:lang w:val="el-GR"/>
        </w:rPr>
        <w:t xml:space="preserve"> συγγραφέα κ.ά. έτος έκδοσης έργου)</w:t>
      </w:r>
    </w:p>
    <w:p w14:paraId="1CBED763" w14:textId="77777777" w:rsidR="00CA594E" w:rsidRPr="00BB05C0" w:rsidRDefault="00CA594E" w:rsidP="00CA594E">
      <w:pPr>
        <w:jc w:val="both"/>
        <w:rPr>
          <w:rFonts w:ascii="Times New Roman" w:hAnsi="Times New Roman"/>
        </w:rPr>
      </w:pPr>
    </w:p>
    <w:p w14:paraId="60599F7E"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π.χ. Ο Παπαδόπουλος κ.ά. (1995) απέδειξαν ότι…..ή ……(Παπαδόπουλος κ.ά. 1995)</w:t>
      </w:r>
    </w:p>
    <w:p w14:paraId="69489D42" w14:textId="77777777" w:rsidR="00CA594E" w:rsidRPr="00BB05C0" w:rsidRDefault="00CA594E" w:rsidP="00CA594E">
      <w:pPr>
        <w:pStyle w:val="Title"/>
        <w:jc w:val="both"/>
        <w:rPr>
          <w:b w:val="0"/>
          <w:sz w:val="22"/>
          <w:szCs w:val="22"/>
          <w:u w:val="none"/>
          <w:lang w:val="el-GR"/>
        </w:rPr>
      </w:pPr>
    </w:p>
    <w:p w14:paraId="21C5C9D1" w14:textId="77777777" w:rsidR="00CA594E" w:rsidRPr="00BB05C0" w:rsidRDefault="00CA594E" w:rsidP="00CA594E">
      <w:pPr>
        <w:pStyle w:val="Title"/>
        <w:jc w:val="both"/>
        <w:rPr>
          <w:b w:val="0"/>
          <w:sz w:val="22"/>
          <w:szCs w:val="22"/>
          <w:u w:val="none"/>
          <w:lang w:val="el-GR"/>
        </w:rPr>
      </w:pPr>
      <w:r w:rsidRPr="00BB05C0">
        <w:rPr>
          <w:b w:val="0"/>
          <w:sz w:val="22"/>
          <w:szCs w:val="22"/>
          <w:u w:val="none"/>
        </w:rPr>
        <w:t>Green</w:t>
      </w:r>
      <w:r w:rsidRPr="00BB05C0">
        <w:rPr>
          <w:b w:val="0"/>
          <w:sz w:val="22"/>
          <w:szCs w:val="22"/>
          <w:u w:val="none"/>
          <w:lang w:val="en-GB"/>
        </w:rPr>
        <w:t xml:space="preserve"> </w:t>
      </w:r>
      <w:r w:rsidRPr="00BB05C0">
        <w:rPr>
          <w:b w:val="0"/>
          <w:sz w:val="22"/>
          <w:szCs w:val="22"/>
          <w:u w:val="none"/>
        </w:rPr>
        <w:t>et</w:t>
      </w:r>
      <w:r w:rsidRPr="00BB05C0">
        <w:rPr>
          <w:b w:val="0"/>
          <w:sz w:val="22"/>
          <w:szCs w:val="22"/>
          <w:u w:val="none"/>
          <w:lang w:val="en-GB"/>
        </w:rPr>
        <w:t xml:space="preserve"> </w:t>
      </w:r>
      <w:r w:rsidRPr="00BB05C0">
        <w:rPr>
          <w:b w:val="0"/>
          <w:sz w:val="22"/>
          <w:szCs w:val="22"/>
          <w:u w:val="none"/>
        </w:rPr>
        <w:t>al</w:t>
      </w:r>
      <w:r w:rsidRPr="00BB05C0">
        <w:rPr>
          <w:b w:val="0"/>
          <w:sz w:val="22"/>
          <w:szCs w:val="22"/>
          <w:u w:val="none"/>
          <w:lang w:val="en-GB"/>
        </w:rPr>
        <w:t xml:space="preserve"> (1995) </w:t>
      </w:r>
      <w:r w:rsidRPr="00BB05C0">
        <w:rPr>
          <w:b w:val="0"/>
          <w:sz w:val="22"/>
          <w:szCs w:val="22"/>
          <w:u w:val="none"/>
        </w:rPr>
        <w:t>found</w:t>
      </w:r>
      <w:r w:rsidRPr="00BB05C0">
        <w:rPr>
          <w:b w:val="0"/>
          <w:sz w:val="22"/>
          <w:szCs w:val="22"/>
          <w:u w:val="none"/>
          <w:lang w:val="en-GB"/>
        </w:rPr>
        <w:t xml:space="preserve"> </w:t>
      </w:r>
      <w:r w:rsidRPr="00BB05C0">
        <w:rPr>
          <w:b w:val="0"/>
          <w:sz w:val="22"/>
          <w:szCs w:val="22"/>
          <w:u w:val="none"/>
        </w:rPr>
        <w:t>that</w:t>
      </w:r>
      <w:r w:rsidRPr="00BB05C0">
        <w:rPr>
          <w:b w:val="0"/>
          <w:sz w:val="22"/>
          <w:szCs w:val="22"/>
          <w:u w:val="none"/>
          <w:lang w:val="en-GB"/>
        </w:rPr>
        <w:t>…..</w:t>
      </w:r>
      <w:r w:rsidRPr="00BB05C0">
        <w:rPr>
          <w:b w:val="0"/>
          <w:sz w:val="22"/>
          <w:szCs w:val="22"/>
          <w:u w:val="none"/>
          <w:lang w:val="el-GR"/>
        </w:rPr>
        <w:t>ή</w:t>
      </w:r>
      <w:r w:rsidRPr="00BB05C0">
        <w:rPr>
          <w:b w:val="0"/>
          <w:sz w:val="22"/>
          <w:szCs w:val="22"/>
          <w:u w:val="none"/>
          <w:lang w:val="en-GB"/>
        </w:rPr>
        <w:t xml:space="preserve"> ……</w:t>
      </w:r>
      <w:r w:rsidRPr="00BB05C0">
        <w:rPr>
          <w:b w:val="0"/>
          <w:sz w:val="22"/>
          <w:szCs w:val="22"/>
          <w:u w:val="none"/>
        </w:rPr>
        <w:t xml:space="preserve"> </w:t>
      </w:r>
      <w:r w:rsidRPr="00BB05C0">
        <w:rPr>
          <w:b w:val="0"/>
          <w:sz w:val="22"/>
          <w:szCs w:val="22"/>
          <w:u w:val="none"/>
          <w:lang w:val="el-GR"/>
        </w:rPr>
        <w:t>(</w:t>
      </w:r>
      <w:r w:rsidRPr="00BB05C0">
        <w:rPr>
          <w:b w:val="0"/>
          <w:sz w:val="22"/>
          <w:szCs w:val="22"/>
          <w:u w:val="none"/>
        </w:rPr>
        <w:t>Green</w:t>
      </w:r>
      <w:r w:rsidRPr="00BB05C0">
        <w:rPr>
          <w:b w:val="0"/>
          <w:sz w:val="22"/>
          <w:szCs w:val="22"/>
          <w:u w:val="none"/>
          <w:lang w:val="el-GR"/>
        </w:rPr>
        <w:t xml:space="preserve"> </w:t>
      </w:r>
      <w:r w:rsidRPr="00BB05C0">
        <w:rPr>
          <w:b w:val="0"/>
          <w:sz w:val="22"/>
          <w:szCs w:val="22"/>
          <w:u w:val="none"/>
        </w:rPr>
        <w:t>et</w:t>
      </w:r>
      <w:r w:rsidRPr="00BB05C0">
        <w:rPr>
          <w:b w:val="0"/>
          <w:sz w:val="22"/>
          <w:szCs w:val="22"/>
          <w:u w:val="none"/>
          <w:lang w:val="el-GR"/>
        </w:rPr>
        <w:t xml:space="preserve"> </w:t>
      </w:r>
      <w:r w:rsidRPr="00BB05C0">
        <w:rPr>
          <w:b w:val="0"/>
          <w:sz w:val="22"/>
          <w:szCs w:val="22"/>
          <w:u w:val="none"/>
        </w:rPr>
        <w:t>al</w:t>
      </w:r>
      <w:r w:rsidRPr="00BB05C0">
        <w:rPr>
          <w:b w:val="0"/>
          <w:sz w:val="22"/>
          <w:szCs w:val="22"/>
          <w:u w:val="none"/>
          <w:lang w:val="el-GR"/>
        </w:rPr>
        <w:t xml:space="preserve"> 1995)</w:t>
      </w:r>
    </w:p>
    <w:p w14:paraId="3BDC0C6D" w14:textId="77777777" w:rsidR="00CA594E" w:rsidRPr="00BB05C0" w:rsidRDefault="00CA594E" w:rsidP="00CA594E">
      <w:pPr>
        <w:jc w:val="both"/>
        <w:rPr>
          <w:rFonts w:ascii="Times New Roman" w:hAnsi="Times New Roman"/>
        </w:rPr>
      </w:pPr>
      <w:r w:rsidRPr="00BB05C0">
        <w:rPr>
          <w:rFonts w:ascii="Times New Roman" w:hAnsi="Times New Roman"/>
        </w:rPr>
        <w:t xml:space="preserve">   </w:t>
      </w:r>
    </w:p>
    <w:p w14:paraId="03D57F9A" w14:textId="77777777" w:rsidR="00CA594E" w:rsidRPr="00BB05C0" w:rsidRDefault="00CA594E" w:rsidP="00CA594E">
      <w:pPr>
        <w:pStyle w:val="Title"/>
        <w:jc w:val="both"/>
        <w:rPr>
          <w:sz w:val="22"/>
          <w:szCs w:val="22"/>
          <w:u w:val="none"/>
          <w:lang w:val="el-GR"/>
        </w:rPr>
      </w:pPr>
      <w:r w:rsidRPr="00BB05C0">
        <w:rPr>
          <w:sz w:val="22"/>
          <w:szCs w:val="22"/>
          <w:u w:val="none"/>
          <w:lang w:val="el-GR"/>
        </w:rPr>
        <w:t>Αναφορά στα έργα πολλών συγγραφέων</w:t>
      </w:r>
    </w:p>
    <w:p w14:paraId="308CEDCB"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Όταν γίνεται αναφορά σε έργα πολλών συγγραφέων, μέσα στο κείμενο της εργασίας μας, γράφουμε:</w:t>
      </w:r>
    </w:p>
    <w:p w14:paraId="298B5D17"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Επώνυμο 1</w:t>
      </w:r>
      <w:r w:rsidRPr="00BB05C0">
        <w:rPr>
          <w:b w:val="0"/>
          <w:sz w:val="22"/>
          <w:szCs w:val="22"/>
          <w:u w:val="none"/>
          <w:vertAlign w:val="superscript"/>
          <w:lang w:val="el-GR"/>
        </w:rPr>
        <w:t>ου</w:t>
      </w:r>
      <w:r w:rsidRPr="00BB05C0">
        <w:rPr>
          <w:b w:val="0"/>
          <w:sz w:val="22"/>
          <w:szCs w:val="22"/>
          <w:u w:val="none"/>
          <w:lang w:val="el-GR"/>
        </w:rPr>
        <w:t xml:space="preserve"> συγγραφέα (έτος έκδοσης έργου 1</w:t>
      </w:r>
      <w:r w:rsidRPr="00BB05C0">
        <w:rPr>
          <w:b w:val="0"/>
          <w:sz w:val="22"/>
          <w:szCs w:val="22"/>
          <w:u w:val="none"/>
          <w:vertAlign w:val="superscript"/>
          <w:lang w:val="el-GR"/>
        </w:rPr>
        <w:t>ου</w:t>
      </w:r>
      <w:r w:rsidRPr="00BB05C0">
        <w:rPr>
          <w:b w:val="0"/>
          <w:sz w:val="22"/>
          <w:szCs w:val="22"/>
          <w:u w:val="none"/>
          <w:lang w:val="el-GR"/>
        </w:rPr>
        <w:t xml:space="preserve"> συγγραφέα) και Επώνυμο 2</w:t>
      </w:r>
      <w:r w:rsidRPr="00BB05C0">
        <w:rPr>
          <w:b w:val="0"/>
          <w:sz w:val="22"/>
          <w:szCs w:val="22"/>
          <w:u w:val="none"/>
          <w:vertAlign w:val="superscript"/>
          <w:lang w:val="el-GR"/>
        </w:rPr>
        <w:t>ου</w:t>
      </w:r>
      <w:r w:rsidRPr="00BB05C0">
        <w:rPr>
          <w:b w:val="0"/>
          <w:sz w:val="22"/>
          <w:szCs w:val="22"/>
          <w:u w:val="none"/>
          <w:lang w:val="el-GR"/>
        </w:rPr>
        <w:t xml:space="preserve"> συγγραφέα (έτος έκδοσης έργου 2</w:t>
      </w:r>
      <w:r w:rsidRPr="00BB05C0">
        <w:rPr>
          <w:b w:val="0"/>
          <w:sz w:val="22"/>
          <w:szCs w:val="22"/>
          <w:u w:val="none"/>
          <w:vertAlign w:val="superscript"/>
          <w:lang w:val="el-GR"/>
        </w:rPr>
        <w:t>ου</w:t>
      </w:r>
      <w:r w:rsidRPr="00BB05C0">
        <w:rPr>
          <w:b w:val="0"/>
          <w:sz w:val="22"/>
          <w:szCs w:val="22"/>
          <w:u w:val="none"/>
          <w:lang w:val="el-GR"/>
        </w:rPr>
        <w:t xml:space="preserve"> συγγραφέα) ή</w:t>
      </w:r>
    </w:p>
    <w:p w14:paraId="627EF4C0"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(Επώνυμο 1</w:t>
      </w:r>
      <w:r w:rsidRPr="00BB05C0">
        <w:rPr>
          <w:b w:val="0"/>
          <w:sz w:val="22"/>
          <w:szCs w:val="22"/>
          <w:u w:val="none"/>
          <w:vertAlign w:val="superscript"/>
          <w:lang w:val="el-GR"/>
        </w:rPr>
        <w:t>ου</w:t>
      </w:r>
      <w:r w:rsidRPr="00BB05C0">
        <w:rPr>
          <w:b w:val="0"/>
          <w:sz w:val="22"/>
          <w:szCs w:val="22"/>
          <w:u w:val="none"/>
          <w:lang w:val="el-GR"/>
        </w:rPr>
        <w:t xml:space="preserve"> συγγραφέα έτος έκδοσης 1</w:t>
      </w:r>
      <w:r w:rsidRPr="00BB05C0">
        <w:rPr>
          <w:b w:val="0"/>
          <w:sz w:val="22"/>
          <w:szCs w:val="22"/>
          <w:u w:val="none"/>
          <w:vertAlign w:val="superscript"/>
          <w:lang w:val="el-GR"/>
        </w:rPr>
        <w:t>ου</w:t>
      </w:r>
      <w:r w:rsidRPr="00BB05C0">
        <w:rPr>
          <w:b w:val="0"/>
          <w:sz w:val="22"/>
          <w:szCs w:val="22"/>
          <w:u w:val="none"/>
          <w:lang w:val="el-GR"/>
        </w:rPr>
        <w:t xml:space="preserve"> έργου,  Επώνυμο 2</w:t>
      </w:r>
      <w:r w:rsidRPr="00BB05C0">
        <w:rPr>
          <w:b w:val="0"/>
          <w:sz w:val="22"/>
          <w:szCs w:val="22"/>
          <w:u w:val="none"/>
          <w:vertAlign w:val="superscript"/>
          <w:lang w:val="el-GR"/>
        </w:rPr>
        <w:t>ου</w:t>
      </w:r>
      <w:r w:rsidRPr="00BB05C0">
        <w:rPr>
          <w:b w:val="0"/>
          <w:sz w:val="22"/>
          <w:szCs w:val="22"/>
          <w:u w:val="none"/>
          <w:lang w:val="el-GR"/>
        </w:rPr>
        <w:t xml:space="preserve"> συγγραφέα έτος έκδοσης 2</w:t>
      </w:r>
      <w:r w:rsidRPr="00BB05C0">
        <w:rPr>
          <w:b w:val="0"/>
          <w:sz w:val="22"/>
          <w:szCs w:val="22"/>
          <w:u w:val="none"/>
          <w:vertAlign w:val="superscript"/>
          <w:lang w:val="el-GR"/>
        </w:rPr>
        <w:t>ου</w:t>
      </w:r>
      <w:r w:rsidRPr="00BB05C0">
        <w:rPr>
          <w:b w:val="0"/>
          <w:sz w:val="22"/>
          <w:szCs w:val="22"/>
          <w:u w:val="none"/>
          <w:lang w:val="el-GR"/>
        </w:rPr>
        <w:t xml:space="preserve"> έργου)</w:t>
      </w:r>
    </w:p>
    <w:p w14:paraId="3B8048D6" w14:textId="77777777" w:rsidR="00CA594E" w:rsidRPr="00BB05C0" w:rsidRDefault="00CA594E" w:rsidP="00CA594E">
      <w:pPr>
        <w:jc w:val="both"/>
        <w:rPr>
          <w:rFonts w:ascii="Times New Roman" w:hAnsi="Times New Roman"/>
        </w:rPr>
      </w:pPr>
    </w:p>
    <w:p w14:paraId="4377007A" w14:textId="77777777" w:rsidR="00CA594E" w:rsidRPr="00BB05C0" w:rsidRDefault="00CA594E" w:rsidP="00CA594E">
      <w:pPr>
        <w:jc w:val="both"/>
        <w:rPr>
          <w:rFonts w:ascii="Times New Roman" w:hAnsi="Times New Roman"/>
        </w:rPr>
      </w:pPr>
      <w:r w:rsidRPr="00BB05C0">
        <w:rPr>
          <w:rFonts w:ascii="Times New Roman" w:hAnsi="Times New Roman"/>
        </w:rPr>
        <w:t>π.χ. Οι Παπαδόπουλος (1946) και Ζαφειρόπουλος (1948) έδειξαν ότι……ή (Παπαδόπ</w:t>
      </w:r>
      <w:r>
        <w:rPr>
          <w:rFonts w:ascii="Times New Roman" w:hAnsi="Times New Roman"/>
        </w:rPr>
        <w:t>ουλος 1946, Ζαφειρόπουλος 1948)</w:t>
      </w:r>
    </w:p>
    <w:p w14:paraId="475A0DC7" w14:textId="77777777" w:rsidR="00CA594E" w:rsidRPr="003D7D4E" w:rsidRDefault="00CA594E" w:rsidP="00CA594E">
      <w:pPr>
        <w:jc w:val="both"/>
        <w:rPr>
          <w:rFonts w:ascii="Times New Roman" w:hAnsi="Times New Roman"/>
          <w:lang w:val="en-US"/>
        </w:rPr>
      </w:pPr>
      <w:r w:rsidRPr="003D7D4E">
        <w:rPr>
          <w:rFonts w:ascii="Times New Roman" w:hAnsi="Times New Roman"/>
          <w:lang w:val="en-US"/>
        </w:rPr>
        <w:t>Jones (1946) and Smith (1948) have both shown……</w:t>
      </w:r>
      <w:r w:rsidRPr="00BB05C0">
        <w:rPr>
          <w:rFonts w:ascii="Times New Roman" w:hAnsi="Times New Roman"/>
        </w:rPr>
        <w:t>ή</w:t>
      </w:r>
      <w:r w:rsidRPr="003D7D4E">
        <w:rPr>
          <w:rFonts w:ascii="Times New Roman" w:hAnsi="Times New Roman"/>
          <w:lang w:val="en-US"/>
        </w:rPr>
        <w:t xml:space="preserve"> (Jones 1946; Smith 1948)</w:t>
      </w:r>
    </w:p>
    <w:p w14:paraId="64CF73BE" w14:textId="77777777" w:rsidR="00CA594E" w:rsidRPr="00BB05C0" w:rsidRDefault="00CA594E" w:rsidP="00CA594E">
      <w:pPr>
        <w:pStyle w:val="Title"/>
        <w:jc w:val="both"/>
        <w:rPr>
          <w:sz w:val="22"/>
          <w:szCs w:val="22"/>
          <w:u w:val="none"/>
          <w:lang w:val="en-GB"/>
        </w:rPr>
      </w:pPr>
    </w:p>
    <w:p w14:paraId="059821CF" w14:textId="77777777" w:rsidR="00CA594E" w:rsidRPr="00BB05C0" w:rsidRDefault="00CA594E" w:rsidP="00CA594E">
      <w:pPr>
        <w:pStyle w:val="Title"/>
        <w:jc w:val="both"/>
        <w:rPr>
          <w:sz w:val="22"/>
          <w:szCs w:val="22"/>
          <w:u w:val="none"/>
          <w:lang w:val="el-GR"/>
        </w:rPr>
      </w:pPr>
      <w:r w:rsidRPr="00BB05C0">
        <w:rPr>
          <w:sz w:val="22"/>
          <w:szCs w:val="22"/>
          <w:u w:val="none"/>
          <w:lang w:val="el-GR"/>
        </w:rPr>
        <w:t>Αναφορά σε δύο έργα ενός συγγραφέα</w:t>
      </w:r>
    </w:p>
    <w:p w14:paraId="3855B740"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Η αναφορά σε δύο έργα ενός συγγραφέα, παρατίθεται ως εξής:</w:t>
      </w:r>
    </w:p>
    <w:p w14:paraId="4B63DCCE"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Επώνυμο συγγραφέα (έτος έκδοσης 1</w:t>
      </w:r>
      <w:r w:rsidRPr="00BB05C0">
        <w:rPr>
          <w:b w:val="0"/>
          <w:sz w:val="22"/>
          <w:szCs w:val="22"/>
          <w:u w:val="none"/>
          <w:vertAlign w:val="superscript"/>
          <w:lang w:val="el-GR"/>
        </w:rPr>
        <w:t>ου</w:t>
      </w:r>
      <w:r w:rsidRPr="00BB05C0">
        <w:rPr>
          <w:b w:val="0"/>
          <w:sz w:val="22"/>
          <w:szCs w:val="22"/>
          <w:u w:val="none"/>
          <w:lang w:val="el-GR"/>
        </w:rPr>
        <w:t xml:space="preserve"> έργου, έτος έκδοσης 2</w:t>
      </w:r>
      <w:r w:rsidRPr="00BB05C0">
        <w:rPr>
          <w:b w:val="0"/>
          <w:sz w:val="22"/>
          <w:szCs w:val="22"/>
          <w:u w:val="none"/>
          <w:vertAlign w:val="superscript"/>
          <w:lang w:val="el-GR"/>
        </w:rPr>
        <w:t>ου</w:t>
      </w:r>
      <w:r w:rsidRPr="00BB05C0">
        <w:rPr>
          <w:b w:val="0"/>
          <w:sz w:val="22"/>
          <w:szCs w:val="22"/>
          <w:u w:val="none"/>
          <w:lang w:val="el-GR"/>
        </w:rPr>
        <w:t xml:space="preserve"> έργου) ή</w:t>
      </w:r>
    </w:p>
    <w:p w14:paraId="511A9A69"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(Επώνυμο συγγραφέα έτος έκδοσης 1</w:t>
      </w:r>
      <w:r w:rsidRPr="00BB05C0">
        <w:rPr>
          <w:b w:val="0"/>
          <w:sz w:val="22"/>
          <w:szCs w:val="22"/>
          <w:u w:val="none"/>
          <w:vertAlign w:val="superscript"/>
          <w:lang w:val="el-GR"/>
        </w:rPr>
        <w:t>ου</w:t>
      </w:r>
      <w:r w:rsidRPr="00BB05C0">
        <w:rPr>
          <w:b w:val="0"/>
          <w:sz w:val="22"/>
          <w:szCs w:val="22"/>
          <w:u w:val="none"/>
          <w:lang w:val="el-GR"/>
        </w:rPr>
        <w:t xml:space="preserve"> έργου, έτος έκδοσης 2</w:t>
      </w:r>
      <w:r w:rsidRPr="00BB05C0">
        <w:rPr>
          <w:b w:val="0"/>
          <w:sz w:val="22"/>
          <w:szCs w:val="22"/>
          <w:u w:val="none"/>
          <w:vertAlign w:val="superscript"/>
          <w:lang w:val="el-GR"/>
        </w:rPr>
        <w:t>ου</w:t>
      </w:r>
      <w:r w:rsidRPr="00BB05C0">
        <w:rPr>
          <w:b w:val="0"/>
          <w:sz w:val="22"/>
          <w:szCs w:val="22"/>
          <w:u w:val="none"/>
          <w:lang w:val="el-GR"/>
        </w:rPr>
        <w:t xml:space="preserve"> έργου )</w:t>
      </w:r>
    </w:p>
    <w:p w14:paraId="04A2843E" w14:textId="77777777" w:rsidR="00CA594E" w:rsidRPr="00BB05C0" w:rsidRDefault="00CA594E" w:rsidP="00CA594E">
      <w:pPr>
        <w:jc w:val="both"/>
        <w:rPr>
          <w:rFonts w:ascii="Times New Roman" w:hAnsi="Times New Roman"/>
        </w:rPr>
      </w:pPr>
    </w:p>
    <w:p w14:paraId="69B7E6AF" w14:textId="77777777" w:rsidR="00CA594E" w:rsidRPr="00BB05C0" w:rsidRDefault="00CA594E" w:rsidP="00CA594E">
      <w:pPr>
        <w:jc w:val="both"/>
        <w:rPr>
          <w:rFonts w:ascii="Times New Roman" w:hAnsi="Times New Roman"/>
        </w:rPr>
      </w:pPr>
      <w:r w:rsidRPr="00BB05C0">
        <w:rPr>
          <w:rFonts w:ascii="Times New Roman" w:hAnsi="Times New Roman"/>
        </w:rPr>
        <w:t>π.χ. Όπως υπέδειξε ο Παπαδόπουλος (1992, 1994)….. ή (Παπαδόπουλος 1992, 1994)……</w:t>
      </w:r>
    </w:p>
    <w:p w14:paraId="4F19AF33" w14:textId="77777777" w:rsidR="00CA594E" w:rsidRPr="00BB05C0" w:rsidRDefault="00CA594E" w:rsidP="00CA594E">
      <w:pPr>
        <w:jc w:val="both"/>
        <w:rPr>
          <w:rFonts w:ascii="Times New Roman" w:hAnsi="Times New Roman"/>
        </w:rPr>
      </w:pPr>
    </w:p>
    <w:p w14:paraId="27631963" w14:textId="77777777" w:rsidR="00CA594E" w:rsidRPr="003D7D4E" w:rsidRDefault="00CA594E" w:rsidP="00CA594E">
      <w:pPr>
        <w:jc w:val="both"/>
        <w:rPr>
          <w:rFonts w:ascii="Times New Roman" w:hAnsi="Times New Roman"/>
          <w:lang w:val="en-US"/>
        </w:rPr>
      </w:pPr>
      <w:r w:rsidRPr="003D7D4E">
        <w:rPr>
          <w:rFonts w:ascii="Times New Roman" w:hAnsi="Times New Roman"/>
          <w:lang w:val="en-US"/>
        </w:rPr>
        <w:t xml:space="preserve">as suggested by Bloggs (1992, 1994)….. </w:t>
      </w:r>
      <w:r w:rsidRPr="00BB05C0">
        <w:rPr>
          <w:rFonts w:ascii="Times New Roman" w:hAnsi="Times New Roman"/>
        </w:rPr>
        <w:t>ή</w:t>
      </w:r>
      <w:r>
        <w:rPr>
          <w:rFonts w:ascii="Times New Roman" w:hAnsi="Times New Roman"/>
          <w:lang w:val="en-US"/>
        </w:rPr>
        <w:t xml:space="preserve"> (Bloggs 1992, 1994)……</w:t>
      </w:r>
    </w:p>
    <w:p w14:paraId="1FD1A6FC" w14:textId="77777777" w:rsidR="00CA594E" w:rsidRPr="00BB05C0" w:rsidRDefault="00CA594E" w:rsidP="00CA594E">
      <w:pPr>
        <w:pStyle w:val="Title"/>
        <w:jc w:val="both"/>
        <w:rPr>
          <w:sz w:val="22"/>
          <w:szCs w:val="22"/>
          <w:u w:val="none"/>
          <w:lang w:val="el-GR"/>
        </w:rPr>
      </w:pPr>
      <w:r w:rsidRPr="00BB05C0">
        <w:rPr>
          <w:sz w:val="22"/>
          <w:szCs w:val="22"/>
          <w:u w:val="none"/>
          <w:lang w:val="el-GR"/>
        </w:rPr>
        <w:t>Αναφορά σε δύο έργα ενός συγγραφέα ίδιας χρονολογίας</w:t>
      </w:r>
    </w:p>
    <w:p w14:paraId="48FFD7FB" w14:textId="77777777" w:rsidR="00CA594E" w:rsidRPr="00BB05C0" w:rsidRDefault="00CA594E" w:rsidP="00CA594E">
      <w:pPr>
        <w:jc w:val="both"/>
        <w:rPr>
          <w:rFonts w:ascii="Times New Roman" w:hAnsi="Times New Roman"/>
        </w:rPr>
      </w:pPr>
      <w:r w:rsidRPr="00BB05C0">
        <w:rPr>
          <w:rFonts w:ascii="Times New Roman" w:hAnsi="Times New Roman"/>
        </w:rPr>
        <w:t>Ειδικότερα, στην περίπτωση που τα έργα αυτά έχουν ίδια χρονολογία συγγραφής, ονομάζουμε την μία αναφορά α και την άλλη β:</w:t>
      </w:r>
    </w:p>
    <w:p w14:paraId="1A0D8822"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Επώνυμο συγγραφέα (έτος έκδοσης 1</w:t>
      </w:r>
      <w:r w:rsidRPr="00BB05C0">
        <w:rPr>
          <w:b w:val="0"/>
          <w:sz w:val="22"/>
          <w:szCs w:val="22"/>
          <w:u w:val="none"/>
          <w:vertAlign w:val="superscript"/>
          <w:lang w:val="el-GR"/>
        </w:rPr>
        <w:t>ου</w:t>
      </w:r>
      <w:r w:rsidRPr="00BB05C0">
        <w:rPr>
          <w:b w:val="0"/>
          <w:sz w:val="22"/>
          <w:szCs w:val="22"/>
          <w:u w:val="none"/>
          <w:lang w:val="el-GR"/>
        </w:rPr>
        <w:t xml:space="preserve"> έργου α, έτος έκδοσης 2</w:t>
      </w:r>
      <w:r w:rsidRPr="00BB05C0">
        <w:rPr>
          <w:b w:val="0"/>
          <w:sz w:val="22"/>
          <w:szCs w:val="22"/>
          <w:u w:val="none"/>
          <w:vertAlign w:val="superscript"/>
          <w:lang w:val="el-GR"/>
        </w:rPr>
        <w:t>ου</w:t>
      </w:r>
      <w:r w:rsidRPr="00BB05C0">
        <w:rPr>
          <w:b w:val="0"/>
          <w:sz w:val="22"/>
          <w:szCs w:val="22"/>
          <w:u w:val="none"/>
          <w:lang w:val="el-GR"/>
        </w:rPr>
        <w:t xml:space="preserve"> έργου β) </w:t>
      </w:r>
    </w:p>
    <w:p w14:paraId="142C52ED" w14:textId="77777777" w:rsidR="00CA594E" w:rsidRPr="00BB05C0" w:rsidRDefault="00CA594E" w:rsidP="00CA594E">
      <w:pPr>
        <w:jc w:val="both"/>
        <w:rPr>
          <w:rFonts w:ascii="Times New Roman" w:hAnsi="Times New Roman"/>
        </w:rPr>
      </w:pPr>
      <w:r w:rsidRPr="00BB05C0">
        <w:rPr>
          <w:rFonts w:ascii="Times New Roman" w:hAnsi="Times New Roman"/>
        </w:rPr>
        <w:br/>
        <w:t>π.χ. Ο Παπαδόπουλος (1993α, β) έδειξε ότι…..</w:t>
      </w:r>
    </w:p>
    <w:p w14:paraId="03760805" w14:textId="77777777" w:rsidR="00CA594E" w:rsidRPr="00BB05C0" w:rsidRDefault="00CA594E" w:rsidP="00CA594E">
      <w:pPr>
        <w:pStyle w:val="Title"/>
        <w:jc w:val="both"/>
        <w:rPr>
          <w:b w:val="0"/>
          <w:sz w:val="22"/>
          <w:szCs w:val="22"/>
          <w:u w:val="none"/>
          <w:lang w:val="el-GR"/>
        </w:rPr>
      </w:pPr>
    </w:p>
    <w:p w14:paraId="621E6AF3" w14:textId="77777777" w:rsidR="00CA594E" w:rsidRPr="003D7D4E" w:rsidRDefault="00CA594E" w:rsidP="00CA594E">
      <w:pPr>
        <w:jc w:val="both"/>
        <w:rPr>
          <w:rFonts w:ascii="Times New Roman" w:hAnsi="Times New Roman"/>
          <w:lang w:val="en-US"/>
        </w:rPr>
      </w:pPr>
      <w:r w:rsidRPr="003D7D4E">
        <w:rPr>
          <w:rFonts w:ascii="Times New Roman" w:hAnsi="Times New Roman"/>
          <w:lang w:val="en-US"/>
        </w:rPr>
        <w:t>Bloggs (1993a, b) has stated……..</w:t>
      </w:r>
    </w:p>
    <w:p w14:paraId="43F9E2E4" w14:textId="77777777" w:rsidR="00CA594E" w:rsidRPr="00BB05C0" w:rsidRDefault="00CA594E" w:rsidP="00CA594E">
      <w:pPr>
        <w:pStyle w:val="Title"/>
        <w:jc w:val="both"/>
        <w:rPr>
          <w:b w:val="0"/>
          <w:sz w:val="22"/>
          <w:szCs w:val="22"/>
          <w:u w:val="none"/>
          <w:lang w:val="en-GB"/>
        </w:rPr>
      </w:pPr>
    </w:p>
    <w:p w14:paraId="64820CE8"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Στις αναφορές, μπορείτε να συμπεριλαμβάνετε και τον αριθμό της σελίδας από όπου πήρατε την πληροφορία:</w:t>
      </w:r>
    </w:p>
    <w:p w14:paraId="6C361671" w14:textId="77777777" w:rsidR="00CA594E" w:rsidRPr="00BB05C0" w:rsidRDefault="00CA594E" w:rsidP="00CA594E">
      <w:pPr>
        <w:jc w:val="both"/>
        <w:rPr>
          <w:rFonts w:ascii="Times New Roman" w:hAnsi="Times New Roman"/>
        </w:rPr>
      </w:pPr>
      <w:r w:rsidRPr="00BB05C0">
        <w:rPr>
          <w:rFonts w:ascii="Times New Roman" w:hAnsi="Times New Roman"/>
        </w:rPr>
        <w:t>Όπως αναφέρει ο Παπαδόπουλος (1966, σ.124)…. ή ……..(Παπαδόπουλος 1966, σ.124)</w:t>
      </w:r>
    </w:p>
    <w:p w14:paraId="7207D80C" w14:textId="77777777" w:rsidR="00CA594E" w:rsidRPr="00BB05C0" w:rsidRDefault="00CA594E" w:rsidP="00CA594E">
      <w:pPr>
        <w:pStyle w:val="Title"/>
        <w:jc w:val="both"/>
        <w:rPr>
          <w:sz w:val="22"/>
          <w:szCs w:val="22"/>
          <w:lang w:val="el-GR"/>
        </w:rPr>
      </w:pPr>
    </w:p>
    <w:p w14:paraId="31F82CE3" w14:textId="77777777" w:rsidR="00CA594E" w:rsidRPr="00BB05C0" w:rsidRDefault="00CA594E" w:rsidP="00CA594E">
      <w:pPr>
        <w:pStyle w:val="Title"/>
        <w:jc w:val="both"/>
        <w:rPr>
          <w:b w:val="0"/>
          <w:sz w:val="22"/>
          <w:szCs w:val="22"/>
          <w:lang w:val="el-GR"/>
        </w:rPr>
      </w:pPr>
      <w:r w:rsidRPr="00BB05C0">
        <w:rPr>
          <w:b w:val="0"/>
          <w:sz w:val="22"/>
          <w:szCs w:val="22"/>
          <w:lang w:val="el-GR"/>
        </w:rPr>
        <w:t xml:space="preserve">Οδηγίες σύνταξης Βιβλιογραφικών Πηγών </w:t>
      </w:r>
    </w:p>
    <w:p w14:paraId="18DEC2EE" w14:textId="77777777" w:rsidR="00CA594E" w:rsidRPr="00BB05C0" w:rsidRDefault="00CA594E" w:rsidP="00CA594E">
      <w:pPr>
        <w:pStyle w:val="Title"/>
        <w:jc w:val="both"/>
        <w:rPr>
          <w:b w:val="0"/>
          <w:sz w:val="22"/>
          <w:szCs w:val="22"/>
          <w:u w:val="none"/>
          <w:lang w:val="el-GR"/>
        </w:rPr>
      </w:pPr>
      <w:r w:rsidRPr="00BB05C0">
        <w:rPr>
          <w:b w:val="0"/>
          <w:sz w:val="22"/>
          <w:szCs w:val="22"/>
          <w:u w:val="none"/>
          <w:lang w:val="el-GR"/>
        </w:rPr>
        <w:t>Στο τέλος κάθε εργασίας, κάτω από τον τίτλο</w:t>
      </w:r>
      <w:r w:rsidRPr="00BB05C0">
        <w:rPr>
          <w:sz w:val="22"/>
          <w:szCs w:val="22"/>
          <w:u w:val="none"/>
          <w:lang w:val="el-GR"/>
        </w:rPr>
        <w:t xml:space="preserve"> Βιβλιογραφία,</w:t>
      </w:r>
      <w:r w:rsidRPr="00BB05C0">
        <w:rPr>
          <w:b w:val="0"/>
          <w:sz w:val="22"/>
          <w:szCs w:val="22"/>
          <w:u w:val="none"/>
          <w:lang w:val="el-GR"/>
        </w:rPr>
        <w:t xml:space="preserve">  παρουσιάζονται, με αλφαβητική σειρά, όλες οι βιβλιογραφικές πηγές που χρησιμοποιήθηκαν για την εκπόνησή της. Για την σύνταξη των βιβλιογραφικών πηγών ακολουθούνται διάφορα συστήματα. Στο χώρο των οικονομικών και κοινωνικών επιστημών το πλέον διαδεδομένο είναι το σύστημα σύνταξης βιβλιογραφικών πηγών του Πανεπιστημίου του </w:t>
      </w:r>
      <w:r w:rsidRPr="00BB05C0">
        <w:rPr>
          <w:b w:val="0"/>
          <w:sz w:val="22"/>
          <w:szCs w:val="22"/>
          <w:u w:val="none"/>
          <w:lang w:val="en-GB"/>
        </w:rPr>
        <w:t>Harvard</w:t>
      </w:r>
      <w:r w:rsidRPr="00BB05C0">
        <w:rPr>
          <w:b w:val="0"/>
          <w:sz w:val="22"/>
          <w:szCs w:val="22"/>
          <w:u w:val="none"/>
          <w:lang w:val="el-GR"/>
        </w:rPr>
        <w:t xml:space="preserve">, το οποίο παρουσιάζεται παρακάτω. Η παρουσίαση των βιβλιογραφικών πηγών θα πρέπει να διακρίνεται από ομοιομορφία. </w:t>
      </w:r>
    </w:p>
    <w:p w14:paraId="34E8DC5C" w14:textId="77777777" w:rsidR="00CA594E" w:rsidRPr="00BB05C0" w:rsidRDefault="00CA594E" w:rsidP="00CA594E">
      <w:pPr>
        <w:jc w:val="both"/>
        <w:rPr>
          <w:rFonts w:ascii="Times New Roman" w:hAnsi="Times New Roman"/>
        </w:rPr>
      </w:pPr>
    </w:p>
    <w:p w14:paraId="645A7C3A" w14:textId="77777777" w:rsidR="00CA594E" w:rsidRPr="00BB05C0" w:rsidRDefault="00CA594E" w:rsidP="00CA594E">
      <w:pPr>
        <w:jc w:val="both"/>
        <w:rPr>
          <w:rFonts w:ascii="Times New Roman" w:hAnsi="Times New Roman"/>
          <w:b/>
        </w:rPr>
      </w:pPr>
      <w:r w:rsidRPr="00BB05C0">
        <w:rPr>
          <w:rFonts w:ascii="Times New Roman" w:hAnsi="Times New Roman"/>
          <w:b/>
        </w:rPr>
        <w:t>Σύγγραμμα ενός συγγραφέα</w:t>
      </w:r>
    </w:p>
    <w:p w14:paraId="7E5CAFDB" w14:textId="77777777" w:rsidR="00CA594E" w:rsidRPr="00BB05C0" w:rsidRDefault="00CA594E" w:rsidP="00CA594E">
      <w:pPr>
        <w:jc w:val="both"/>
        <w:rPr>
          <w:rFonts w:ascii="Times New Roman" w:hAnsi="Times New Roman"/>
        </w:rPr>
      </w:pPr>
      <w:r w:rsidRPr="00BB05C0">
        <w:rPr>
          <w:rFonts w:ascii="Times New Roman" w:hAnsi="Times New Roman"/>
        </w:rPr>
        <w:t>Όταν για τη συγγραφή της εργασίας σας χρησιμοποιήσατε στοιχεία από κάποιο βιβλίο-σύγγραμμα (ενός συγγραφέα), η βιβλιογραφική πηγή θα πρέπει να εμφανίζεται ως εξής:</w:t>
      </w:r>
    </w:p>
    <w:p w14:paraId="44D36F40" w14:textId="77777777" w:rsidR="00CA594E" w:rsidRPr="00BB05C0" w:rsidRDefault="00CA594E" w:rsidP="00CA594E">
      <w:pPr>
        <w:jc w:val="both"/>
        <w:rPr>
          <w:rFonts w:ascii="Times New Roman" w:hAnsi="Times New Roman"/>
        </w:rPr>
      </w:pPr>
    </w:p>
    <w:p w14:paraId="7E5FCC7A" w14:textId="77777777" w:rsidR="00CA594E" w:rsidRPr="00BB05C0" w:rsidRDefault="00CA594E" w:rsidP="00CA594E">
      <w:pPr>
        <w:jc w:val="both"/>
        <w:rPr>
          <w:rFonts w:ascii="Times New Roman" w:hAnsi="Times New Roman"/>
        </w:rPr>
      </w:pPr>
      <w:r w:rsidRPr="00BB05C0">
        <w:rPr>
          <w:rFonts w:ascii="Times New Roman" w:hAnsi="Times New Roman"/>
        </w:rPr>
        <w:t xml:space="preserve">Επώνυμο συγγραφέα, Αρχικό γράμμα ονόματος συγγραφέα, έτος έκδοσης συγγράμματος. </w:t>
      </w:r>
      <w:r w:rsidRPr="00BB05C0">
        <w:rPr>
          <w:rFonts w:ascii="Times New Roman" w:hAnsi="Times New Roman"/>
          <w:i/>
        </w:rPr>
        <w:t>Τίτλος συγγράμματος</w:t>
      </w:r>
      <w:r w:rsidRPr="00BB05C0">
        <w:rPr>
          <w:rFonts w:ascii="Times New Roman" w:hAnsi="Times New Roman"/>
        </w:rPr>
        <w:t xml:space="preserve"> [με πλάγια γράμματα]. Αριθμός έκδοσης [προαιρετικά].</w:t>
      </w:r>
      <w:r>
        <w:rPr>
          <w:rFonts w:ascii="Times New Roman" w:hAnsi="Times New Roman"/>
        </w:rPr>
        <w:t xml:space="preserve"> Πόλη έκδοσης: Εκδοτικός οίκος.</w:t>
      </w:r>
    </w:p>
    <w:p w14:paraId="3C34698B" w14:textId="77777777" w:rsidR="00CA594E" w:rsidRPr="00BB05C0" w:rsidRDefault="00CA594E" w:rsidP="00CA594E">
      <w:pPr>
        <w:jc w:val="both"/>
        <w:rPr>
          <w:rFonts w:ascii="Times New Roman" w:hAnsi="Times New Roman"/>
        </w:rPr>
      </w:pPr>
      <w:r w:rsidRPr="00BB05C0">
        <w:rPr>
          <w:rFonts w:ascii="Times New Roman" w:hAnsi="Times New Roman"/>
        </w:rPr>
        <w:t xml:space="preserve">π.χ. Παπαδόπουλος, Κ., 1983. </w:t>
      </w:r>
      <w:r w:rsidRPr="00BB05C0">
        <w:rPr>
          <w:rFonts w:ascii="Times New Roman" w:hAnsi="Times New Roman"/>
          <w:i/>
        </w:rPr>
        <w:t>Εισαγωγή στην Πολιτική Οικονομία</w:t>
      </w:r>
      <w:r w:rsidRPr="00BB05C0">
        <w:rPr>
          <w:rFonts w:ascii="Times New Roman" w:hAnsi="Times New Roman"/>
        </w:rPr>
        <w:t>. Β’ Έ</w:t>
      </w:r>
      <w:r>
        <w:rPr>
          <w:rFonts w:ascii="Times New Roman" w:hAnsi="Times New Roman"/>
        </w:rPr>
        <w:t>κδοση. Αθήνα: Εκδόσεις Κριτική.</w:t>
      </w:r>
    </w:p>
    <w:p w14:paraId="41C1D1D6" w14:textId="77777777" w:rsidR="00CA594E" w:rsidRPr="003D7D4E" w:rsidRDefault="00CA594E" w:rsidP="00CA594E">
      <w:pPr>
        <w:jc w:val="both"/>
        <w:rPr>
          <w:rFonts w:ascii="Times New Roman" w:hAnsi="Times New Roman"/>
          <w:lang w:val="en-US"/>
        </w:rPr>
      </w:pPr>
      <w:r w:rsidRPr="003D7D4E">
        <w:rPr>
          <w:rFonts w:ascii="Times New Roman" w:hAnsi="Times New Roman"/>
          <w:lang w:val="en-US"/>
        </w:rPr>
        <w:t xml:space="preserve">Ulrich, W., 1983. </w:t>
      </w:r>
      <w:r w:rsidRPr="003D7D4E">
        <w:rPr>
          <w:rStyle w:val="Emphasis"/>
          <w:rFonts w:ascii="Times New Roman" w:hAnsi="Times New Roman"/>
          <w:lang w:val="en-US"/>
        </w:rPr>
        <w:t>Critical heuristics of social planning</w:t>
      </w:r>
      <w:r w:rsidRPr="003D7D4E">
        <w:rPr>
          <w:rFonts w:ascii="Times New Roman" w:hAnsi="Times New Roman"/>
          <w:lang w:val="en-US"/>
        </w:rPr>
        <w:t>. 2nd ed. Chicag</w:t>
      </w:r>
      <w:r>
        <w:rPr>
          <w:rFonts w:ascii="Times New Roman" w:hAnsi="Times New Roman"/>
          <w:lang w:val="en-US"/>
        </w:rPr>
        <w:t>o: University of Chicago Press.</w:t>
      </w:r>
    </w:p>
    <w:p w14:paraId="439BDE80" w14:textId="77777777" w:rsidR="00CA594E" w:rsidRPr="00BB05C0" w:rsidRDefault="00CA594E" w:rsidP="00CA594E">
      <w:pPr>
        <w:jc w:val="both"/>
        <w:rPr>
          <w:rFonts w:ascii="Times New Roman" w:hAnsi="Times New Roman"/>
          <w:b/>
        </w:rPr>
      </w:pPr>
      <w:r w:rsidRPr="00BB05C0">
        <w:rPr>
          <w:rFonts w:ascii="Times New Roman" w:hAnsi="Times New Roman"/>
          <w:b/>
        </w:rPr>
        <w:t xml:space="preserve">Σύγγραμμα 2, 3 και περισσότερων συγγραφέων </w:t>
      </w:r>
      <w:r w:rsidRPr="00BB05C0">
        <w:rPr>
          <w:rFonts w:ascii="Times New Roman" w:hAnsi="Times New Roman"/>
        </w:rPr>
        <w:t>(να αναφέρονται όλοι)</w:t>
      </w:r>
    </w:p>
    <w:p w14:paraId="4DB3B395" w14:textId="77777777" w:rsidR="00CA594E" w:rsidRPr="00BB05C0" w:rsidRDefault="00CA594E" w:rsidP="00CA594E">
      <w:pPr>
        <w:jc w:val="both"/>
        <w:rPr>
          <w:rFonts w:ascii="Times New Roman" w:hAnsi="Times New Roman"/>
        </w:rPr>
      </w:pPr>
      <w:r w:rsidRPr="00BB05C0">
        <w:rPr>
          <w:rFonts w:ascii="Times New Roman" w:hAnsi="Times New Roman"/>
        </w:rPr>
        <w:t>Όταν για τη συγγραφή της εργασίας σας χρησιμοποιήσατε στοιχεία από κάποιο βιβλίο-σύγγραμμα (2-3 συγγραφέων), η βιβλιογραφική πηγή θα</w:t>
      </w:r>
      <w:r>
        <w:rPr>
          <w:rFonts w:ascii="Times New Roman" w:hAnsi="Times New Roman"/>
        </w:rPr>
        <w:t xml:space="preserve"> πρέπει να εμφανίζεται ως εξής:</w:t>
      </w:r>
    </w:p>
    <w:p w14:paraId="01FD483B" w14:textId="77777777" w:rsidR="00CA594E" w:rsidRPr="00BB05C0" w:rsidRDefault="00CA594E" w:rsidP="00CA594E">
      <w:pPr>
        <w:jc w:val="both"/>
        <w:rPr>
          <w:rFonts w:ascii="Times New Roman" w:hAnsi="Times New Roman"/>
        </w:rPr>
      </w:pPr>
      <w:r w:rsidRPr="00BB05C0">
        <w:rPr>
          <w:rFonts w:ascii="Times New Roman" w:hAnsi="Times New Roman"/>
        </w:rPr>
        <w:t>Επώνυμο 1</w:t>
      </w:r>
      <w:r w:rsidRPr="00BB05C0">
        <w:rPr>
          <w:rFonts w:ascii="Times New Roman" w:hAnsi="Times New Roman"/>
          <w:vertAlign w:val="superscript"/>
        </w:rPr>
        <w:t>ου</w:t>
      </w:r>
      <w:r w:rsidRPr="00BB05C0">
        <w:rPr>
          <w:rFonts w:ascii="Times New Roman" w:hAnsi="Times New Roman"/>
        </w:rPr>
        <w:t xml:space="preserve"> συγγραφέα, Αρχικό γράμμα ονόματος 1</w:t>
      </w:r>
      <w:r w:rsidRPr="00BB05C0">
        <w:rPr>
          <w:rFonts w:ascii="Times New Roman" w:hAnsi="Times New Roman"/>
          <w:vertAlign w:val="superscript"/>
        </w:rPr>
        <w:t>ου</w:t>
      </w:r>
      <w:r w:rsidRPr="00BB05C0">
        <w:rPr>
          <w:rFonts w:ascii="Times New Roman" w:hAnsi="Times New Roman"/>
        </w:rPr>
        <w:t xml:space="preserve"> συγγραφέα &amp; Επώνυμο 2</w:t>
      </w:r>
      <w:r w:rsidRPr="00BB05C0">
        <w:rPr>
          <w:rFonts w:ascii="Times New Roman" w:hAnsi="Times New Roman"/>
          <w:vertAlign w:val="superscript"/>
        </w:rPr>
        <w:t>ου</w:t>
      </w:r>
      <w:r w:rsidRPr="00BB05C0">
        <w:rPr>
          <w:rFonts w:ascii="Times New Roman" w:hAnsi="Times New Roman"/>
        </w:rPr>
        <w:t xml:space="preserve"> συγγραφέα, Αρχικό γράμμα ονόματος 2</w:t>
      </w:r>
      <w:r w:rsidRPr="00BB05C0">
        <w:rPr>
          <w:rFonts w:ascii="Times New Roman" w:hAnsi="Times New Roman"/>
          <w:vertAlign w:val="superscript"/>
        </w:rPr>
        <w:t>ου</w:t>
      </w:r>
      <w:r w:rsidRPr="00BB05C0">
        <w:rPr>
          <w:rFonts w:ascii="Times New Roman" w:hAnsi="Times New Roman"/>
        </w:rPr>
        <w:t xml:space="preserve"> συγγραφέα, και ούτω καθεξής για όλους του συν- συγγραφείς, </w:t>
      </w:r>
      <w:r w:rsidRPr="00BB05C0">
        <w:rPr>
          <w:rFonts w:ascii="Times New Roman" w:hAnsi="Times New Roman"/>
        </w:rPr>
        <w:lastRenderedPageBreak/>
        <w:t xml:space="preserve">έτος έκδοσης συγγράμματος. </w:t>
      </w:r>
      <w:r w:rsidRPr="00BB05C0">
        <w:rPr>
          <w:rFonts w:ascii="Times New Roman" w:hAnsi="Times New Roman"/>
          <w:i/>
        </w:rPr>
        <w:t>Τίτλος συγγράμματος</w:t>
      </w:r>
      <w:r w:rsidRPr="00BB05C0">
        <w:rPr>
          <w:rFonts w:ascii="Times New Roman" w:hAnsi="Times New Roman"/>
        </w:rPr>
        <w:t xml:space="preserve"> [με πλάγια γράμματα]. Αριθμός έκδοσης [προαιρετικά].</w:t>
      </w:r>
      <w:r>
        <w:rPr>
          <w:rFonts w:ascii="Times New Roman" w:hAnsi="Times New Roman"/>
        </w:rPr>
        <w:t xml:space="preserve"> Πόλη έκδοσης: Εκδοτικός οίκος.</w:t>
      </w:r>
    </w:p>
    <w:p w14:paraId="6CC89E87" w14:textId="77777777" w:rsidR="00CA594E" w:rsidRPr="00BB05C0" w:rsidRDefault="00CA594E" w:rsidP="00CA594E">
      <w:pPr>
        <w:jc w:val="both"/>
        <w:rPr>
          <w:rFonts w:ascii="Times New Roman" w:hAnsi="Times New Roman"/>
        </w:rPr>
      </w:pPr>
      <w:r w:rsidRPr="00BB05C0">
        <w:rPr>
          <w:rFonts w:ascii="Times New Roman" w:hAnsi="Times New Roman"/>
        </w:rPr>
        <w:t xml:space="preserve">π.χ. Παπαδόπουλος, Κ. &amp; Ζαφειρόπουλος, Γ., 1983. </w:t>
      </w:r>
      <w:r w:rsidRPr="00BB05C0">
        <w:rPr>
          <w:rFonts w:ascii="Times New Roman" w:hAnsi="Times New Roman"/>
          <w:i/>
        </w:rPr>
        <w:t>Εισαγωγή στην Πολιτική Οικονομία</w:t>
      </w:r>
      <w:r w:rsidRPr="00BB05C0">
        <w:rPr>
          <w:rFonts w:ascii="Times New Roman" w:hAnsi="Times New Roman"/>
        </w:rPr>
        <w:t>. Β’ Έ</w:t>
      </w:r>
      <w:r>
        <w:rPr>
          <w:rFonts w:ascii="Times New Roman" w:hAnsi="Times New Roman"/>
        </w:rPr>
        <w:t>κδοση. Αθήνα: Εκδόσεις Κριτική.</w:t>
      </w:r>
    </w:p>
    <w:p w14:paraId="6776897E" w14:textId="77777777" w:rsidR="00CA594E" w:rsidRPr="003D7D4E" w:rsidRDefault="00CA594E" w:rsidP="00CA594E">
      <w:pPr>
        <w:jc w:val="both"/>
        <w:rPr>
          <w:rFonts w:ascii="Times New Roman" w:hAnsi="Times New Roman"/>
          <w:lang w:val="en-US"/>
        </w:rPr>
      </w:pPr>
      <w:r w:rsidRPr="00D6179E">
        <w:rPr>
          <w:rFonts w:ascii="Times New Roman" w:hAnsi="Times New Roman"/>
          <w:lang w:val="en-US"/>
        </w:rPr>
        <w:t>Kirk</w:t>
      </w:r>
      <w:r w:rsidRPr="008402FD">
        <w:rPr>
          <w:rFonts w:ascii="Times New Roman" w:hAnsi="Times New Roman"/>
        </w:rPr>
        <w:t xml:space="preserve">, </w:t>
      </w:r>
      <w:r w:rsidRPr="00D6179E">
        <w:rPr>
          <w:rFonts w:ascii="Times New Roman" w:hAnsi="Times New Roman"/>
          <w:lang w:val="en-US"/>
        </w:rPr>
        <w:t>J</w:t>
      </w:r>
      <w:r w:rsidRPr="008402FD">
        <w:rPr>
          <w:rFonts w:ascii="Times New Roman" w:hAnsi="Times New Roman"/>
        </w:rPr>
        <w:t xml:space="preserve">. &amp; </w:t>
      </w:r>
      <w:r w:rsidRPr="00D6179E">
        <w:rPr>
          <w:rFonts w:ascii="Times New Roman" w:hAnsi="Times New Roman"/>
          <w:lang w:val="en-US"/>
        </w:rPr>
        <w:t>Munday</w:t>
      </w:r>
      <w:r w:rsidRPr="008402FD">
        <w:rPr>
          <w:rFonts w:ascii="Times New Roman" w:hAnsi="Times New Roman"/>
        </w:rPr>
        <w:t xml:space="preserve">, </w:t>
      </w:r>
      <w:r w:rsidRPr="00D6179E">
        <w:rPr>
          <w:rFonts w:ascii="Times New Roman" w:hAnsi="Times New Roman"/>
          <w:lang w:val="en-US"/>
        </w:rPr>
        <w:t>R</w:t>
      </w:r>
      <w:r w:rsidRPr="008402FD">
        <w:rPr>
          <w:rFonts w:ascii="Times New Roman" w:hAnsi="Times New Roman"/>
        </w:rPr>
        <w:t>.</w:t>
      </w:r>
      <w:r w:rsidRPr="00D6179E">
        <w:rPr>
          <w:rFonts w:ascii="Times New Roman" w:hAnsi="Times New Roman"/>
          <w:lang w:val="en-US"/>
        </w:rPr>
        <w:t>J</w:t>
      </w:r>
      <w:r w:rsidRPr="008402FD">
        <w:rPr>
          <w:rFonts w:ascii="Times New Roman" w:hAnsi="Times New Roman"/>
        </w:rPr>
        <w:t xml:space="preserve">., 1988. </w:t>
      </w:r>
      <w:r w:rsidRPr="00D6179E">
        <w:rPr>
          <w:rStyle w:val="Emphasis"/>
          <w:rFonts w:ascii="Times New Roman" w:hAnsi="Times New Roman"/>
          <w:lang w:val="en-US"/>
        </w:rPr>
        <w:t>Narrative</w:t>
      </w:r>
      <w:r w:rsidRPr="008402FD">
        <w:rPr>
          <w:rStyle w:val="Emphasis"/>
          <w:rFonts w:ascii="Times New Roman" w:hAnsi="Times New Roman"/>
        </w:rPr>
        <w:t xml:space="preserve"> </w:t>
      </w:r>
      <w:r w:rsidRPr="00D6179E">
        <w:rPr>
          <w:rStyle w:val="Emphasis"/>
          <w:rFonts w:ascii="Times New Roman" w:hAnsi="Times New Roman"/>
          <w:lang w:val="en-US"/>
        </w:rPr>
        <w:t>analysis</w:t>
      </w:r>
      <w:r w:rsidRPr="008402FD">
        <w:rPr>
          <w:rStyle w:val="Emphasis"/>
          <w:rFonts w:ascii="Times New Roman" w:hAnsi="Times New Roman"/>
        </w:rPr>
        <w:t>.</w:t>
      </w:r>
      <w:r w:rsidRPr="008402FD">
        <w:rPr>
          <w:rFonts w:ascii="Times New Roman" w:hAnsi="Times New Roman"/>
        </w:rPr>
        <w:t xml:space="preserve"> </w:t>
      </w:r>
      <w:r w:rsidRPr="003D7D4E">
        <w:rPr>
          <w:rFonts w:ascii="Times New Roman" w:hAnsi="Times New Roman"/>
          <w:lang w:val="en-US"/>
        </w:rPr>
        <w:t>3rd ed. Bloomington: Indiana University Press.</w:t>
      </w:r>
      <w:r>
        <w:rPr>
          <w:rFonts w:ascii="Times New Roman" w:hAnsi="Times New Roman"/>
          <w:lang w:val="en-US"/>
        </w:rPr>
        <w:t xml:space="preserve">  </w:t>
      </w:r>
    </w:p>
    <w:p w14:paraId="49859FA2" w14:textId="77777777" w:rsidR="00CA594E" w:rsidRPr="00BB05C0" w:rsidRDefault="00CA594E" w:rsidP="00CA594E">
      <w:pPr>
        <w:jc w:val="both"/>
        <w:rPr>
          <w:rFonts w:ascii="Times New Roman" w:hAnsi="Times New Roman"/>
        </w:rPr>
      </w:pPr>
      <w:r w:rsidRPr="00BB05C0">
        <w:rPr>
          <w:rFonts w:ascii="Times New Roman" w:hAnsi="Times New Roman"/>
        </w:rPr>
        <w:t>Στην περίπτωση τριών και περισσότερων συν-συγγραφέων το σύμβολο &amp; αντικαθίσταται από κόμμα.</w:t>
      </w:r>
    </w:p>
    <w:p w14:paraId="2649E32B" w14:textId="77777777" w:rsidR="00CA594E" w:rsidRPr="00BB05C0" w:rsidRDefault="00CA594E" w:rsidP="00CA594E">
      <w:pPr>
        <w:pStyle w:val="Title"/>
        <w:jc w:val="both"/>
        <w:rPr>
          <w:sz w:val="22"/>
          <w:szCs w:val="22"/>
          <w:u w:val="none"/>
          <w:lang w:val="el-GR"/>
        </w:rPr>
      </w:pPr>
      <w:r w:rsidRPr="00BB05C0">
        <w:rPr>
          <w:sz w:val="22"/>
          <w:szCs w:val="22"/>
          <w:u w:val="none"/>
          <w:lang w:val="el-GR"/>
        </w:rPr>
        <w:t>Κεφάλαιο ή άρθρο σε συλλογικό τόμο</w:t>
      </w:r>
    </w:p>
    <w:p w14:paraId="7B9CAFE0" w14:textId="77777777" w:rsidR="00CA594E" w:rsidRPr="00BB05C0" w:rsidRDefault="00CA594E" w:rsidP="00CA594E">
      <w:pPr>
        <w:jc w:val="both"/>
        <w:rPr>
          <w:rFonts w:ascii="Times New Roman" w:hAnsi="Times New Roman"/>
        </w:rPr>
      </w:pPr>
      <w:r w:rsidRPr="00BB05C0">
        <w:rPr>
          <w:rFonts w:ascii="Times New Roman" w:hAnsi="Times New Roman"/>
        </w:rPr>
        <w:t>Στην περίπτωση που γίνεται αναφορά σε κεφάλαιο-άρθρο ενός συλλογικού τόμου [κάποιος συγγραφέας-</w:t>
      </w:r>
      <w:proofErr w:type="spellStart"/>
      <w:r w:rsidRPr="00BB05C0">
        <w:rPr>
          <w:rFonts w:ascii="Times New Roman" w:hAnsi="Times New Roman"/>
        </w:rPr>
        <w:t>editor</w:t>
      </w:r>
      <w:proofErr w:type="spellEnd"/>
      <w:r w:rsidRPr="00BB05C0">
        <w:rPr>
          <w:rFonts w:ascii="Times New Roman" w:hAnsi="Times New Roman"/>
        </w:rPr>
        <w:t xml:space="preserve"> (στο παρακάτω υπόδειγμα, ο Κανελλόπουλος) αναλαμβάνει να συγκεντρώσει άρθρα από διαφόρους συγγραφείς (ένας εκ των οποίων είναι ο Παπαδόπουλος, ο οποίος έχει γράψει ένα άρθρο με τίτλο «Περιβαλλοντικοί Φόροι στην Ελλάδα») και να εκδώσει έναν συλλογικό τόμο (ο τίτλος του τόμου είναι </w:t>
      </w:r>
      <w:r w:rsidRPr="00BB05C0">
        <w:rPr>
          <w:rFonts w:ascii="Times New Roman" w:hAnsi="Times New Roman"/>
          <w:i/>
        </w:rPr>
        <w:t>Περιβαλλοντική Πολιτική στην Ελλάδα</w:t>
      </w:r>
      <w:r w:rsidRPr="00BB05C0">
        <w:rPr>
          <w:rFonts w:ascii="Times New Roman" w:hAnsi="Times New Roman"/>
        </w:rPr>
        <w:t>)], η βιβλιογραφική πηγή θα πρέπει να εμφανίζεται ως εξής:</w:t>
      </w:r>
    </w:p>
    <w:p w14:paraId="45141A9D" w14:textId="77777777" w:rsidR="00CA594E" w:rsidRPr="00BB05C0" w:rsidRDefault="00CA594E" w:rsidP="00CA594E">
      <w:pPr>
        <w:jc w:val="both"/>
        <w:rPr>
          <w:rFonts w:ascii="Times New Roman" w:hAnsi="Times New Roman"/>
        </w:rPr>
      </w:pPr>
    </w:p>
    <w:p w14:paraId="2F4DC4CA" w14:textId="77777777" w:rsidR="00CA594E" w:rsidRPr="00BB05C0" w:rsidRDefault="00CA594E" w:rsidP="00CA594E">
      <w:pPr>
        <w:jc w:val="both"/>
        <w:rPr>
          <w:rFonts w:ascii="Times New Roman" w:hAnsi="Times New Roman"/>
        </w:rPr>
      </w:pPr>
      <w:r w:rsidRPr="00BB05C0">
        <w:rPr>
          <w:rFonts w:ascii="Times New Roman" w:hAnsi="Times New Roman"/>
        </w:rPr>
        <w:t>Επώνυμο συγγραφέα του άρθρου, Αρχικό γράμμα ονόματος συγγραφέα του άρθρου, έτος έκδοσης συλλογικού τόμου. Τίτλος άρθρου. Στο Αρχικό γράμμα ονόματος συγγραφέα-</w:t>
      </w:r>
      <w:proofErr w:type="spellStart"/>
      <w:r w:rsidRPr="00BB05C0">
        <w:rPr>
          <w:rFonts w:ascii="Times New Roman" w:hAnsi="Times New Roman"/>
        </w:rPr>
        <w:t>editor</w:t>
      </w:r>
      <w:proofErr w:type="spellEnd"/>
      <w:r w:rsidRPr="00BB05C0">
        <w:rPr>
          <w:rFonts w:ascii="Times New Roman" w:hAnsi="Times New Roman"/>
        </w:rPr>
        <w:t>, Επώνυμο συγγραφέα-</w:t>
      </w:r>
      <w:proofErr w:type="spellStart"/>
      <w:r w:rsidRPr="00BB05C0">
        <w:rPr>
          <w:rFonts w:ascii="Times New Roman" w:hAnsi="Times New Roman"/>
        </w:rPr>
        <w:t>editor</w:t>
      </w:r>
      <w:proofErr w:type="spellEnd"/>
      <w:r w:rsidRPr="00BB05C0">
        <w:rPr>
          <w:rFonts w:ascii="Times New Roman" w:hAnsi="Times New Roman"/>
        </w:rPr>
        <w:t xml:space="preserve">, </w:t>
      </w:r>
      <w:proofErr w:type="spellStart"/>
      <w:r w:rsidRPr="00BB05C0">
        <w:rPr>
          <w:rFonts w:ascii="Times New Roman" w:hAnsi="Times New Roman"/>
        </w:rPr>
        <w:t>εκδ</w:t>
      </w:r>
      <w:proofErr w:type="spellEnd"/>
      <w:r w:rsidRPr="00BB05C0">
        <w:rPr>
          <w:rFonts w:ascii="Times New Roman" w:hAnsi="Times New Roman"/>
        </w:rPr>
        <w:t xml:space="preserve">. </w:t>
      </w:r>
      <w:r w:rsidRPr="00BB05C0">
        <w:rPr>
          <w:rFonts w:ascii="Times New Roman" w:hAnsi="Times New Roman"/>
          <w:i/>
        </w:rPr>
        <w:t>Τίτλος συλλογικού τόμου</w:t>
      </w:r>
      <w:r w:rsidRPr="00BB05C0">
        <w:rPr>
          <w:rFonts w:ascii="Times New Roman" w:hAnsi="Times New Roman"/>
        </w:rPr>
        <w:t xml:space="preserve"> [με πλάγια γράμματα]. Πόλη έκδοσης: Εκδοτικός οίκος. Αριθμός κεφαλαίου.</w:t>
      </w:r>
    </w:p>
    <w:p w14:paraId="5583455C" w14:textId="77777777" w:rsidR="00CA594E" w:rsidRPr="00BB05C0" w:rsidRDefault="00CA594E" w:rsidP="00CA594E">
      <w:pPr>
        <w:pStyle w:val="Title"/>
        <w:jc w:val="both"/>
        <w:rPr>
          <w:b w:val="0"/>
          <w:sz w:val="22"/>
          <w:szCs w:val="22"/>
          <w:u w:val="none"/>
          <w:lang w:val="el-GR"/>
        </w:rPr>
      </w:pPr>
    </w:p>
    <w:p w14:paraId="2808BB4E" w14:textId="77777777" w:rsidR="00CA594E" w:rsidRPr="00BB05C0" w:rsidRDefault="00CA594E" w:rsidP="00CA594E">
      <w:pPr>
        <w:pStyle w:val="Title"/>
        <w:jc w:val="both"/>
        <w:rPr>
          <w:b w:val="0"/>
          <w:sz w:val="22"/>
          <w:szCs w:val="22"/>
          <w:u w:val="none"/>
          <w:lang w:val="en-GB"/>
        </w:rPr>
      </w:pPr>
      <w:r w:rsidRPr="00BB05C0">
        <w:rPr>
          <w:b w:val="0"/>
          <w:sz w:val="22"/>
          <w:szCs w:val="22"/>
          <w:u w:val="none"/>
          <w:lang w:val="el-GR"/>
        </w:rPr>
        <w:t xml:space="preserve">π.χ. Παπαδόπουλος, Κ., 1975. Περιβαλλοντικοί Φόροι στην Ελλάδα. Στο Γ. Κανελλόπουλος, </w:t>
      </w:r>
      <w:proofErr w:type="spellStart"/>
      <w:r w:rsidRPr="00BB05C0">
        <w:rPr>
          <w:b w:val="0"/>
          <w:sz w:val="22"/>
          <w:szCs w:val="22"/>
          <w:u w:val="none"/>
          <w:lang w:val="el-GR"/>
        </w:rPr>
        <w:t>εκδ</w:t>
      </w:r>
      <w:proofErr w:type="spellEnd"/>
      <w:r w:rsidRPr="00BB05C0">
        <w:rPr>
          <w:b w:val="0"/>
          <w:sz w:val="22"/>
          <w:szCs w:val="22"/>
          <w:u w:val="none"/>
          <w:lang w:val="el-GR"/>
        </w:rPr>
        <w:t xml:space="preserve">. </w:t>
      </w:r>
      <w:r w:rsidRPr="00BB05C0">
        <w:rPr>
          <w:b w:val="0"/>
          <w:i/>
          <w:sz w:val="22"/>
          <w:szCs w:val="22"/>
          <w:u w:val="none"/>
          <w:lang w:val="el-GR"/>
        </w:rPr>
        <w:t>Περιβαλλοντική Πολιτική στην Ελλάδα</w:t>
      </w:r>
      <w:r w:rsidRPr="00BB05C0">
        <w:rPr>
          <w:b w:val="0"/>
          <w:sz w:val="22"/>
          <w:szCs w:val="22"/>
          <w:u w:val="none"/>
          <w:lang w:val="el-GR"/>
        </w:rPr>
        <w:t>. Αθήνα</w:t>
      </w:r>
      <w:r w:rsidRPr="00BB05C0">
        <w:rPr>
          <w:b w:val="0"/>
          <w:sz w:val="22"/>
          <w:szCs w:val="22"/>
          <w:u w:val="none"/>
          <w:lang w:val="en-GB"/>
        </w:rPr>
        <w:t xml:space="preserve">: </w:t>
      </w:r>
      <w:r w:rsidRPr="00BB05C0">
        <w:rPr>
          <w:b w:val="0"/>
          <w:sz w:val="22"/>
          <w:szCs w:val="22"/>
          <w:u w:val="none"/>
          <w:lang w:val="el-GR"/>
        </w:rPr>
        <w:t>Εκδόσεις</w:t>
      </w:r>
      <w:r w:rsidRPr="00BB05C0">
        <w:rPr>
          <w:b w:val="0"/>
          <w:sz w:val="22"/>
          <w:szCs w:val="22"/>
          <w:u w:val="none"/>
          <w:lang w:val="en-GB"/>
        </w:rPr>
        <w:t xml:space="preserve"> </w:t>
      </w:r>
      <w:r w:rsidRPr="00BB05C0">
        <w:rPr>
          <w:b w:val="0"/>
          <w:sz w:val="22"/>
          <w:szCs w:val="22"/>
          <w:u w:val="none"/>
          <w:lang w:val="el-GR"/>
        </w:rPr>
        <w:t>Κριτική</w:t>
      </w:r>
      <w:r w:rsidRPr="00BB05C0">
        <w:rPr>
          <w:b w:val="0"/>
          <w:sz w:val="22"/>
          <w:szCs w:val="22"/>
          <w:u w:val="none"/>
          <w:lang w:val="en-GB"/>
        </w:rPr>
        <w:t xml:space="preserve">. </w:t>
      </w:r>
      <w:proofErr w:type="spellStart"/>
      <w:r w:rsidRPr="00BB05C0">
        <w:rPr>
          <w:b w:val="0"/>
          <w:sz w:val="22"/>
          <w:szCs w:val="22"/>
          <w:u w:val="none"/>
          <w:lang w:val="el-GR"/>
        </w:rPr>
        <w:t>Κεφ</w:t>
      </w:r>
      <w:proofErr w:type="spellEnd"/>
      <w:r w:rsidRPr="00BB05C0">
        <w:rPr>
          <w:b w:val="0"/>
          <w:sz w:val="22"/>
          <w:szCs w:val="22"/>
          <w:u w:val="none"/>
          <w:lang w:val="en-GB"/>
        </w:rPr>
        <w:t xml:space="preserve">. 2.  </w:t>
      </w:r>
    </w:p>
    <w:p w14:paraId="720673DA" w14:textId="77777777" w:rsidR="00CA594E" w:rsidRPr="00BB05C0" w:rsidRDefault="00CA594E" w:rsidP="00CA594E">
      <w:pPr>
        <w:pStyle w:val="Title"/>
        <w:jc w:val="both"/>
        <w:rPr>
          <w:b w:val="0"/>
          <w:sz w:val="22"/>
          <w:szCs w:val="22"/>
          <w:u w:val="none"/>
          <w:lang w:val="en-GB"/>
        </w:rPr>
      </w:pPr>
    </w:p>
    <w:p w14:paraId="7C976E33" w14:textId="77777777" w:rsidR="00CA594E" w:rsidRPr="00BB05C0" w:rsidRDefault="00CA594E" w:rsidP="00CA594E">
      <w:pPr>
        <w:pStyle w:val="Title"/>
        <w:jc w:val="both"/>
        <w:rPr>
          <w:b w:val="0"/>
          <w:sz w:val="22"/>
          <w:szCs w:val="22"/>
          <w:u w:val="none"/>
          <w:lang w:val="en-GB"/>
        </w:rPr>
      </w:pPr>
      <w:r w:rsidRPr="00BB05C0">
        <w:rPr>
          <w:b w:val="0"/>
          <w:sz w:val="22"/>
          <w:szCs w:val="22"/>
          <w:u w:val="none"/>
        </w:rPr>
        <w:t xml:space="preserve">Smith, J., </w:t>
      </w:r>
      <w:smartTag w:uri="urn:schemas-microsoft-com:office:smarttags" w:element="metricconverter">
        <w:smartTagPr>
          <w:attr w:name="ProductID" w:val="1975. A"/>
        </w:smartTagPr>
        <w:r w:rsidRPr="00BB05C0">
          <w:rPr>
            <w:b w:val="0"/>
            <w:sz w:val="22"/>
            <w:szCs w:val="22"/>
            <w:u w:val="none"/>
          </w:rPr>
          <w:t>1975. A</w:t>
        </w:r>
      </w:smartTag>
      <w:r w:rsidRPr="00BB05C0">
        <w:rPr>
          <w:b w:val="0"/>
          <w:sz w:val="22"/>
          <w:szCs w:val="22"/>
          <w:u w:val="none"/>
        </w:rPr>
        <w:t xml:space="preserve"> source of information. In W. Jones, ed. </w:t>
      </w:r>
      <w:r w:rsidRPr="00BB05C0">
        <w:rPr>
          <w:rStyle w:val="Emphasis"/>
          <w:b w:val="0"/>
          <w:sz w:val="22"/>
          <w:szCs w:val="22"/>
          <w:u w:val="none"/>
        </w:rPr>
        <w:t>One hundred and one ways to find information about health.</w:t>
      </w:r>
      <w:r w:rsidRPr="00BB05C0">
        <w:rPr>
          <w:b w:val="0"/>
          <w:sz w:val="22"/>
          <w:szCs w:val="22"/>
          <w:u w:val="none"/>
        </w:rPr>
        <w:t xml:space="preserve"> Oxford: Oxford University Press. Ch. 2. </w:t>
      </w:r>
      <w:r w:rsidRPr="00BB05C0">
        <w:rPr>
          <w:b w:val="0"/>
          <w:sz w:val="22"/>
          <w:szCs w:val="22"/>
          <w:u w:val="none"/>
          <w:lang w:val="en-GB"/>
        </w:rPr>
        <w:t xml:space="preserve"> </w:t>
      </w:r>
    </w:p>
    <w:p w14:paraId="586B8C0B" w14:textId="77777777" w:rsidR="00CA594E" w:rsidRPr="00BB05C0" w:rsidRDefault="00CA594E" w:rsidP="00CA594E">
      <w:pPr>
        <w:jc w:val="both"/>
        <w:rPr>
          <w:rFonts w:ascii="Times New Roman" w:hAnsi="Times New Roman"/>
          <w:b/>
          <w:bCs/>
          <w:lang w:val="en-US"/>
        </w:rPr>
      </w:pPr>
    </w:p>
    <w:p w14:paraId="30E86308" w14:textId="77777777" w:rsidR="00CA594E" w:rsidRPr="00BB05C0" w:rsidRDefault="00CA594E" w:rsidP="00CA594E">
      <w:pPr>
        <w:jc w:val="both"/>
        <w:rPr>
          <w:rFonts w:ascii="Times New Roman" w:hAnsi="Times New Roman"/>
          <w:b/>
          <w:bCs/>
          <w:lang w:val="en-US"/>
        </w:rPr>
      </w:pPr>
      <w:r w:rsidRPr="00BB05C0">
        <w:rPr>
          <w:rFonts w:ascii="Times New Roman" w:hAnsi="Times New Roman"/>
          <w:b/>
          <w:bCs/>
        </w:rPr>
        <w:t>Συγγράμματα</w:t>
      </w:r>
      <w:r w:rsidRPr="00BB05C0">
        <w:rPr>
          <w:rFonts w:ascii="Times New Roman" w:hAnsi="Times New Roman"/>
          <w:b/>
          <w:bCs/>
          <w:lang w:val="en-US"/>
        </w:rPr>
        <w:t xml:space="preserve"> </w:t>
      </w:r>
      <w:r w:rsidRPr="00BB05C0">
        <w:rPr>
          <w:rFonts w:ascii="Times New Roman" w:hAnsi="Times New Roman"/>
          <w:b/>
          <w:bCs/>
        </w:rPr>
        <w:t>ιδίου</w:t>
      </w:r>
      <w:r w:rsidRPr="00BB05C0">
        <w:rPr>
          <w:rFonts w:ascii="Times New Roman" w:hAnsi="Times New Roman"/>
          <w:b/>
          <w:bCs/>
          <w:lang w:val="en-US"/>
        </w:rPr>
        <w:t xml:space="preserve"> </w:t>
      </w:r>
      <w:r w:rsidRPr="00BB05C0">
        <w:rPr>
          <w:rFonts w:ascii="Times New Roman" w:hAnsi="Times New Roman"/>
          <w:b/>
          <w:bCs/>
        </w:rPr>
        <w:t>συγγραφέα</w:t>
      </w:r>
      <w:r w:rsidRPr="00BB05C0">
        <w:rPr>
          <w:rFonts w:ascii="Times New Roman" w:hAnsi="Times New Roman"/>
          <w:b/>
          <w:bCs/>
          <w:lang w:val="en-US"/>
        </w:rPr>
        <w:t xml:space="preserve"> </w:t>
      </w:r>
      <w:r w:rsidRPr="00BB05C0">
        <w:rPr>
          <w:rFonts w:ascii="Times New Roman" w:hAnsi="Times New Roman"/>
          <w:b/>
          <w:bCs/>
        </w:rPr>
        <w:t>με</w:t>
      </w:r>
      <w:r w:rsidRPr="00BB05C0">
        <w:rPr>
          <w:rFonts w:ascii="Times New Roman" w:hAnsi="Times New Roman"/>
          <w:b/>
          <w:bCs/>
          <w:lang w:val="en-US"/>
        </w:rPr>
        <w:t xml:space="preserve"> </w:t>
      </w:r>
      <w:r w:rsidRPr="00BB05C0">
        <w:rPr>
          <w:rFonts w:ascii="Times New Roman" w:hAnsi="Times New Roman"/>
          <w:b/>
          <w:bCs/>
        </w:rPr>
        <w:t>ίδιο</w:t>
      </w:r>
      <w:r w:rsidRPr="00BB05C0">
        <w:rPr>
          <w:rFonts w:ascii="Times New Roman" w:hAnsi="Times New Roman"/>
          <w:b/>
          <w:bCs/>
          <w:lang w:val="en-US"/>
        </w:rPr>
        <w:t xml:space="preserve"> </w:t>
      </w:r>
      <w:r w:rsidRPr="00BB05C0">
        <w:rPr>
          <w:rFonts w:ascii="Times New Roman" w:hAnsi="Times New Roman"/>
          <w:b/>
          <w:bCs/>
        </w:rPr>
        <w:t>έτος</w:t>
      </w:r>
      <w:r w:rsidRPr="00BB05C0">
        <w:rPr>
          <w:rFonts w:ascii="Times New Roman" w:hAnsi="Times New Roman"/>
          <w:b/>
          <w:bCs/>
          <w:lang w:val="en-US"/>
        </w:rPr>
        <w:t xml:space="preserve"> </w:t>
      </w:r>
      <w:r w:rsidRPr="00BB05C0">
        <w:rPr>
          <w:rFonts w:ascii="Times New Roman" w:hAnsi="Times New Roman"/>
          <w:b/>
          <w:bCs/>
        </w:rPr>
        <w:t>έκδοσης</w:t>
      </w:r>
      <w:r w:rsidRPr="00BB05C0">
        <w:rPr>
          <w:rFonts w:ascii="Times New Roman" w:hAnsi="Times New Roman"/>
          <w:b/>
          <w:bCs/>
          <w:lang w:val="en-US"/>
        </w:rPr>
        <w:t xml:space="preserve"> </w:t>
      </w:r>
    </w:p>
    <w:p w14:paraId="5E2BE5FF" w14:textId="77777777" w:rsidR="00CA594E" w:rsidRPr="000F7EED" w:rsidRDefault="00CA594E" w:rsidP="00CA594E">
      <w:pPr>
        <w:jc w:val="both"/>
        <w:rPr>
          <w:rFonts w:ascii="Times New Roman" w:hAnsi="Times New Roman"/>
          <w:bCs/>
        </w:rPr>
      </w:pPr>
      <w:r w:rsidRPr="00BB05C0">
        <w:rPr>
          <w:rFonts w:ascii="Times New Roman" w:hAnsi="Times New Roman"/>
          <w:bCs/>
        </w:rPr>
        <w:t xml:space="preserve">Όταν για τη συγγραφή της εργασίας μας χρησιμοποιήσαμε δύο συγγράμματα (το </w:t>
      </w:r>
      <w:r w:rsidRPr="00BB05C0">
        <w:rPr>
          <w:rFonts w:ascii="Times New Roman" w:hAnsi="Times New Roman"/>
          <w:i/>
        </w:rPr>
        <w:t xml:space="preserve">Πολιτική Οικονομία </w:t>
      </w:r>
      <w:r w:rsidRPr="00BB05C0">
        <w:rPr>
          <w:rFonts w:ascii="Times New Roman" w:hAnsi="Times New Roman"/>
        </w:rPr>
        <w:t>και το</w:t>
      </w:r>
      <w:r w:rsidRPr="00BB05C0">
        <w:rPr>
          <w:rFonts w:ascii="Times New Roman" w:hAnsi="Times New Roman"/>
          <w:i/>
        </w:rPr>
        <w:t xml:space="preserve"> </w:t>
      </w:r>
      <w:proofErr w:type="spellStart"/>
      <w:r w:rsidRPr="00BB05C0">
        <w:rPr>
          <w:rFonts w:ascii="Times New Roman" w:hAnsi="Times New Roman"/>
          <w:i/>
        </w:rPr>
        <w:t>Μακροοικονομία</w:t>
      </w:r>
      <w:proofErr w:type="spellEnd"/>
      <w:r w:rsidRPr="00BB05C0">
        <w:rPr>
          <w:rFonts w:ascii="Times New Roman" w:hAnsi="Times New Roman"/>
          <w:bCs/>
        </w:rPr>
        <w:t>) του ίδιου συγγραφέα (Κ. Παπαδόπουλου) που έχουν γραφεί την ίδια χρονιά (1966), ονομάζουμε το ένα έργο α και το άλλο β, και οι βιβλιογραφι</w:t>
      </w:r>
      <w:r>
        <w:rPr>
          <w:rFonts w:ascii="Times New Roman" w:hAnsi="Times New Roman"/>
          <w:bCs/>
        </w:rPr>
        <w:t>κές πηγές εμφανίζονται ως εξής:</w:t>
      </w:r>
    </w:p>
    <w:p w14:paraId="55235B66" w14:textId="77777777" w:rsidR="00CA594E" w:rsidRPr="00BB05C0" w:rsidRDefault="00CA594E" w:rsidP="00CA594E">
      <w:pPr>
        <w:jc w:val="both"/>
        <w:rPr>
          <w:rFonts w:ascii="Times New Roman" w:hAnsi="Times New Roman"/>
        </w:rPr>
      </w:pPr>
      <w:r w:rsidRPr="00BB05C0">
        <w:rPr>
          <w:rFonts w:ascii="Times New Roman" w:hAnsi="Times New Roman"/>
        </w:rPr>
        <w:t xml:space="preserve">Επώνυμο συγγραφέα, Αρχικό γράμμα ονόματος συγγραφέα, έτος έκδοσης συγγράμματος α. </w:t>
      </w:r>
      <w:r w:rsidRPr="00BB05C0">
        <w:rPr>
          <w:rFonts w:ascii="Times New Roman" w:hAnsi="Times New Roman"/>
          <w:i/>
        </w:rPr>
        <w:t>Τίτλος συγγράμματος</w:t>
      </w:r>
      <w:r w:rsidRPr="00BB05C0">
        <w:rPr>
          <w:rFonts w:ascii="Times New Roman" w:hAnsi="Times New Roman"/>
        </w:rPr>
        <w:t xml:space="preserve"> [με πλάγια γράμματα]. Αριθμός έκδοσης [προαιρετικά]. Πόλη έκδοσης: Εκδοτικός οίκος.</w:t>
      </w:r>
    </w:p>
    <w:p w14:paraId="48764A3F" w14:textId="77777777" w:rsidR="00CA594E" w:rsidRPr="00BB05C0" w:rsidRDefault="00CA594E" w:rsidP="00CA594E">
      <w:pPr>
        <w:jc w:val="both"/>
        <w:rPr>
          <w:rFonts w:ascii="Times New Roman" w:hAnsi="Times New Roman"/>
        </w:rPr>
      </w:pPr>
      <w:r w:rsidRPr="00BB05C0">
        <w:rPr>
          <w:rFonts w:ascii="Times New Roman" w:hAnsi="Times New Roman"/>
        </w:rPr>
        <w:t xml:space="preserve">Επώνυμο συγγραφέα, Αρχικό γράμμα ονόματος συγγραφέα, έτος έκδοσης συγγράμματος β. </w:t>
      </w:r>
      <w:r w:rsidRPr="00BB05C0">
        <w:rPr>
          <w:rFonts w:ascii="Times New Roman" w:hAnsi="Times New Roman"/>
          <w:i/>
        </w:rPr>
        <w:t>Τίτλος συγγράμματος</w:t>
      </w:r>
      <w:r w:rsidRPr="00BB05C0">
        <w:rPr>
          <w:rFonts w:ascii="Times New Roman" w:hAnsi="Times New Roman"/>
        </w:rPr>
        <w:t xml:space="preserve"> [με πλάγια γράμματα]. Αριθμός έκδοσης [προαιρετικά].</w:t>
      </w:r>
      <w:r>
        <w:rPr>
          <w:rFonts w:ascii="Times New Roman" w:hAnsi="Times New Roman"/>
        </w:rPr>
        <w:t xml:space="preserve"> Πόλη έκδοσης: Εκδοτικός οίκος.</w:t>
      </w:r>
    </w:p>
    <w:p w14:paraId="7D0B25D4" w14:textId="77777777" w:rsidR="00CA594E" w:rsidRPr="00BB05C0" w:rsidRDefault="00CA594E" w:rsidP="00CA594E">
      <w:pPr>
        <w:jc w:val="both"/>
        <w:rPr>
          <w:rFonts w:ascii="Times New Roman" w:hAnsi="Times New Roman"/>
        </w:rPr>
      </w:pPr>
      <w:r w:rsidRPr="00BB05C0">
        <w:rPr>
          <w:rFonts w:ascii="Times New Roman" w:hAnsi="Times New Roman"/>
        </w:rPr>
        <w:t xml:space="preserve">π.χ. Παπαδόπουλος, Κ., 1966α. </w:t>
      </w:r>
      <w:r w:rsidRPr="00BB05C0">
        <w:rPr>
          <w:rFonts w:ascii="Times New Roman" w:hAnsi="Times New Roman"/>
          <w:i/>
        </w:rPr>
        <w:t>Πολιτική Οικονομία</w:t>
      </w:r>
      <w:r w:rsidRPr="00BB05C0">
        <w:rPr>
          <w:rFonts w:ascii="Times New Roman" w:hAnsi="Times New Roman"/>
        </w:rPr>
        <w:t xml:space="preserve">. Αθήνα: Εκδόσεις Κριτική. </w:t>
      </w:r>
      <w:r w:rsidRPr="00BB05C0">
        <w:rPr>
          <w:rFonts w:ascii="Times New Roman" w:hAnsi="Times New Roman"/>
        </w:rPr>
        <w:br/>
        <w:t xml:space="preserve">Παπαδόπουλος, Κ., 1966β. </w:t>
      </w:r>
      <w:proofErr w:type="spellStart"/>
      <w:r w:rsidRPr="00BB05C0">
        <w:rPr>
          <w:rFonts w:ascii="Times New Roman" w:hAnsi="Times New Roman"/>
          <w:i/>
        </w:rPr>
        <w:t>Μακροοικονομία</w:t>
      </w:r>
      <w:proofErr w:type="spellEnd"/>
      <w:r w:rsidRPr="00BB05C0">
        <w:rPr>
          <w:rFonts w:ascii="Times New Roman" w:hAnsi="Times New Roman"/>
        </w:rPr>
        <w:t>. Αθήνα: Εκδόσεις Μεταίχμιο.</w:t>
      </w:r>
      <w:r>
        <w:rPr>
          <w:rFonts w:ascii="Times New Roman" w:hAnsi="Times New Roman"/>
        </w:rPr>
        <w:t xml:space="preserve">  </w:t>
      </w:r>
    </w:p>
    <w:p w14:paraId="2FB73924" w14:textId="77777777" w:rsidR="00CA594E" w:rsidRPr="003D7D4E" w:rsidRDefault="00CA594E" w:rsidP="00CA594E">
      <w:pPr>
        <w:jc w:val="both"/>
        <w:rPr>
          <w:rFonts w:ascii="Times New Roman" w:hAnsi="Times New Roman"/>
          <w:lang w:val="en-US"/>
        </w:rPr>
      </w:pPr>
      <w:proofErr w:type="spellStart"/>
      <w:r w:rsidRPr="00BB05C0">
        <w:rPr>
          <w:rFonts w:ascii="Times New Roman" w:hAnsi="Times New Roman"/>
        </w:rPr>
        <w:lastRenderedPageBreak/>
        <w:t>Soros</w:t>
      </w:r>
      <w:proofErr w:type="spellEnd"/>
      <w:r w:rsidRPr="00BB05C0">
        <w:rPr>
          <w:rFonts w:ascii="Times New Roman" w:hAnsi="Times New Roman"/>
        </w:rPr>
        <w:t xml:space="preserve">, G., 1966a. </w:t>
      </w:r>
      <w:r w:rsidRPr="003D7D4E">
        <w:rPr>
          <w:rStyle w:val="Emphasis"/>
          <w:rFonts w:ascii="Times New Roman" w:hAnsi="Times New Roman"/>
          <w:lang w:val="en-US"/>
        </w:rPr>
        <w:t>The road to serfdom.</w:t>
      </w:r>
      <w:r w:rsidRPr="003D7D4E">
        <w:rPr>
          <w:rFonts w:ascii="Times New Roman" w:hAnsi="Times New Roman"/>
          <w:lang w:val="en-US"/>
        </w:rPr>
        <w:t xml:space="preserve"> Chicago: University of Chicago Press. </w:t>
      </w:r>
      <w:r w:rsidRPr="003D7D4E">
        <w:rPr>
          <w:rFonts w:ascii="Times New Roman" w:hAnsi="Times New Roman"/>
          <w:lang w:val="en-US"/>
        </w:rPr>
        <w:br/>
        <w:t xml:space="preserve">Soros, G., 1966b. </w:t>
      </w:r>
      <w:r w:rsidRPr="003D7D4E">
        <w:rPr>
          <w:rStyle w:val="Emphasis"/>
          <w:rFonts w:ascii="Times New Roman" w:hAnsi="Times New Roman"/>
          <w:lang w:val="en-US"/>
        </w:rPr>
        <w:t>Beyond the road to serfdom.</w:t>
      </w:r>
      <w:r w:rsidRPr="003D7D4E">
        <w:rPr>
          <w:rFonts w:ascii="Times New Roman" w:hAnsi="Times New Roman"/>
          <w:lang w:val="en-US"/>
        </w:rPr>
        <w:t xml:space="preserve"> Chicago: University of Chicago Press. </w:t>
      </w:r>
    </w:p>
    <w:p w14:paraId="2317EF20" w14:textId="77777777" w:rsidR="00CA594E" w:rsidRPr="003D7D4E" w:rsidRDefault="00CA594E" w:rsidP="00CA594E">
      <w:pPr>
        <w:jc w:val="both"/>
        <w:rPr>
          <w:rFonts w:ascii="Times New Roman" w:hAnsi="Times New Roman"/>
          <w:b/>
          <w:bCs/>
          <w:lang w:val="en-US"/>
        </w:rPr>
      </w:pPr>
    </w:p>
    <w:p w14:paraId="683D5851" w14:textId="77777777" w:rsidR="00CA594E" w:rsidRPr="00BB05C0" w:rsidRDefault="00CA594E" w:rsidP="00CA594E">
      <w:pPr>
        <w:jc w:val="both"/>
        <w:rPr>
          <w:rFonts w:ascii="Times New Roman" w:hAnsi="Times New Roman"/>
          <w:b/>
          <w:bCs/>
        </w:rPr>
      </w:pPr>
      <w:r w:rsidRPr="00BB05C0">
        <w:rPr>
          <w:rFonts w:ascii="Times New Roman" w:hAnsi="Times New Roman"/>
          <w:b/>
          <w:bCs/>
        </w:rPr>
        <w:t>Άρθρα από επιστημονικά περιοδικά</w:t>
      </w:r>
    </w:p>
    <w:p w14:paraId="14721663" w14:textId="77777777" w:rsidR="00CA594E" w:rsidRPr="00BB05C0" w:rsidRDefault="00CA594E" w:rsidP="00CA594E">
      <w:pPr>
        <w:jc w:val="both"/>
        <w:rPr>
          <w:rFonts w:ascii="Times New Roman" w:hAnsi="Times New Roman"/>
        </w:rPr>
      </w:pPr>
      <w:r w:rsidRPr="00BB05C0">
        <w:rPr>
          <w:rFonts w:ascii="Times New Roman" w:hAnsi="Times New Roman"/>
        </w:rPr>
        <w:t>Για τη συγγραφή μιας εργασίας μπορεί να χρησιμοποιήσουμε άρθρα από επιστημονικά περιοδικά. Στο παρακάτω π.χ. χρησιμοποιήσαμε το άρθρο με τίτλο «Οι περιβαλλοντικοί φόροι στην Ελλάδα» με συγγραφέα τον κ. Παπαδόπουλο που δημοσιεύτηκε το 2001 στο επιστημονικό περιοδικό</w:t>
      </w:r>
      <w:r w:rsidRPr="00BB05C0">
        <w:rPr>
          <w:rFonts w:ascii="Times New Roman" w:hAnsi="Times New Roman"/>
          <w:i/>
        </w:rPr>
        <w:t xml:space="preserve"> </w:t>
      </w:r>
      <w:r w:rsidRPr="00BB05C0">
        <w:rPr>
          <w:rFonts w:ascii="Times New Roman" w:hAnsi="Times New Roman"/>
        </w:rPr>
        <w:t xml:space="preserve">«Περιβάλλον και Οικονομία», και συγκεκριμένα στον τόμο 97, </w:t>
      </w:r>
      <w:r>
        <w:rPr>
          <w:rFonts w:ascii="Times New Roman" w:hAnsi="Times New Roman"/>
        </w:rPr>
        <w:t xml:space="preserve">αριθμός 2, στις σελίδες 63-64: </w:t>
      </w:r>
    </w:p>
    <w:p w14:paraId="77D18A36" w14:textId="77777777" w:rsidR="00CA594E" w:rsidRPr="00BB05C0" w:rsidRDefault="00CA594E" w:rsidP="00CA594E">
      <w:pPr>
        <w:jc w:val="both"/>
        <w:rPr>
          <w:rFonts w:ascii="Times New Roman" w:hAnsi="Times New Roman"/>
        </w:rPr>
      </w:pPr>
      <w:r w:rsidRPr="00BB05C0">
        <w:rPr>
          <w:rFonts w:ascii="Times New Roman" w:hAnsi="Times New Roman"/>
        </w:rPr>
        <w:t xml:space="preserve">Επώνυμο συγγραφέα, Αρχικό γράμμα ονόματος συγγραφέα, έτος έκδοσης περιοδικού. Τίτλος άρθρου. </w:t>
      </w:r>
      <w:r w:rsidRPr="00BB05C0">
        <w:rPr>
          <w:rFonts w:ascii="Times New Roman" w:hAnsi="Times New Roman"/>
          <w:i/>
        </w:rPr>
        <w:t xml:space="preserve">Τίτλος επιστημονικού περιοδικού </w:t>
      </w:r>
      <w:r w:rsidRPr="00BB05C0">
        <w:rPr>
          <w:rFonts w:ascii="Times New Roman" w:hAnsi="Times New Roman"/>
        </w:rPr>
        <w:t>[με πλάγια γράμματα]. Αριθμός τόμου [</w:t>
      </w:r>
      <w:proofErr w:type="spellStart"/>
      <w:r w:rsidRPr="00BB05C0">
        <w:rPr>
          <w:rFonts w:ascii="Times New Roman" w:hAnsi="Times New Roman"/>
        </w:rPr>
        <w:t>Volume</w:t>
      </w:r>
      <w:proofErr w:type="spellEnd"/>
      <w:r w:rsidRPr="00BB05C0">
        <w:rPr>
          <w:rFonts w:ascii="Times New Roman" w:hAnsi="Times New Roman"/>
        </w:rPr>
        <w:t xml:space="preserve">] Αριθμός τεύχους [Number, σε παρένθεση], </w:t>
      </w:r>
      <w:proofErr w:type="spellStart"/>
      <w:r w:rsidRPr="00BB05C0">
        <w:rPr>
          <w:rFonts w:ascii="Times New Roman" w:hAnsi="Times New Roman"/>
        </w:rPr>
        <w:t>σσ</w:t>
      </w:r>
      <w:proofErr w:type="spellEnd"/>
      <w:r w:rsidRPr="00BB05C0">
        <w:rPr>
          <w:rFonts w:ascii="Times New Roman" w:hAnsi="Times New Roman"/>
        </w:rPr>
        <w:t xml:space="preserve">. αρχική σελίδα </w:t>
      </w:r>
      <w:r>
        <w:rPr>
          <w:rFonts w:ascii="Times New Roman" w:hAnsi="Times New Roman"/>
        </w:rPr>
        <w:t xml:space="preserve">άρθρου – τελική σελίδα άρθρου. </w:t>
      </w:r>
    </w:p>
    <w:p w14:paraId="3CB026F0" w14:textId="77777777" w:rsidR="00CA594E" w:rsidRPr="003D7D4E" w:rsidRDefault="00CA594E" w:rsidP="00CA594E">
      <w:pPr>
        <w:jc w:val="both"/>
        <w:rPr>
          <w:rFonts w:ascii="Times New Roman" w:hAnsi="Times New Roman"/>
          <w:b/>
          <w:bCs/>
          <w:lang w:val="en-US"/>
        </w:rPr>
      </w:pPr>
      <w:r w:rsidRPr="00BB05C0">
        <w:rPr>
          <w:rFonts w:ascii="Times New Roman" w:hAnsi="Times New Roman"/>
        </w:rPr>
        <w:t xml:space="preserve">π.χ. Παπαδόπουλος, Κ., 2001. Οι περιβαλλοντικοί φόροι στην Ελλάδα. </w:t>
      </w:r>
      <w:r w:rsidRPr="00BB05C0">
        <w:rPr>
          <w:rFonts w:ascii="Times New Roman" w:hAnsi="Times New Roman"/>
          <w:i/>
        </w:rPr>
        <w:t>Περιβάλλον</w:t>
      </w:r>
      <w:r w:rsidRPr="003D7D4E">
        <w:rPr>
          <w:rFonts w:ascii="Times New Roman" w:hAnsi="Times New Roman"/>
          <w:i/>
          <w:lang w:val="en-US"/>
        </w:rPr>
        <w:t xml:space="preserve"> </w:t>
      </w:r>
      <w:r w:rsidRPr="00BB05C0">
        <w:rPr>
          <w:rFonts w:ascii="Times New Roman" w:hAnsi="Times New Roman"/>
          <w:i/>
        </w:rPr>
        <w:t>και</w:t>
      </w:r>
      <w:r w:rsidRPr="003D7D4E">
        <w:rPr>
          <w:rFonts w:ascii="Times New Roman" w:hAnsi="Times New Roman"/>
          <w:i/>
          <w:lang w:val="en-US"/>
        </w:rPr>
        <w:t xml:space="preserve"> </w:t>
      </w:r>
      <w:r w:rsidRPr="00BB05C0">
        <w:rPr>
          <w:rFonts w:ascii="Times New Roman" w:hAnsi="Times New Roman"/>
          <w:i/>
        </w:rPr>
        <w:t>Οικονομία</w:t>
      </w:r>
      <w:r w:rsidRPr="003D7D4E">
        <w:rPr>
          <w:rFonts w:ascii="Times New Roman" w:hAnsi="Times New Roman"/>
          <w:lang w:val="en-US"/>
        </w:rPr>
        <w:t xml:space="preserve">, 97 (2), </w:t>
      </w:r>
      <w:proofErr w:type="spellStart"/>
      <w:r w:rsidRPr="00BB05C0">
        <w:rPr>
          <w:rFonts w:ascii="Times New Roman" w:hAnsi="Times New Roman"/>
        </w:rPr>
        <w:t>σσ</w:t>
      </w:r>
      <w:proofErr w:type="spellEnd"/>
      <w:r w:rsidRPr="003D7D4E">
        <w:rPr>
          <w:rFonts w:ascii="Times New Roman" w:hAnsi="Times New Roman"/>
          <w:lang w:val="en-US"/>
        </w:rPr>
        <w:t>. 63-69.</w:t>
      </w:r>
    </w:p>
    <w:p w14:paraId="4CD29FA0" w14:textId="77777777" w:rsidR="00CA594E" w:rsidRPr="003D7D4E" w:rsidRDefault="00CA594E" w:rsidP="00CA594E">
      <w:pPr>
        <w:jc w:val="both"/>
        <w:rPr>
          <w:rFonts w:ascii="Times New Roman" w:hAnsi="Times New Roman"/>
          <w:lang w:val="en-US"/>
        </w:rPr>
      </w:pPr>
    </w:p>
    <w:p w14:paraId="4742A02E" w14:textId="77777777" w:rsidR="00CA594E" w:rsidRPr="00BB05C0" w:rsidRDefault="00CA594E" w:rsidP="00CA594E">
      <w:pPr>
        <w:jc w:val="both"/>
        <w:rPr>
          <w:rFonts w:ascii="Times New Roman" w:hAnsi="Times New Roman"/>
          <w:b/>
          <w:bCs/>
        </w:rPr>
      </w:pPr>
      <w:r w:rsidRPr="003D7D4E">
        <w:rPr>
          <w:rFonts w:ascii="Times New Roman" w:hAnsi="Times New Roman"/>
          <w:lang w:val="en-US"/>
        </w:rPr>
        <w:t xml:space="preserve">Perry, C., 2001. What health care assistants know about clean hands. </w:t>
      </w:r>
      <w:proofErr w:type="spellStart"/>
      <w:r w:rsidRPr="00BB05C0">
        <w:rPr>
          <w:rStyle w:val="Emphasis"/>
          <w:rFonts w:ascii="Times New Roman" w:hAnsi="Times New Roman"/>
        </w:rPr>
        <w:t>Nursing</w:t>
      </w:r>
      <w:proofErr w:type="spellEnd"/>
      <w:r w:rsidRPr="00BB05C0">
        <w:rPr>
          <w:rStyle w:val="Emphasis"/>
          <w:rFonts w:ascii="Times New Roman" w:hAnsi="Times New Roman"/>
        </w:rPr>
        <w:t xml:space="preserve"> </w:t>
      </w:r>
      <w:proofErr w:type="spellStart"/>
      <w:r w:rsidRPr="00BB05C0">
        <w:rPr>
          <w:rStyle w:val="Emphasis"/>
          <w:rFonts w:ascii="Times New Roman" w:hAnsi="Times New Roman"/>
        </w:rPr>
        <w:t>Times</w:t>
      </w:r>
      <w:proofErr w:type="spellEnd"/>
      <w:r w:rsidRPr="00BB05C0">
        <w:rPr>
          <w:rFonts w:ascii="Times New Roman" w:hAnsi="Times New Roman"/>
        </w:rPr>
        <w:t>, 97 (2), p.63-69.</w:t>
      </w:r>
    </w:p>
    <w:p w14:paraId="6207E37E" w14:textId="77777777" w:rsidR="00CA594E" w:rsidRPr="00BB05C0" w:rsidRDefault="00CA594E" w:rsidP="00CA594E">
      <w:pPr>
        <w:tabs>
          <w:tab w:val="left" w:pos="5310"/>
        </w:tabs>
        <w:jc w:val="both"/>
        <w:rPr>
          <w:rFonts w:ascii="Times New Roman" w:hAnsi="Times New Roman"/>
          <w:b/>
          <w:bCs/>
        </w:rPr>
      </w:pPr>
    </w:p>
    <w:p w14:paraId="63AF505B" w14:textId="77777777" w:rsidR="00CA594E" w:rsidRPr="00BB05C0" w:rsidRDefault="00CA594E" w:rsidP="00CA594E">
      <w:pPr>
        <w:tabs>
          <w:tab w:val="left" w:pos="5310"/>
        </w:tabs>
        <w:jc w:val="both"/>
        <w:rPr>
          <w:rFonts w:ascii="Times New Roman" w:hAnsi="Times New Roman"/>
          <w:b/>
          <w:bCs/>
        </w:rPr>
      </w:pPr>
      <w:r w:rsidRPr="00BB05C0">
        <w:rPr>
          <w:rFonts w:ascii="Times New Roman" w:hAnsi="Times New Roman"/>
          <w:b/>
          <w:bCs/>
        </w:rPr>
        <w:t>Άρθρα από εφημερίδες</w:t>
      </w:r>
    </w:p>
    <w:p w14:paraId="57AAAF5D" w14:textId="77777777" w:rsidR="00CA594E" w:rsidRPr="00BB05C0" w:rsidRDefault="00CA594E" w:rsidP="00CA594E">
      <w:pPr>
        <w:jc w:val="both"/>
        <w:rPr>
          <w:rFonts w:ascii="Times New Roman" w:hAnsi="Times New Roman"/>
        </w:rPr>
      </w:pPr>
      <w:r w:rsidRPr="00BB05C0">
        <w:rPr>
          <w:rFonts w:ascii="Times New Roman" w:hAnsi="Times New Roman"/>
        </w:rPr>
        <w:t>Για τη συγγραφή μιας εργασίας μπορεί να χρησιμοποιήσουμε άρθρα από εφημερίδες. Στο παρακάτω π.χ. χρησιμοποιήσαμε το άρθρο με συγγραφέα τον κ. Παπαδόπουλο και τίτλο «Η φορολογία ακινήτων στην Ελλάδα του 2008» που δημοσιεύτηκε στο Βήμα στι</w:t>
      </w:r>
      <w:r>
        <w:rPr>
          <w:rFonts w:ascii="Times New Roman" w:hAnsi="Times New Roman"/>
        </w:rPr>
        <w:t xml:space="preserve">ς 3/12/2007, στις σελίδες 4-5: </w:t>
      </w:r>
    </w:p>
    <w:p w14:paraId="4A1669BD" w14:textId="77777777" w:rsidR="00CA594E" w:rsidRPr="00BB05C0" w:rsidRDefault="00CA594E" w:rsidP="00CA594E">
      <w:pPr>
        <w:jc w:val="both"/>
        <w:rPr>
          <w:rFonts w:ascii="Times New Roman" w:hAnsi="Times New Roman"/>
        </w:rPr>
      </w:pPr>
      <w:r w:rsidRPr="00BB05C0">
        <w:rPr>
          <w:rFonts w:ascii="Times New Roman" w:hAnsi="Times New Roman"/>
        </w:rPr>
        <w:t xml:space="preserve">Επώνυμο συγγραφέα, Αρχικό γράμμα ονόματος συγγραφέα, έτος έκδοσης άρθρου. Τίτλος άρθρου. </w:t>
      </w:r>
      <w:r w:rsidRPr="00BB05C0">
        <w:rPr>
          <w:rFonts w:ascii="Times New Roman" w:hAnsi="Times New Roman"/>
          <w:i/>
        </w:rPr>
        <w:t xml:space="preserve">Τίτλος εφημερίδας </w:t>
      </w:r>
      <w:r w:rsidRPr="00BB05C0">
        <w:rPr>
          <w:rFonts w:ascii="Times New Roman" w:hAnsi="Times New Roman"/>
        </w:rPr>
        <w:t xml:space="preserve">[με πλάγια γράμματα], ημέρα και μήνας έκδοσης άρθρου </w:t>
      </w:r>
      <w:proofErr w:type="spellStart"/>
      <w:r w:rsidRPr="00BB05C0">
        <w:rPr>
          <w:rFonts w:ascii="Times New Roman" w:hAnsi="Times New Roman"/>
        </w:rPr>
        <w:t>σσ</w:t>
      </w:r>
      <w:proofErr w:type="spellEnd"/>
      <w:r w:rsidRPr="00BB05C0">
        <w:rPr>
          <w:rFonts w:ascii="Times New Roman" w:hAnsi="Times New Roman"/>
        </w:rPr>
        <w:t xml:space="preserve">. αρχική σελίδα </w:t>
      </w:r>
      <w:r>
        <w:rPr>
          <w:rFonts w:ascii="Times New Roman" w:hAnsi="Times New Roman"/>
        </w:rPr>
        <w:t xml:space="preserve">άρθρου – τελική σελίδα άρθρου. </w:t>
      </w:r>
    </w:p>
    <w:p w14:paraId="58E3412A" w14:textId="77777777" w:rsidR="00CA594E" w:rsidRPr="003D7D4E" w:rsidRDefault="00CA594E" w:rsidP="00CA594E">
      <w:pPr>
        <w:jc w:val="both"/>
        <w:rPr>
          <w:rFonts w:ascii="Times New Roman" w:hAnsi="Times New Roman"/>
          <w:lang w:val="en-US"/>
        </w:rPr>
      </w:pPr>
      <w:r w:rsidRPr="00BB05C0">
        <w:rPr>
          <w:rFonts w:ascii="Times New Roman" w:hAnsi="Times New Roman"/>
        </w:rPr>
        <w:t xml:space="preserve">π.χ. Παπαδόπουλος, Κ., 2007. Η φορολογία ακινήτων στην Ελλάδα του 2008. </w:t>
      </w:r>
      <w:r w:rsidRPr="00BB05C0">
        <w:rPr>
          <w:rFonts w:ascii="Times New Roman" w:hAnsi="Times New Roman"/>
          <w:i/>
        </w:rPr>
        <w:t>Το</w:t>
      </w:r>
      <w:r w:rsidRPr="003D7D4E">
        <w:rPr>
          <w:rFonts w:ascii="Times New Roman" w:hAnsi="Times New Roman"/>
          <w:i/>
          <w:lang w:val="en-US"/>
        </w:rPr>
        <w:t xml:space="preserve"> </w:t>
      </w:r>
      <w:r w:rsidRPr="00BB05C0">
        <w:rPr>
          <w:rFonts w:ascii="Times New Roman" w:hAnsi="Times New Roman"/>
          <w:i/>
        </w:rPr>
        <w:t>Βήμα</w:t>
      </w:r>
      <w:r w:rsidRPr="003D7D4E">
        <w:rPr>
          <w:rFonts w:ascii="Times New Roman" w:hAnsi="Times New Roman"/>
          <w:lang w:val="en-US"/>
        </w:rPr>
        <w:t xml:space="preserve">, 3 </w:t>
      </w:r>
      <w:r w:rsidRPr="00BB05C0">
        <w:rPr>
          <w:rFonts w:ascii="Times New Roman" w:hAnsi="Times New Roman"/>
        </w:rPr>
        <w:t>Δεκ</w:t>
      </w:r>
      <w:r w:rsidRPr="003D7D4E">
        <w:rPr>
          <w:rFonts w:ascii="Times New Roman" w:hAnsi="Times New Roman"/>
          <w:lang w:val="en-US"/>
        </w:rPr>
        <w:t xml:space="preserve">. </w:t>
      </w:r>
      <w:proofErr w:type="spellStart"/>
      <w:r w:rsidRPr="00BB05C0">
        <w:rPr>
          <w:rFonts w:ascii="Times New Roman" w:hAnsi="Times New Roman"/>
        </w:rPr>
        <w:t>σσ</w:t>
      </w:r>
      <w:proofErr w:type="spellEnd"/>
      <w:r>
        <w:rPr>
          <w:rFonts w:ascii="Times New Roman" w:hAnsi="Times New Roman"/>
          <w:lang w:val="en-US"/>
        </w:rPr>
        <w:t>. 4-5.</w:t>
      </w:r>
    </w:p>
    <w:p w14:paraId="2147C95E" w14:textId="77777777" w:rsidR="00CA594E" w:rsidRPr="00BB05C0" w:rsidRDefault="00CA594E" w:rsidP="00CA594E">
      <w:pPr>
        <w:jc w:val="both"/>
        <w:rPr>
          <w:rFonts w:ascii="Times New Roman" w:hAnsi="Times New Roman"/>
        </w:rPr>
      </w:pPr>
      <w:r w:rsidRPr="003D7D4E">
        <w:rPr>
          <w:rFonts w:ascii="Times New Roman" w:hAnsi="Times New Roman"/>
          <w:lang w:val="en-US"/>
        </w:rPr>
        <w:t xml:space="preserve">Slapper, Gary., 2005. Corporate manslaughter: new issues for lawyers. </w:t>
      </w:r>
      <w:r w:rsidRPr="00BB05C0">
        <w:rPr>
          <w:rStyle w:val="Emphasis"/>
          <w:rFonts w:ascii="Times New Roman" w:hAnsi="Times New Roman"/>
        </w:rPr>
        <w:t xml:space="preserve">The </w:t>
      </w:r>
      <w:proofErr w:type="spellStart"/>
      <w:r w:rsidRPr="00BB05C0">
        <w:rPr>
          <w:rStyle w:val="Emphasis"/>
          <w:rFonts w:ascii="Times New Roman" w:hAnsi="Times New Roman"/>
        </w:rPr>
        <w:t>Times</w:t>
      </w:r>
      <w:proofErr w:type="spellEnd"/>
      <w:r w:rsidRPr="00BB05C0">
        <w:rPr>
          <w:rFonts w:ascii="Times New Roman" w:hAnsi="Times New Roman"/>
        </w:rPr>
        <w:t xml:space="preserve">, 3 </w:t>
      </w:r>
      <w:proofErr w:type="spellStart"/>
      <w:r w:rsidRPr="00BB05C0">
        <w:rPr>
          <w:rFonts w:ascii="Times New Roman" w:hAnsi="Times New Roman"/>
        </w:rPr>
        <w:t>Sep</w:t>
      </w:r>
      <w:proofErr w:type="spellEnd"/>
      <w:r w:rsidRPr="00BB05C0">
        <w:rPr>
          <w:rFonts w:ascii="Times New Roman" w:hAnsi="Times New Roman"/>
        </w:rPr>
        <w:t>. p.4-5.</w:t>
      </w:r>
    </w:p>
    <w:p w14:paraId="5A04DE35" w14:textId="77777777" w:rsidR="00CA594E" w:rsidRPr="00BB05C0" w:rsidRDefault="00CA594E" w:rsidP="00CA594E">
      <w:pPr>
        <w:jc w:val="both"/>
        <w:rPr>
          <w:rFonts w:ascii="Times New Roman" w:hAnsi="Times New Roman"/>
        </w:rPr>
      </w:pPr>
    </w:p>
    <w:p w14:paraId="07CD86E7" w14:textId="77777777" w:rsidR="00CA594E" w:rsidRPr="00BB05C0" w:rsidRDefault="00CA594E" w:rsidP="00CA594E">
      <w:pPr>
        <w:jc w:val="both"/>
        <w:rPr>
          <w:rFonts w:ascii="Times New Roman" w:hAnsi="Times New Roman"/>
          <w:b/>
        </w:rPr>
      </w:pPr>
      <w:r w:rsidRPr="00BB05C0">
        <w:rPr>
          <w:rFonts w:ascii="Times New Roman" w:hAnsi="Times New Roman"/>
          <w:b/>
        </w:rPr>
        <w:t>Άρθρα από επιστημονικά περιοδικά στο διαδίκτυο</w:t>
      </w:r>
    </w:p>
    <w:p w14:paraId="72BCF1C1" w14:textId="77777777" w:rsidR="00CA594E" w:rsidRPr="00BB05C0" w:rsidRDefault="00CA594E" w:rsidP="00CA594E">
      <w:pPr>
        <w:jc w:val="both"/>
        <w:rPr>
          <w:rFonts w:ascii="Times New Roman" w:hAnsi="Times New Roman"/>
        </w:rPr>
      </w:pPr>
      <w:r w:rsidRPr="00BB05C0">
        <w:rPr>
          <w:rFonts w:ascii="Times New Roman" w:hAnsi="Times New Roman"/>
        </w:rPr>
        <w:t xml:space="preserve">Για τη συγγραφή μιας εργασίας μπορεί να χρησιμοποιήσουμε άρθρα από επιστημονικά περιοδικά που βρίσκονται on </w:t>
      </w:r>
      <w:proofErr w:type="spellStart"/>
      <w:r w:rsidRPr="00BB05C0">
        <w:rPr>
          <w:rFonts w:ascii="Times New Roman" w:hAnsi="Times New Roman"/>
        </w:rPr>
        <w:t>line</w:t>
      </w:r>
      <w:proofErr w:type="spellEnd"/>
      <w:r w:rsidRPr="00BB05C0">
        <w:rPr>
          <w:rFonts w:ascii="Times New Roman" w:hAnsi="Times New Roman"/>
        </w:rPr>
        <w:t xml:space="preserve"> στο διαδίκτυο. Στο παρακάτω π.χ. χρησιμοποιήσαμε το άρθρο με τίτλο «Η Συνθήκη του </w:t>
      </w:r>
      <w:proofErr w:type="spellStart"/>
      <w:r w:rsidRPr="00BB05C0">
        <w:rPr>
          <w:rFonts w:ascii="Times New Roman" w:hAnsi="Times New Roman"/>
        </w:rPr>
        <w:t>Bretton</w:t>
      </w:r>
      <w:proofErr w:type="spellEnd"/>
      <w:r w:rsidRPr="00BB05C0">
        <w:rPr>
          <w:rFonts w:ascii="Times New Roman" w:hAnsi="Times New Roman"/>
        </w:rPr>
        <w:t xml:space="preserve"> </w:t>
      </w:r>
      <w:proofErr w:type="spellStart"/>
      <w:r w:rsidRPr="00BB05C0">
        <w:rPr>
          <w:rFonts w:ascii="Times New Roman" w:hAnsi="Times New Roman"/>
        </w:rPr>
        <w:t>Woods</w:t>
      </w:r>
      <w:proofErr w:type="spellEnd"/>
      <w:r w:rsidRPr="00BB05C0">
        <w:rPr>
          <w:rFonts w:ascii="Times New Roman" w:hAnsi="Times New Roman"/>
        </w:rPr>
        <w:t>» με συγγραφέα τον κ. Παπαδόπουλο που δημοσιεύτηκε το 2002 στο επιστημονικό περιοδικό</w:t>
      </w:r>
      <w:r w:rsidRPr="00BB05C0">
        <w:rPr>
          <w:rFonts w:ascii="Times New Roman" w:hAnsi="Times New Roman"/>
          <w:i/>
        </w:rPr>
        <w:t xml:space="preserve"> </w:t>
      </w:r>
      <w:r w:rsidRPr="00BB05C0">
        <w:rPr>
          <w:rFonts w:ascii="Times New Roman" w:hAnsi="Times New Roman"/>
        </w:rPr>
        <w:t xml:space="preserve">«Πολιτική Οικονομία», και συγκεκριμένα στον τόμο 42, αριθμός 6. </w:t>
      </w:r>
      <w:proofErr w:type="spellStart"/>
      <w:r w:rsidRPr="00BB05C0">
        <w:rPr>
          <w:rFonts w:ascii="Times New Roman" w:hAnsi="Times New Roman"/>
        </w:rPr>
        <w:t>To</w:t>
      </w:r>
      <w:proofErr w:type="spellEnd"/>
      <w:r w:rsidRPr="00BB05C0">
        <w:rPr>
          <w:rFonts w:ascii="Times New Roman" w:hAnsi="Times New Roman"/>
        </w:rPr>
        <w:t xml:space="preserve"> άρθρο ήταν διαθέσιμο στην ιστοσελίδα: </w:t>
      </w:r>
      <w:hyperlink r:id="rId19" w:history="1">
        <w:r w:rsidRPr="00BB05C0">
          <w:rPr>
            <w:rStyle w:val="Hyperlink"/>
            <w:rFonts w:ascii="Times New Roman" w:hAnsi="Times New Roman"/>
            <w:color w:val="auto"/>
          </w:rPr>
          <w:t>http://www.pol.upenn/articles</w:t>
        </w:r>
      </w:hyperlink>
      <w:r w:rsidRPr="00BB05C0">
        <w:rPr>
          <w:rFonts w:ascii="Times New Roman" w:hAnsi="Times New Roman"/>
        </w:rPr>
        <w:t xml:space="preserve"> των Επιστημονικών Εκδόσεων Παν. Μακεδονίας και η πρόσβαση σε αυτό πραγματ</w:t>
      </w:r>
      <w:r>
        <w:rPr>
          <w:rFonts w:ascii="Times New Roman" w:hAnsi="Times New Roman"/>
        </w:rPr>
        <w:t>οποιήθηκε στις 12 Ιουνίου 2005:</w:t>
      </w:r>
    </w:p>
    <w:p w14:paraId="55936EE6" w14:textId="77777777" w:rsidR="00CA594E" w:rsidRPr="00BB05C0" w:rsidRDefault="00CA594E" w:rsidP="00CA594E">
      <w:pPr>
        <w:jc w:val="both"/>
        <w:rPr>
          <w:rFonts w:ascii="Times New Roman" w:hAnsi="Times New Roman"/>
        </w:rPr>
      </w:pPr>
      <w:r w:rsidRPr="00BB05C0">
        <w:rPr>
          <w:rFonts w:ascii="Times New Roman" w:hAnsi="Times New Roman"/>
        </w:rPr>
        <w:t xml:space="preserve">Επώνυμο συγγραφέα, Αρχικό γράμμα ονόματος συγγραφέα, έτος έκδοσης άρθρου. Τίτλος άρθρου. </w:t>
      </w:r>
      <w:r w:rsidRPr="00BB05C0">
        <w:rPr>
          <w:rFonts w:ascii="Times New Roman" w:hAnsi="Times New Roman"/>
          <w:i/>
        </w:rPr>
        <w:t xml:space="preserve">Τίτλος επιστημονικού περιοδικού </w:t>
      </w:r>
      <w:r w:rsidRPr="00BB05C0">
        <w:rPr>
          <w:rFonts w:ascii="Times New Roman" w:hAnsi="Times New Roman"/>
        </w:rPr>
        <w:t>[με πλάγια γράμματα] [Διαδίκτυο], Αριθμός τόμου [</w:t>
      </w:r>
      <w:proofErr w:type="spellStart"/>
      <w:r w:rsidRPr="00BB05C0">
        <w:rPr>
          <w:rFonts w:ascii="Times New Roman" w:hAnsi="Times New Roman"/>
        </w:rPr>
        <w:t>Volume</w:t>
      </w:r>
      <w:proofErr w:type="spellEnd"/>
      <w:r w:rsidRPr="00BB05C0">
        <w:rPr>
          <w:rFonts w:ascii="Times New Roman" w:hAnsi="Times New Roman"/>
        </w:rPr>
        <w:t>] Αριθμός τεύχους [Number, σε παρένθεση], Διαθέσιμο στο: ηλεκτρονική διεύθυνση (Εκδοτικός οίκος) [σε παρένθεση] [π</w:t>
      </w:r>
      <w:r>
        <w:rPr>
          <w:rFonts w:ascii="Times New Roman" w:hAnsi="Times New Roman"/>
        </w:rPr>
        <w:t xml:space="preserve">ρόσβαση ημερομηνία πρόσβασης]. </w:t>
      </w:r>
    </w:p>
    <w:p w14:paraId="14125C14" w14:textId="77777777" w:rsidR="00CA594E" w:rsidRPr="003D7D4E" w:rsidRDefault="00CA594E" w:rsidP="00CA594E">
      <w:pPr>
        <w:jc w:val="both"/>
        <w:rPr>
          <w:rFonts w:ascii="Times New Roman" w:hAnsi="Times New Roman"/>
          <w:lang w:val="en-US"/>
        </w:rPr>
      </w:pPr>
      <w:r w:rsidRPr="00BB05C0">
        <w:rPr>
          <w:rFonts w:ascii="Times New Roman" w:hAnsi="Times New Roman"/>
        </w:rPr>
        <w:t xml:space="preserve">π.χ. Παπαδόπουλος, Κ., 2002. Η Συνθήκη του </w:t>
      </w:r>
      <w:proofErr w:type="spellStart"/>
      <w:r w:rsidRPr="00BB05C0">
        <w:rPr>
          <w:rFonts w:ascii="Times New Roman" w:hAnsi="Times New Roman"/>
        </w:rPr>
        <w:t>Bretton</w:t>
      </w:r>
      <w:proofErr w:type="spellEnd"/>
      <w:r w:rsidRPr="00BB05C0">
        <w:rPr>
          <w:rFonts w:ascii="Times New Roman" w:hAnsi="Times New Roman"/>
        </w:rPr>
        <w:t xml:space="preserve"> </w:t>
      </w:r>
      <w:proofErr w:type="spellStart"/>
      <w:r w:rsidRPr="00BB05C0">
        <w:rPr>
          <w:rFonts w:ascii="Times New Roman" w:hAnsi="Times New Roman"/>
        </w:rPr>
        <w:t>Woods</w:t>
      </w:r>
      <w:proofErr w:type="spellEnd"/>
      <w:r w:rsidRPr="00BB05C0">
        <w:rPr>
          <w:rFonts w:ascii="Times New Roman" w:hAnsi="Times New Roman"/>
        </w:rPr>
        <w:t xml:space="preserve">. </w:t>
      </w:r>
      <w:r w:rsidRPr="00BB05C0">
        <w:rPr>
          <w:rFonts w:ascii="Times New Roman" w:hAnsi="Times New Roman"/>
          <w:i/>
        </w:rPr>
        <w:t>Πολιτική Οικονομία</w:t>
      </w:r>
      <w:r w:rsidRPr="00BB05C0">
        <w:rPr>
          <w:rFonts w:ascii="Times New Roman" w:hAnsi="Times New Roman"/>
        </w:rPr>
        <w:t>, [Διαδίκτυο]. 42 (6), Διαθέσιμο στο: http://www.pol.upenn/articles (Επιστημονικές Εκδόσεις Παν. Μακεδονίας</w:t>
      </w:r>
      <w:r w:rsidRPr="003D7D4E">
        <w:rPr>
          <w:rFonts w:ascii="Times New Roman" w:hAnsi="Times New Roman"/>
          <w:lang w:val="en-US"/>
        </w:rPr>
        <w:t>) [</w:t>
      </w:r>
      <w:r w:rsidRPr="00BB05C0">
        <w:rPr>
          <w:rFonts w:ascii="Times New Roman" w:hAnsi="Times New Roman"/>
        </w:rPr>
        <w:t>πρόσβαση</w:t>
      </w:r>
      <w:r w:rsidRPr="003D7D4E">
        <w:rPr>
          <w:rFonts w:ascii="Times New Roman" w:hAnsi="Times New Roman"/>
          <w:lang w:val="en-US"/>
        </w:rPr>
        <w:t xml:space="preserve"> 12 </w:t>
      </w:r>
      <w:r w:rsidRPr="00BB05C0">
        <w:rPr>
          <w:rFonts w:ascii="Times New Roman" w:hAnsi="Times New Roman"/>
        </w:rPr>
        <w:t>Ιουνίου</w:t>
      </w:r>
      <w:r w:rsidRPr="003D7D4E">
        <w:rPr>
          <w:rFonts w:ascii="Times New Roman" w:hAnsi="Times New Roman"/>
          <w:lang w:val="en-US"/>
        </w:rPr>
        <w:t xml:space="preserve"> 2005].</w:t>
      </w:r>
      <w:r>
        <w:rPr>
          <w:rFonts w:ascii="Times New Roman" w:hAnsi="Times New Roman"/>
          <w:lang w:val="en-US"/>
        </w:rPr>
        <w:t xml:space="preserve">  </w:t>
      </w:r>
    </w:p>
    <w:p w14:paraId="1F631BAC" w14:textId="77777777" w:rsidR="00CA594E" w:rsidRPr="003D7D4E" w:rsidRDefault="00CA594E" w:rsidP="00CA594E">
      <w:pPr>
        <w:jc w:val="both"/>
        <w:rPr>
          <w:rFonts w:ascii="Times New Roman" w:hAnsi="Times New Roman"/>
          <w:lang w:val="en-US"/>
        </w:rPr>
      </w:pPr>
      <w:r w:rsidRPr="003D7D4E">
        <w:rPr>
          <w:rFonts w:ascii="Times New Roman" w:hAnsi="Times New Roman"/>
          <w:lang w:val="en-US"/>
        </w:rPr>
        <w:t xml:space="preserve">Boughton, J.M., 2002. The Bretton Woods proposal: an </w:t>
      </w:r>
      <w:proofErr w:type="spellStart"/>
      <w:r w:rsidRPr="003D7D4E">
        <w:rPr>
          <w:rFonts w:ascii="Times New Roman" w:hAnsi="Times New Roman"/>
          <w:lang w:val="en-US"/>
        </w:rPr>
        <w:t>indepth</w:t>
      </w:r>
      <w:proofErr w:type="spellEnd"/>
      <w:r w:rsidRPr="003D7D4E">
        <w:rPr>
          <w:rFonts w:ascii="Times New Roman" w:hAnsi="Times New Roman"/>
          <w:lang w:val="en-US"/>
        </w:rPr>
        <w:t xml:space="preserve"> look. </w:t>
      </w:r>
      <w:r w:rsidRPr="003D7D4E">
        <w:rPr>
          <w:rStyle w:val="Emphasis"/>
          <w:rFonts w:ascii="Times New Roman" w:hAnsi="Times New Roman"/>
          <w:lang w:val="en-US"/>
        </w:rPr>
        <w:t>Political Science Quarterly</w:t>
      </w:r>
      <w:r w:rsidRPr="003D7D4E">
        <w:rPr>
          <w:rFonts w:ascii="Times New Roman" w:hAnsi="Times New Roman"/>
          <w:lang w:val="en-US"/>
        </w:rPr>
        <w:t>, [Online]. 42 (6), Available at: http://www.pol.upenn/articles (Blackwell Science Synergy) [accessed 12 June 2005].</w:t>
      </w:r>
      <w:r>
        <w:rPr>
          <w:rFonts w:ascii="Times New Roman" w:hAnsi="Times New Roman"/>
          <w:lang w:val="en-US"/>
        </w:rPr>
        <w:t xml:space="preserve">  </w:t>
      </w:r>
    </w:p>
    <w:p w14:paraId="38295600" w14:textId="77777777" w:rsidR="00CA594E" w:rsidRPr="00BB05C0" w:rsidRDefault="00CA594E" w:rsidP="00CA594E">
      <w:pPr>
        <w:jc w:val="both"/>
        <w:rPr>
          <w:rFonts w:ascii="Times New Roman" w:hAnsi="Times New Roman"/>
          <w:b/>
        </w:rPr>
      </w:pPr>
      <w:r w:rsidRPr="00BB05C0">
        <w:rPr>
          <w:rFonts w:ascii="Times New Roman" w:hAnsi="Times New Roman"/>
          <w:b/>
        </w:rPr>
        <w:t>Άρθρα από εφημερίδες στο διαδίκτυο</w:t>
      </w:r>
    </w:p>
    <w:p w14:paraId="24D5008A" w14:textId="77777777" w:rsidR="00CA594E" w:rsidRPr="00BB05C0" w:rsidRDefault="00CA594E" w:rsidP="00CA594E">
      <w:pPr>
        <w:jc w:val="both"/>
        <w:rPr>
          <w:rFonts w:ascii="Times New Roman" w:hAnsi="Times New Roman"/>
        </w:rPr>
      </w:pPr>
      <w:r w:rsidRPr="00BB05C0">
        <w:rPr>
          <w:rFonts w:ascii="Times New Roman" w:hAnsi="Times New Roman"/>
        </w:rPr>
        <w:t xml:space="preserve">Για τη συγγραφή μιας εργασίας μπορεί να χρησιμοποιήσουμε άρθρα από εφημερίδες που βρίσκονται on </w:t>
      </w:r>
      <w:proofErr w:type="spellStart"/>
      <w:r w:rsidRPr="00BB05C0">
        <w:rPr>
          <w:rFonts w:ascii="Times New Roman" w:hAnsi="Times New Roman"/>
        </w:rPr>
        <w:t>line</w:t>
      </w:r>
      <w:proofErr w:type="spellEnd"/>
      <w:r w:rsidRPr="00BB05C0">
        <w:rPr>
          <w:rFonts w:ascii="Times New Roman" w:hAnsi="Times New Roman"/>
        </w:rPr>
        <w:t xml:space="preserve"> στο διαδίκτυο. Στο παρακάτω π.χ. χρησιμοποιήσαμε το άρθρο με συγγραφέα τον κ. Παπαδόπουλο και τίτλο «Αναδιανεμητικές Επιδράσεις του Φόρου Μεγάλης Ακίνητης Περιουσίας στην Ελλάδα» που δημοσιεύτηκε στο Βήμα </w:t>
      </w:r>
      <w:proofErr w:type="spellStart"/>
      <w:r w:rsidRPr="00BB05C0">
        <w:rPr>
          <w:rFonts w:ascii="Times New Roman" w:hAnsi="Times New Roman"/>
        </w:rPr>
        <w:t>Online</w:t>
      </w:r>
      <w:proofErr w:type="spellEnd"/>
      <w:r w:rsidRPr="00BB05C0">
        <w:rPr>
          <w:rFonts w:ascii="Times New Roman" w:hAnsi="Times New Roman"/>
        </w:rPr>
        <w:t xml:space="preserve"> στο διαδίκτυο στις 1/6/2003. </w:t>
      </w:r>
      <w:proofErr w:type="spellStart"/>
      <w:r w:rsidRPr="00BB05C0">
        <w:rPr>
          <w:rFonts w:ascii="Times New Roman" w:hAnsi="Times New Roman"/>
        </w:rPr>
        <w:t>Τo</w:t>
      </w:r>
      <w:proofErr w:type="spellEnd"/>
      <w:r w:rsidRPr="00BB05C0">
        <w:rPr>
          <w:rFonts w:ascii="Times New Roman" w:hAnsi="Times New Roman"/>
        </w:rPr>
        <w:t xml:space="preserve"> άρθρο ήταν διαθέσιμο στην ιστοσελίδα: http://www.timesonline.co.uk/printFriendly/011-1506-669.html και η πρόσβαση σε αυτό π</w:t>
      </w:r>
      <w:r>
        <w:rPr>
          <w:rFonts w:ascii="Times New Roman" w:hAnsi="Times New Roman"/>
        </w:rPr>
        <w:t>ραγματοποιήθηκε στις 17/3/2005:</w:t>
      </w:r>
    </w:p>
    <w:p w14:paraId="1A826D00" w14:textId="77777777" w:rsidR="00CA594E" w:rsidRPr="00BB05C0" w:rsidRDefault="00CA594E" w:rsidP="00CA594E">
      <w:pPr>
        <w:jc w:val="both"/>
        <w:rPr>
          <w:rFonts w:ascii="Times New Roman" w:hAnsi="Times New Roman"/>
        </w:rPr>
      </w:pPr>
      <w:r w:rsidRPr="00BB05C0">
        <w:rPr>
          <w:rFonts w:ascii="Times New Roman" w:hAnsi="Times New Roman"/>
        </w:rPr>
        <w:t xml:space="preserve">Επώνυμο συγγραφέα, Αρχικό γράμμα ονόματος συγγραφέα, έτος έκδοσης άρθρου. Τίτλος άρθρου. </w:t>
      </w:r>
      <w:r w:rsidRPr="00BB05C0">
        <w:rPr>
          <w:rFonts w:ascii="Times New Roman" w:hAnsi="Times New Roman"/>
          <w:i/>
        </w:rPr>
        <w:t xml:space="preserve">Τίτλος εφημερίδας </w:t>
      </w:r>
      <w:r w:rsidRPr="00BB05C0">
        <w:rPr>
          <w:rFonts w:ascii="Times New Roman" w:hAnsi="Times New Roman"/>
        </w:rPr>
        <w:t>[με πλάγια γράμματα] [Διαδίκτυο], Ημέρα και μήνας έκδοσης Διαθέσιμο στο: ηλεκτρονική διεύθυνση [π</w:t>
      </w:r>
      <w:r>
        <w:rPr>
          <w:rFonts w:ascii="Times New Roman" w:hAnsi="Times New Roman"/>
        </w:rPr>
        <w:t xml:space="preserve">ρόσβαση ημερομηνία πρόσβασης]. </w:t>
      </w:r>
    </w:p>
    <w:p w14:paraId="189C5BB0" w14:textId="77777777" w:rsidR="00CA594E" w:rsidRPr="00BB05C0" w:rsidRDefault="00CA594E" w:rsidP="00CA594E">
      <w:pPr>
        <w:jc w:val="both"/>
        <w:rPr>
          <w:rFonts w:ascii="Times New Roman" w:hAnsi="Times New Roman"/>
        </w:rPr>
      </w:pPr>
      <w:r w:rsidRPr="00BB05C0">
        <w:rPr>
          <w:rFonts w:ascii="Times New Roman" w:hAnsi="Times New Roman"/>
        </w:rPr>
        <w:t xml:space="preserve">π.χ. Παπαδόπουλος, Κ., 2003. Αναδιανεμητικές Επιδράσεις του  Φόρου Μεγάλης Ακίνητης Περιουσίας στην Ελλάδα. </w:t>
      </w:r>
      <w:r w:rsidRPr="00BB05C0">
        <w:rPr>
          <w:rFonts w:ascii="Times New Roman" w:hAnsi="Times New Roman"/>
          <w:i/>
        </w:rPr>
        <w:t xml:space="preserve">Το Βήμα </w:t>
      </w:r>
      <w:proofErr w:type="spellStart"/>
      <w:r w:rsidRPr="00BB05C0">
        <w:rPr>
          <w:rFonts w:ascii="Times New Roman" w:hAnsi="Times New Roman"/>
          <w:i/>
        </w:rPr>
        <w:t>Online</w:t>
      </w:r>
      <w:proofErr w:type="spellEnd"/>
      <w:r w:rsidRPr="00BB05C0">
        <w:rPr>
          <w:rFonts w:ascii="Times New Roman" w:hAnsi="Times New Roman"/>
        </w:rPr>
        <w:t>, [Διαδίκτυο].1 Ιουνίου</w:t>
      </w:r>
    </w:p>
    <w:p w14:paraId="41763BBD" w14:textId="77777777" w:rsidR="00CA594E" w:rsidRPr="00BB05C0" w:rsidRDefault="00CA594E" w:rsidP="00CA594E">
      <w:pPr>
        <w:jc w:val="both"/>
        <w:rPr>
          <w:rFonts w:ascii="Times New Roman" w:hAnsi="Times New Roman"/>
        </w:rPr>
      </w:pPr>
      <w:r w:rsidRPr="00BB05C0">
        <w:rPr>
          <w:rFonts w:ascii="Times New Roman" w:hAnsi="Times New Roman"/>
        </w:rPr>
        <w:t>Διαθέσιμο στο : http://www.timesonline.co.uk/printFriendly/011-1506-669.h</w:t>
      </w:r>
      <w:r>
        <w:rPr>
          <w:rFonts w:ascii="Times New Roman" w:hAnsi="Times New Roman"/>
        </w:rPr>
        <w:t xml:space="preserve">tml [πρόσβαση 17 </w:t>
      </w:r>
      <w:proofErr w:type="spellStart"/>
      <w:r>
        <w:rPr>
          <w:rFonts w:ascii="Times New Roman" w:hAnsi="Times New Roman"/>
        </w:rPr>
        <w:t>Mαρτίου</w:t>
      </w:r>
      <w:proofErr w:type="spellEnd"/>
      <w:r>
        <w:rPr>
          <w:rFonts w:ascii="Times New Roman" w:hAnsi="Times New Roman"/>
        </w:rPr>
        <w:t xml:space="preserve"> 2005] </w:t>
      </w:r>
    </w:p>
    <w:p w14:paraId="6FDEA277" w14:textId="77777777" w:rsidR="00CA594E" w:rsidRPr="003D7D4E" w:rsidRDefault="00CA594E" w:rsidP="00CA594E">
      <w:pPr>
        <w:jc w:val="both"/>
        <w:rPr>
          <w:rFonts w:ascii="Times New Roman" w:hAnsi="Times New Roman"/>
          <w:lang w:val="en-US"/>
        </w:rPr>
      </w:pPr>
      <w:r w:rsidRPr="003D7D4E">
        <w:rPr>
          <w:rFonts w:ascii="Times New Roman" w:hAnsi="Times New Roman"/>
          <w:lang w:val="en-US"/>
        </w:rPr>
        <w:t>Chittenden, M., Rogers, L. &amp; Smith, D., 2003. Focus: ‘</w:t>
      </w:r>
      <w:proofErr w:type="spellStart"/>
      <w:r w:rsidRPr="003D7D4E">
        <w:rPr>
          <w:rFonts w:ascii="Times New Roman" w:hAnsi="Times New Roman"/>
          <w:lang w:val="en-US"/>
        </w:rPr>
        <w:t>Targetitis</w:t>
      </w:r>
      <w:proofErr w:type="spellEnd"/>
      <w:r w:rsidRPr="003D7D4E">
        <w:rPr>
          <w:rFonts w:ascii="Times New Roman" w:hAnsi="Times New Roman"/>
          <w:lang w:val="en-US"/>
        </w:rPr>
        <w:t xml:space="preserve"> ails NHS. </w:t>
      </w:r>
      <w:r w:rsidRPr="003D7D4E">
        <w:rPr>
          <w:rStyle w:val="Emphasis"/>
          <w:rFonts w:ascii="Times New Roman" w:hAnsi="Times New Roman"/>
          <w:lang w:val="en-US"/>
        </w:rPr>
        <w:t>Times Online</w:t>
      </w:r>
      <w:r w:rsidRPr="003D7D4E">
        <w:rPr>
          <w:rFonts w:ascii="Times New Roman" w:hAnsi="Times New Roman"/>
          <w:lang w:val="en-US"/>
        </w:rPr>
        <w:t xml:space="preserve">, [internet].1 June Available at: http://www.timesonline.co.uk/printFriendly/0,,11-1506-669.html [accessed 17 March 2005] </w:t>
      </w:r>
    </w:p>
    <w:p w14:paraId="4B0BA325" w14:textId="77777777" w:rsidR="00CA594E" w:rsidRPr="003D7D4E" w:rsidRDefault="00CA594E" w:rsidP="00CA594E">
      <w:pPr>
        <w:jc w:val="both"/>
        <w:rPr>
          <w:rFonts w:ascii="Times New Roman" w:hAnsi="Times New Roman"/>
          <w:b/>
          <w:bCs/>
          <w:lang w:val="en-US"/>
        </w:rPr>
      </w:pPr>
    </w:p>
    <w:p w14:paraId="187E9C48" w14:textId="77777777" w:rsidR="00CA594E" w:rsidRPr="00BB05C0" w:rsidRDefault="00CA594E" w:rsidP="00CA594E">
      <w:pPr>
        <w:jc w:val="both"/>
        <w:rPr>
          <w:rFonts w:ascii="Times New Roman" w:hAnsi="Times New Roman"/>
          <w:b/>
          <w:bCs/>
        </w:rPr>
      </w:pPr>
      <w:r w:rsidRPr="00BB05C0">
        <w:rPr>
          <w:rFonts w:ascii="Times New Roman" w:hAnsi="Times New Roman"/>
          <w:b/>
          <w:bCs/>
        </w:rPr>
        <w:t>Άρθρα σε συνέδρια</w:t>
      </w:r>
    </w:p>
    <w:p w14:paraId="4C3E47D4" w14:textId="77777777" w:rsidR="00CA594E" w:rsidRPr="00BB05C0" w:rsidRDefault="00CA594E" w:rsidP="00CA594E">
      <w:pPr>
        <w:jc w:val="both"/>
        <w:rPr>
          <w:rFonts w:ascii="Times New Roman" w:hAnsi="Times New Roman"/>
        </w:rPr>
      </w:pPr>
      <w:r w:rsidRPr="00BB05C0">
        <w:rPr>
          <w:rFonts w:ascii="Times New Roman" w:hAnsi="Times New Roman"/>
        </w:rPr>
        <w:t xml:space="preserve">Για τη συγγραφή μιας εργασίας μπορεί να χρησιμοποιήσουμε άρθρα που έχουν παρουσιαστεί σε συνέδρια. Στο παρακάτω π.χ. χρησιμοποιήσαμε το άρθρο του κ. Παπαδόπουλου με τίτλο «Η φορολογία ακινήτων στην Ελλάδα» που παρουσιάστηκε στο </w:t>
      </w:r>
      <w:r w:rsidRPr="00BB05C0">
        <w:rPr>
          <w:rStyle w:val="Emphasis"/>
          <w:rFonts w:ascii="Times New Roman" w:hAnsi="Times New Roman"/>
        </w:rPr>
        <w:t>6</w:t>
      </w:r>
      <w:r w:rsidRPr="00BB05C0">
        <w:rPr>
          <w:rStyle w:val="Emphasis"/>
          <w:rFonts w:ascii="Times New Roman" w:hAnsi="Times New Roman"/>
          <w:vertAlign w:val="superscript"/>
        </w:rPr>
        <w:t>ο</w:t>
      </w:r>
      <w:r w:rsidRPr="00BB05C0">
        <w:rPr>
          <w:rStyle w:val="Emphasis"/>
          <w:rFonts w:ascii="Times New Roman" w:hAnsi="Times New Roman"/>
        </w:rPr>
        <w:t xml:space="preserve"> Πανελλήνιο Συνέδριο Οικονομολόγων στην </w:t>
      </w:r>
      <w:r>
        <w:rPr>
          <w:rFonts w:ascii="Times New Roman" w:hAnsi="Times New Roman"/>
        </w:rPr>
        <w:t xml:space="preserve">Αθήνα στις 24-27 </w:t>
      </w:r>
      <w:proofErr w:type="spellStart"/>
      <w:r>
        <w:rPr>
          <w:rFonts w:ascii="Times New Roman" w:hAnsi="Times New Roman"/>
        </w:rPr>
        <w:t>Mαρτίου</w:t>
      </w:r>
      <w:proofErr w:type="spellEnd"/>
      <w:r>
        <w:rPr>
          <w:rFonts w:ascii="Times New Roman" w:hAnsi="Times New Roman"/>
        </w:rPr>
        <w:t xml:space="preserve"> 2005:</w:t>
      </w:r>
    </w:p>
    <w:p w14:paraId="0C566969" w14:textId="77777777" w:rsidR="00CA594E" w:rsidRPr="00BB05C0" w:rsidRDefault="00CA594E" w:rsidP="00CA594E">
      <w:pPr>
        <w:jc w:val="both"/>
        <w:rPr>
          <w:rFonts w:ascii="Times New Roman" w:hAnsi="Times New Roman"/>
        </w:rPr>
      </w:pPr>
      <w:r w:rsidRPr="00BB05C0">
        <w:rPr>
          <w:rFonts w:ascii="Times New Roman" w:hAnsi="Times New Roman"/>
        </w:rPr>
        <w:t xml:space="preserve">Επώνυμο συγγραφέα, Αρχικό γράμμα ονόματος συγγραφέα, έτος πραγματοποίησης συνεδρίου. Τίτλος άρθρου. Στο </w:t>
      </w:r>
      <w:r w:rsidRPr="00BB05C0">
        <w:rPr>
          <w:rFonts w:ascii="Times New Roman" w:hAnsi="Times New Roman"/>
          <w:i/>
        </w:rPr>
        <w:t xml:space="preserve">Τίτλος συνεδρίου </w:t>
      </w:r>
      <w:r w:rsidRPr="00BB05C0">
        <w:rPr>
          <w:rFonts w:ascii="Times New Roman" w:hAnsi="Times New Roman"/>
        </w:rPr>
        <w:t xml:space="preserve">[με πλάγια γράμματα]. Πόλη </w:t>
      </w:r>
      <w:r w:rsidRPr="00BB05C0">
        <w:rPr>
          <w:rFonts w:ascii="Times New Roman" w:hAnsi="Times New Roman"/>
        </w:rPr>
        <w:lastRenderedPageBreak/>
        <w:t>πραγματοποίησης συνεδρίου, Χώρα πραγματοποίησης συνεδρίου Ημερομηνία πραγματοποίησης συνεδρίου. Φορέας ορ</w:t>
      </w:r>
      <w:r>
        <w:rPr>
          <w:rFonts w:ascii="Times New Roman" w:hAnsi="Times New Roman"/>
        </w:rPr>
        <w:t xml:space="preserve">γάνωσης συνεδρίου: έδρα φορέα. </w:t>
      </w:r>
    </w:p>
    <w:p w14:paraId="6A168901" w14:textId="77777777" w:rsidR="00CA594E" w:rsidRPr="00BB05C0" w:rsidRDefault="00CA594E" w:rsidP="00CA594E">
      <w:pPr>
        <w:jc w:val="both"/>
        <w:rPr>
          <w:rFonts w:ascii="Times New Roman" w:hAnsi="Times New Roman"/>
        </w:rPr>
      </w:pPr>
      <w:r w:rsidRPr="00BB05C0">
        <w:rPr>
          <w:rFonts w:ascii="Times New Roman" w:hAnsi="Times New Roman"/>
        </w:rPr>
        <w:t xml:space="preserve">π.χ. Παπαδόπουλος, Κ., 2005. Η φορολογία ακινήτων στην Ελλάδα. Στο </w:t>
      </w:r>
      <w:r w:rsidRPr="00BB05C0">
        <w:rPr>
          <w:rStyle w:val="Emphasis"/>
          <w:rFonts w:ascii="Times New Roman" w:hAnsi="Times New Roman"/>
        </w:rPr>
        <w:t>6</w:t>
      </w:r>
      <w:r w:rsidRPr="00BB05C0">
        <w:rPr>
          <w:rStyle w:val="Emphasis"/>
          <w:rFonts w:ascii="Times New Roman" w:hAnsi="Times New Roman"/>
          <w:vertAlign w:val="superscript"/>
        </w:rPr>
        <w:t>ο</w:t>
      </w:r>
      <w:r w:rsidRPr="00BB05C0">
        <w:rPr>
          <w:rStyle w:val="Emphasis"/>
          <w:rFonts w:ascii="Times New Roman" w:hAnsi="Times New Roman"/>
        </w:rPr>
        <w:t xml:space="preserve"> Πανελλήνιο Συνέδριο Οικονομολόγων</w:t>
      </w:r>
      <w:r w:rsidRPr="00BB05C0">
        <w:rPr>
          <w:rFonts w:ascii="Times New Roman" w:hAnsi="Times New Roman"/>
        </w:rPr>
        <w:t xml:space="preserve">. Αθήνα, Ελλάδα 24-27 </w:t>
      </w:r>
      <w:proofErr w:type="spellStart"/>
      <w:r w:rsidRPr="00BB05C0">
        <w:rPr>
          <w:rFonts w:ascii="Times New Roman" w:hAnsi="Times New Roman"/>
        </w:rPr>
        <w:t>Mαρτίου</w:t>
      </w:r>
      <w:proofErr w:type="spellEnd"/>
      <w:r w:rsidRPr="00BB05C0">
        <w:rPr>
          <w:rFonts w:ascii="Times New Roman" w:hAnsi="Times New Roman"/>
        </w:rPr>
        <w:t xml:space="preserve"> 2005. Ο</w:t>
      </w:r>
      <w:r>
        <w:rPr>
          <w:rFonts w:ascii="Times New Roman" w:hAnsi="Times New Roman"/>
        </w:rPr>
        <w:t xml:space="preserve">ικονομικό Επιμελητήριο: Αθήνα. </w:t>
      </w:r>
    </w:p>
    <w:p w14:paraId="7D92DD7A" w14:textId="77777777" w:rsidR="00CA594E" w:rsidRPr="000F7EED" w:rsidRDefault="00CA594E" w:rsidP="00CA594E">
      <w:pPr>
        <w:jc w:val="both"/>
        <w:rPr>
          <w:rFonts w:ascii="Times New Roman" w:hAnsi="Times New Roman"/>
        </w:rPr>
      </w:pPr>
      <w:r w:rsidRPr="00D6179E">
        <w:rPr>
          <w:rFonts w:ascii="Times New Roman" w:hAnsi="Times New Roman"/>
          <w:lang w:val="en-US"/>
        </w:rPr>
        <w:t>Brown</w:t>
      </w:r>
      <w:r w:rsidRPr="008402FD">
        <w:rPr>
          <w:rFonts w:ascii="Times New Roman" w:hAnsi="Times New Roman"/>
        </w:rPr>
        <w:t xml:space="preserve">, </w:t>
      </w:r>
      <w:r w:rsidRPr="00D6179E">
        <w:rPr>
          <w:rFonts w:ascii="Times New Roman" w:hAnsi="Times New Roman"/>
          <w:lang w:val="en-US"/>
        </w:rPr>
        <w:t>J</w:t>
      </w:r>
      <w:r w:rsidRPr="008402FD">
        <w:rPr>
          <w:rFonts w:ascii="Times New Roman" w:hAnsi="Times New Roman"/>
        </w:rPr>
        <w:t xml:space="preserve">., 2005. </w:t>
      </w:r>
      <w:r w:rsidRPr="00D6179E">
        <w:rPr>
          <w:rFonts w:ascii="Times New Roman" w:hAnsi="Times New Roman"/>
          <w:lang w:val="en-US"/>
        </w:rPr>
        <w:t>Evaluating</w:t>
      </w:r>
      <w:r w:rsidRPr="008402FD">
        <w:rPr>
          <w:rFonts w:ascii="Times New Roman" w:hAnsi="Times New Roman"/>
        </w:rPr>
        <w:t xml:space="preserve"> </w:t>
      </w:r>
      <w:r w:rsidRPr="00D6179E">
        <w:rPr>
          <w:rFonts w:ascii="Times New Roman" w:hAnsi="Times New Roman"/>
          <w:lang w:val="en-US"/>
        </w:rPr>
        <w:t>surveys</w:t>
      </w:r>
      <w:r w:rsidRPr="008402FD">
        <w:rPr>
          <w:rFonts w:ascii="Times New Roman" w:hAnsi="Times New Roman"/>
        </w:rPr>
        <w:t xml:space="preserve"> </w:t>
      </w:r>
      <w:r w:rsidRPr="00D6179E">
        <w:rPr>
          <w:rFonts w:ascii="Times New Roman" w:hAnsi="Times New Roman"/>
          <w:lang w:val="en-US"/>
        </w:rPr>
        <w:t>of</w:t>
      </w:r>
      <w:r w:rsidRPr="008402FD">
        <w:rPr>
          <w:rFonts w:ascii="Times New Roman" w:hAnsi="Times New Roman"/>
        </w:rPr>
        <w:t xml:space="preserve"> </w:t>
      </w:r>
      <w:r w:rsidRPr="00D6179E">
        <w:rPr>
          <w:rFonts w:ascii="Times New Roman" w:hAnsi="Times New Roman"/>
          <w:lang w:val="en-US"/>
        </w:rPr>
        <w:t>transparent</w:t>
      </w:r>
      <w:r w:rsidRPr="008402FD">
        <w:rPr>
          <w:rFonts w:ascii="Times New Roman" w:hAnsi="Times New Roman"/>
        </w:rPr>
        <w:t xml:space="preserve"> </w:t>
      </w:r>
      <w:r w:rsidRPr="00D6179E">
        <w:rPr>
          <w:rFonts w:ascii="Times New Roman" w:hAnsi="Times New Roman"/>
          <w:lang w:val="en-US"/>
        </w:rPr>
        <w:t>governance</w:t>
      </w:r>
      <w:r w:rsidRPr="008402FD">
        <w:rPr>
          <w:rFonts w:ascii="Times New Roman" w:hAnsi="Times New Roman"/>
        </w:rPr>
        <w:t xml:space="preserve">. </w:t>
      </w:r>
      <w:r w:rsidRPr="003D7D4E">
        <w:rPr>
          <w:rFonts w:ascii="Times New Roman" w:hAnsi="Times New Roman"/>
          <w:lang w:val="en-US"/>
        </w:rPr>
        <w:t xml:space="preserve">In UNDESA, (United Nations Department of Economic and Social Affairs) </w:t>
      </w:r>
      <w:r w:rsidRPr="003D7D4E">
        <w:rPr>
          <w:rStyle w:val="Emphasis"/>
          <w:rFonts w:ascii="Times New Roman" w:hAnsi="Times New Roman"/>
          <w:lang w:val="en-US"/>
        </w:rPr>
        <w:t>6th Global forum on reinventing government: towards participatory and transparent governance</w:t>
      </w:r>
      <w:r w:rsidRPr="003D7D4E">
        <w:rPr>
          <w:rFonts w:ascii="Times New Roman" w:hAnsi="Times New Roman"/>
          <w:lang w:val="en-US"/>
        </w:rPr>
        <w:t xml:space="preserve">. </w:t>
      </w:r>
      <w:proofErr w:type="spellStart"/>
      <w:r w:rsidRPr="00BB05C0">
        <w:rPr>
          <w:rFonts w:ascii="Times New Roman" w:hAnsi="Times New Roman"/>
        </w:rPr>
        <w:t>Seoul</w:t>
      </w:r>
      <w:proofErr w:type="spellEnd"/>
      <w:r w:rsidRPr="00BB05C0">
        <w:rPr>
          <w:rFonts w:ascii="Times New Roman" w:hAnsi="Times New Roman"/>
        </w:rPr>
        <w:t xml:space="preserve">, </w:t>
      </w:r>
      <w:proofErr w:type="spellStart"/>
      <w:r w:rsidRPr="00BB05C0">
        <w:rPr>
          <w:rFonts w:ascii="Times New Roman" w:hAnsi="Times New Roman"/>
        </w:rPr>
        <w:t>Republic</w:t>
      </w:r>
      <w:proofErr w:type="spellEnd"/>
      <w:r w:rsidRPr="00BB05C0">
        <w:rPr>
          <w:rFonts w:ascii="Times New Roman" w:hAnsi="Times New Roman"/>
        </w:rPr>
        <w:t xml:space="preserve"> of </w:t>
      </w:r>
      <w:proofErr w:type="spellStart"/>
      <w:r w:rsidRPr="00BB05C0">
        <w:rPr>
          <w:rFonts w:ascii="Times New Roman" w:hAnsi="Times New Roman"/>
        </w:rPr>
        <w:t>Korea</w:t>
      </w:r>
      <w:proofErr w:type="spellEnd"/>
      <w:r w:rsidRPr="00BB05C0">
        <w:rPr>
          <w:rFonts w:ascii="Times New Roman" w:hAnsi="Times New Roman"/>
        </w:rPr>
        <w:t xml:space="preserve"> 24-27 </w:t>
      </w:r>
      <w:proofErr w:type="spellStart"/>
      <w:r w:rsidRPr="00BB05C0">
        <w:rPr>
          <w:rFonts w:ascii="Times New Roman" w:hAnsi="Times New Roman"/>
        </w:rPr>
        <w:t>May</w:t>
      </w:r>
      <w:proofErr w:type="spellEnd"/>
      <w:r w:rsidRPr="00BB05C0">
        <w:rPr>
          <w:rFonts w:ascii="Times New Roman" w:hAnsi="Times New Roman"/>
        </w:rPr>
        <w:t xml:space="preserve"> 2005. United Nations: </w:t>
      </w:r>
      <w:proofErr w:type="spellStart"/>
      <w:r w:rsidRPr="00BB05C0">
        <w:rPr>
          <w:rFonts w:ascii="Times New Roman" w:hAnsi="Times New Roman"/>
        </w:rPr>
        <w:t>New</w:t>
      </w:r>
      <w:proofErr w:type="spellEnd"/>
      <w:r w:rsidRPr="00BB05C0">
        <w:rPr>
          <w:rFonts w:ascii="Times New Roman" w:hAnsi="Times New Roman"/>
        </w:rPr>
        <w:t xml:space="preserve"> </w:t>
      </w:r>
      <w:proofErr w:type="spellStart"/>
      <w:r w:rsidRPr="00BB05C0">
        <w:rPr>
          <w:rFonts w:ascii="Times New Roman" w:hAnsi="Times New Roman"/>
        </w:rPr>
        <w:t>York</w:t>
      </w:r>
      <w:proofErr w:type="spellEnd"/>
      <w:r w:rsidRPr="00BB05C0">
        <w:rPr>
          <w:rFonts w:ascii="Times New Roman" w:hAnsi="Times New Roman"/>
        </w:rPr>
        <w:t>.</w:t>
      </w:r>
      <w:r>
        <w:rPr>
          <w:rFonts w:ascii="Times New Roman" w:hAnsi="Times New Roman"/>
        </w:rPr>
        <w:t xml:space="preserve"> </w:t>
      </w:r>
    </w:p>
    <w:p w14:paraId="131CA17E" w14:textId="65F6C833" w:rsidR="00CA594E" w:rsidRPr="00EE6E8C" w:rsidRDefault="00CA594E" w:rsidP="00CA594E">
      <w:pPr>
        <w:jc w:val="both"/>
        <w:rPr>
          <w:rFonts w:ascii="Times New Roman" w:hAnsi="Times New Roman"/>
          <w:bCs/>
          <w:u w:val="single"/>
        </w:rPr>
      </w:pPr>
      <w:r w:rsidRPr="00BB05C0">
        <w:rPr>
          <w:rFonts w:ascii="Times New Roman" w:hAnsi="Times New Roman"/>
          <w:bCs/>
        </w:rPr>
        <w:t xml:space="preserve">Περισσότερες πληροφορίες σχετικά με το σύστημα σύνταξης βιβλιογραφικών πηγών μπορείτε να βρείτε στην ιστοσελίδα: </w:t>
      </w:r>
      <w:hyperlink r:id="rId20" w:history="1">
        <w:r w:rsidRPr="00BB05C0">
          <w:rPr>
            <w:rStyle w:val="Hyperlink"/>
            <w:rFonts w:ascii="Times New Roman" w:hAnsi="Times New Roman"/>
            <w:bCs/>
            <w:color w:val="auto"/>
          </w:rPr>
          <w:t>http://libweb.anglia.ac.uk/referencing/harvard.htm</w:t>
        </w:r>
      </w:hyperlink>
    </w:p>
    <w:p w14:paraId="4C6C0FBD" w14:textId="77777777" w:rsidR="00CA594E" w:rsidRPr="00BE5076" w:rsidRDefault="00CA594E" w:rsidP="00CA594E">
      <w:pPr>
        <w:jc w:val="both"/>
        <w:rPr>
          <w:rFonts w:ascii="Times New Roman" w:hAnsi="Times New Roman"/>
        </w:rPr>
      </w:pPr>
    </w:p>
    <w:p w14:paraId="68A4A741" w14:textId="77777777" w:rsidR="00CA594E" w:rsidRPr="00DE0FF3" w:rsidRDefault="00CA594E" w:rsidP="00CA594E">
      <w:pPr>
        <w:jc w:val="center"/>
        <w:rPr>
          <w:rFonts w:ascii="Times New Roman" w:hAnsi="Times New Roman"/>
          <w:u w:val="single"/>
        </w:rPr>
      </w:pPr>
      <w:r w:rsidRPr="00DE0FF3">
        <w:rPr>
          <w:rFonts w:ascii="Times New Roman" w:hAnsi="Times New Roman"/>
          <w:u w:val="single"/>
        </w:rPr>
        <w:t>ΠΑΡΑΡΤΗΜΑ ΙΙ</w:t>
      </w:r>
    </w:p>
    <w:p w14:paraId="0FB145D4" w14:textId="77777777" w:rsidR="00CA594E" w:rsidRPr="00DE0FF3" w:rsidRDefault="00CA594E" w:rsidP="00CA594E">
      <w:pPr>
        <w:jc w:val="center"/>
        <w:rPr>
          <w:rFonts w:ascii="Times New Roman" w:hAnsi="Times New Roman"/>
          <w:u w:val="single"/>
        </w:rPr>
      </w:pPr>
      <w:r w:rsidRPr="00DE0FF3">
        <w:rPr>
          <w:rFonts w:ascii="Times New Roman" w:hAnsi="Times New Roman"/>
          <w:u w:val="single"/>
        </w:rPr>
        <w:t>ΥΠΟΔΕΙΓΜΑ ΑΙΤΗΣΗΣ ΦΟΙΤΗΤΡΙΑΣ/-ΗΤΗ</w:t>
      </w:r>
    </w:p>
    <w:p w14:paraId="1ED087FF" w14:textId="77777777" w:rsidR="00CA594E" w:rsidRPr="00BE5076" w:rsidRDefault="00CA594E" w:rsidP="00CA594E">
      <w:pPr>
        <w:jc w:val="center"/>
        <w:rPr>
          <w:rFonts w:ascii="Times New Roman" w:hAnsi="Times New Roman"/>
          <w:b/>
        </w:rPr>
      </w:pPr>
    </w:p>
    <w:p w14:paraId="40FDFB08" w14:textId="77777777" w:rsidR="00CA594E" w:rsidRPr="00BE5076" w:rsidRDefault="00CA594E" w:rsidP="00CA594E">
      <w:pPr>
        <w:jc w:val="center"/>
        <w:rPr>
          <w:rFonts w:ascii="Times New Roman" w:hAnsi="Times New Roman"/>
          <w:b/>
          <w:i/>
        </w:rPr>
      </w:pPr>
      <w:r w:rsidRPr="00BE5076">
        <w:rPr>
          <w:rFonts w:ascii="Times New Roman" w:hAnsi="Times New Roman"/>
          <w:b/>
          <w:i/>
        </w:rPr>
        <w:t>Προς τη Γραμματεία</w:t>
      </w:r>
    </w:p>
    <w:p w14:paraId="6A9440FD" w14:textId="77777777" w:rsidR="00CA594E" w:rsidRPr="00BE5076" w:rsidRDefault="00CA594E" w:rsidP="00CA594E">
      <w:pPr>
        <w:jc w:val="center"/>
        <w:rPr>
          <w:rFonts w:ascii="Times New Roman" w:hAnsi="Times New Roman"/>
          <w:b/>
          <w:i/>
        </w:rPr>
      </w:pPr>
      <w:r w:rsidRPr="00BE5076">
        <w:rPr>
          <w:rFonts w:ascii="Times New Roman" w:hAnsi="Times New Roman"/>
          <w:b/>
          <w:i/>
        </w:rPr>
        <w:t>του Τμήματος Κοινωνικής Πολιτικής ΔΠΘ</w:t>
      </w:r>
    </w:p>
    <w:p w14:paraId="548E1701" w14:textId="77777777" w:rsidR="00CA594E" w:rsidRPr="00BE5076" w:rsidRDefault="00CA594E" w:rsidP="00CA594E">
      <w:pPr>
        <w:jc w:val="center"/>
        <w:rPr>
          <w:rFonts w:ascii="Times New Roman" w:hAnsi="Times New Roman"/>
          <w:b/>
          <w:i/>
        </w:rPr>
      </w:pPr>
      <w:r w:rsidRPr="00BE5076">
        <w:rPr>
          <w:rFonts w:ascii="Times New Roman" w:hAnsi="Times New Roman"/>
          <w:b/>
          <w:i/>
        </w:rPr>
        <w:t>Ακαδημαϊκό έτος 20.. – 20..</w:t>
      </w:r>
    </w:p>
    <w:p w14:paraId="6A156D2F" w14:textId="77777777" w:rsidR="00CA594E" w:rsidRPr="00BE5076" w:rsidRDefault="00CA594E" w:rsidP="00CA594E">
      <w:pPr>
        <w:rPr>
          <w:rFonts w:ascii="Times New Roman" w:hAnsi="Times New Roman"/>
          <w:b/>
          <w:i/>
        </w:rPr>
      </w:pPr>
    </w:p>
    <w:p w14:paraId="530A8C86" w14:textId="77777777" w:rsidR="00CA594E" w:rsidRPr="00BE5076" w:rsidRDefault="00CA594E" w:rsidP="00CA594E">
      <w:pPr>
        <w:jc w:val="center"/>
        <w:rPr>
          <w:rFonts w:ascii="Times New Roman" w:hAnsi="Times New Roman"/>
          <w:b/>
          <w:i/>
        </w:rPr>
      </w:pPr>
      <w:r w:rsidRPr="00BE5076">
        <w:rPr>
          <w:rFonts w:ascii="Times New Roman" w:hAnsi="Times New Roman"/>
          <w:b/>
          <w:i/>
        </w:rPr>
        <w:t>Αίτηση</w:t>
      </w:r>
    </w:p>
    <w:p w14:paraId="56BDD276" w14:textId="77777777" w:rsidR="00CA594E" w:rsidRPr="00BE5076" w:rsidRDefault="00CA594E" w:rsidP="00CA594E">
      <w:pPr>
        <w:jc w:val="center"/>
        <w:rPr>
          <w:rFonts w:ascii="Times New Roman" w:hAnsi="Times New Roman"/>
          <w:b/>
          <w:i/>
        </w:rPr>
      </w:pPr>
      <w:r w:rsidRPr="00BE5076">
        <w:rPr>
          <w:rFonts w:ascii="Times New Roman" w:hAnsi="Times New Roman"/>
          <w:b/>
          <w:i/>
        </w:rPr>
        <w:t>για εκπόνηση Πτυχιακής Εργασίας</w:t>
      </w:r>
    </w:p>
    <w:p w14:paraId="4B3FD448" w14:textId="77777777" w:rsidR="00CA594E" w:rsidRPr="00BE5076" w:rsidRDefault="00CA594E" w:rsidP="00CA594E">
      <w:pPr>
        <w:rPr>
          <w:rFonts w:ascii="Times New Roman" w:hAnsi="Times New Roman"/>
          <w:i/>
        </w:rPr>
      </w:pPr>
    </w:p>
    <w:p w14:paraId="6ABF98B5" w14:textId="77777777" w:rsidR="00CA594E" w:rsidRPr="00BE5076" w:rsidRDefault="00CA594E" w:rsidP="00CA594E">
      <w:pPr>
        <w:jc w:val="both"/>
        <w:rPr>
          <w:rFonts w:ascii="Times New Roman" w:hAnsi="Times New Roman"/>
          <w:i/>
        </w:rPr>
      </w:pPr>
      <w:r w:rsidRPr="00BE5076">
        <w:rPr>
          <w:rFonts w:ascii="Times New Roman" w:hAnsi="Times New Roman"/>
          <w:i/>
        </w:rPr>
        <w:t>ΕΠΩΝΥΜΟ: ______________________________ ΟΝΟΜΑ:__________________________</w:t>
      </w:r>
    </w:p>
    <w:p w14:paraId="53524DB1" w14:textId="77777777" w:rsidR="00CA594E" w:rsidRPr="00BE5076" w:rsidRDefault="00CA594E" w:rsidP="00CA594E">
      <w:pPr>
        <w:jc w:val="both"/>
        <w:rPr>
          <w:rFonts w:ascii="Times New Roman" w:hAnsi="Times New Roman"/>
          <w:i/>
        </w:rPr>
      </w:pPr>
    </w:p>
    <w:p w14:paraId="177B5565" w14:textId="77777777" w:rsidR="00CA594E" w:rsidRPr="00BE5076" w:rsidRDefault="00CA594E" w:rsidP="00CA594E">
      <w:pPr>
        <w:jc w:val="both"/>
        <w:rPr>
          <w:rFonts w:ascii="Times New Roman" w:hAnsi="Times New Roman"/>
          <w:i/>
        </w:rPr>
      </w:pPr>
      <w:r w:rsidRPr="00BE5076">
        <w:rPr>
          <w:rFonts w:ascii="Times New Roman" w:hAnsi="Times New Roman"/>
          <w:i/>
        </w:rPr>
        <w:t>ΕΞΑΜΗΝΟ ΣΠΟΥΔΩΝ:  __________   Αριθμός Μητρώου ________________</w:t>
      </w:r>
    </w:p>
    <w:p w14:paraId="7187D237" w14:textId="77777777" w:rsidR="00CA594E" w:rsidRPr="00BE5076" w:rsidRDefault="00CA594E" w:rsidP="00CA594E">
      <w:pPr>
        <w:jc w:val="both"/>
        <w:rPr>
          <w:rFonts w:ascii="Times New Roman" w:hAnsi="Times New Roman"/>
          <w:i/>
        </w:rPr>
      </w:pPr>
    </w:p>
    <w:p w14:paraId="02986F9C" w14:textId="77777777" w:rsidR="00CA594E" w:rsidRPr="00BE5076" w:rsidRDefault="00CA594E" w:rsidP="00CA594E">
      <w:pPr>
        <w:jc w:val="both"/>
        <w:rPr>
          <w:rFonts w:ascii="Times New Roman" w:hAnsi="Times New Roman"/>
          <w:i/>
        </w:rPr>
      </w:pPr>
      <w:r w:rsidRPr="00BE5076">
        <w:rPr>
          <w:rFonts w:ascii="Times New Roman" w:hAnsi="Times New Roman"/>
          <w:i/>
        </w:rPr>
        <w:t>Ενδιαφέρομαι να αναλάβω την εκπόνηση Πτυχιακής Εργασίας με επιβλέπουσα/-</w:t>
      </w:r>
      <w:proofErr w:type="spellStart"/>
      <w:r w:rsidRPr="00BE5076">
        <w:rPr>
          <w:rFonts w:ascii="Times New Roman" w:hAnsi="Times New Roman"/>
          <w:i/>
        </w:rPr>
        <w:t>οντα</w:t>
      </w:r>
      <w:proofErr w:type="spellEnd"/>
      <w:r w:rsidRPr="00BE5076">
        <w:rPr>
          <w:rFonts w:ascii="Times New Roman" w:hAnsi="Times New Roman"/>
          <w:i/>
        </w:rPr>
        <w:t xml:space="preserve"> την/τον ………………………………………………………………………………………………………………</w:t>
      </w:r>
    </w:p>
    <w:p w14:paraId="2CFE6F3E" w14:textId="77777777" w:rsidR="00CA594E" w:rsidRPr="00BE5076" w:rsidRDefault="00CA594E" w:rsidP="00CA594E">
      <w:pPr>
        <w:jc w:val="both"/>
        <w:rPr>
          <w:rFonts w:ascii="Times New Roman" w:hAnsi="Times New Roman"/>
          <w:i/>
        </w:rPr>
      </w:pPr>
      <w:r w:rsidRPr="00BE5076">
        <w:rPr>
          <w:rFonts w:ascii="Times New Roman" w:hAnsi="Times New Roman"/>
          <w:i/>
        </w:rPr>
        <w:t xml:space="preserve">και με θέμα: «…………………………………...………………………………………………………… </w:t>
      </w:r>
    </w:p>
    <w:p w14:paraId="37FE6083" w14:textId="77777777" w:rsidR="00CA594E" w:rsidRPr="00BE5076" w:rsidRDefault="00CA594E" w:rsidP="00CA594E">
      <w:pPr>
        <w:jc w:val="both"/>
        <w:rPr>
          <w:rFonts w:ascii="Times New Roman" w:hAnsi="Times New Roman"/>
          <w:i/>
        </w:rPr>
      </w:pPr>
      <w:r w:rsidRPr="00BE5076">
        <w:rPr>
          <w:rFonts w:ascii="Times New Roman" w:hAnsi="Times New Roman"/>
          <w:i/>
        </w:rPr>
        <w:t>……………………………………………………………………………………………………………………………………………………………………………………………………………………………..»</w:t>
      </w:r>
    </w:p>
    <w:p w14:paraId="34C95AE8" w14:textId="77777777" w:rsidR="00CA594E" w:rsidRPr="00BE5076" w:rsidRDefault="00CA594E" w:rsidP="00CA594E">
      <w:pPr>
        <w:jc w:val="both"/>
        <w:rPr>
          <w:rFonts w:ascii="Times New Roman" w:hAnsi="Times New Roman"/>
        </w:rPr>
      </w:pPr>
    </w:p>
    <w:p w14:paraId="2BB13D8A" w14:textId="77777777" w:rsidR="00CA594E" w:rsidRPr="00BE5076" w:rsidRDefault="00CA594E" w:rsidP="00CA594E">
      <w:pPr>
        <w:jc w:val="both"/>
        <w:rPr>
          <w:rFonts w:ascii="Times New Roman" w:hAnsi="Times New Roman"/>
        </w:rPr>
      </w:pPr>
      <w:r w:rsidRPr="00BE5076">
        <w:rPr>
          <w:rFonts w:ascii="Times New Roman" w:hAnsi="Times New Roman"/>
        </w:rPr>
        <w:lastRenderedPageBreak/>
        <w:t>Έχω περάσει όλα τα υποχρεωτικά μαθήματα των τεσσάρων πρώτων εξαμήνων και δεν οφείλω περισσότερα από ένα υποχρεωτικά μαθήματα του πέμπτου εξαμήνου.</w:t>
      </w:r>
    </w:p>
    <w:p w14:paraId="4992A702" w14:textId="77777777" w:rsidR="00CA594E" w:rsidRPr="00BE5076" w:rsidRDefault="00CA594E" w:rsidP="00CA594E">
      <w:pPr>
        <w:jc w:val="both"/>
        <w:rPr>
          <w:rFonts w:ascii="Times New Roman" w:hAnsi="Times New Roman"/>
        </w:rPr>
      </w:pPr>
    </w:p>
    <w:p w14:paraId="1A1DC355" w14:textId="77777777" w:rsidR="00CA594E" w:rsidRPr="00BE5076" w:rsidRDefault="00CA594E" w:rsidP="00CA594E">
      <w:pPr>
        <w:jc w:val="both"/>
        <w:rPr>
          <w:rFonts w:ascii="Times New Roman" w:hAnsi="Times New Roman"/>
        </w:rPr>
      </w:pPr>
      <w:r w:rsidRPr="00BE5076">
        <w:rPr>
          <w:rFonts w:ascii="Times New Roman" w:hAnsi="Times New Roman"/>
        </w:rPr>
        <w:t>Από τα μαθήματα που έχουν το ίδιο ή συναφές αντικείμενο με το θέμα της ΠΕ που επιθυμώ να αναλάβω έχω περάσει τα εξής:</w:t>
      </w:r>
    </w:p>
    <w:p w14:paraId="02DB51EC" w14:textId="77777777" w:rsidR="00CA594E" w:rsidRPr="00BE5076" w:rsidRDefault="00CA594E" w:rsidP="00CA594E">
      <w:pPr>
        <w:jc w:val="both"/>
        <w:rPr>
          <w:rFonts w:ascii="Times New Roman" w:hAnsi="Times New Roman"/>
        </w:rPr>
      </w:pPr>
      <w:r w:rsidRPr="00BE5076">
        <w:rPr>
          <w:rFonts w:ascii="Times New Roman" w:hAnsi="Times New Roman"/>
        </w:rPr>
        <w:t>……………………………………………………………………………………………………………………………………………………………………………………………………………………………………………………………………………………………………………………………………………………………..……………………………………………</w:t>
      </w:r>
    </w:p>
    <w:p w14:paraId="32E28D7F" w14:textId="77777777" w:rsidR="00CA594E" w:rsidRPr="00BE5076" w:rsidRDefault="00CA594E" w:rsidP="00CA594E">
      <w:pPr>
        <w:rPr>
          <w:rFonts w:ascii="Times New Roman" w:hAnsi="Times New Roman"/>
        </w:rPr>
      </w:pPr>
      <w:r w:rsidRPr="00BE5076">
        <w:rPr>
          <w:rFonts w:ascii="Times New Roman" w:hAnsi="Times New Roman"/>
        </w:rPr>
        <w:t>Έχω εκπονήσει εργασίες ή έχω λάβει μέρος σε εκπαιδευτικές δραστηριότητες στα εξής μαθήματα:</w:t>
      </w:r>
    </w:p>
    <w:p w14:paraId="385B14E9" w14:textId="77777777" w:rsidR="00CA594E" w:rsidRPr="006B2E0C" w:rsidRDefault="00CA594E" w:rsidP="00CA594E">
      <w:pPr>
        <w:rPr>
          <w:rFonts w:ascii="Times New Roman" w:hAnsi="Times New Roman"/>
        </w:rPr>
      </w:pPr>
      <w:r w:rsidRPr="00BE5076">
        <w:rPr>
          <w:rFonts w:ascii="Times New Roman" w:hAnsi="Times New Roman"/>
        </w:rPr>
        <w:t>……………………………………………………………………………………………………………………………………………………………………………</w:t>
      </w:r>
      <w:r w:rsidRPr="006B2E0C">
        <w:rPr>
          <w:rFonts w:ascii="Times New Roman" w:hAnsi="Times New Roman"/>
        </w:rPr>
        <w:t>…………………………………………………………………………………………………………………………</w:t>
      </w:r>
    </w:p>
    <w:p w14:paraId="193DFBF9" w14:textId="77777777" w:rsidR="00CA594E" w:rsidRPr="006B2E0C" w:rsidRDefault="00CA594E" w:rsidP="00CA594E">
      <w:pPr>
        <w:rPr>
          <w:rFonts w:ascii="Times New Roman" w:hAnsi="Times New Roman"/>
        </w:rPr>
      </w:pPr>
      <w:r w:rsidRPr="006B2E0C">
        <w:rPr>
          <w:rFonts w:ascii="Times New Roman" w:hAnsi="Times New Roman"/>
        </w:rPr>
        <w:t xml:space="preserve">Γνωρίζω επαρκώς, ώστε να μπορώ να μελετήσω ξενόγλωσση βιβλιογραφία, τις εξής ξένες γλώσσες: </w:t>
      </w:r>
    </w:p>
    <w:p w14:paraId="79F84450" w14:textId="77777777" w:rsidR="00CA594E" w:rsidRPr="006B2E0C" w:rsidRDefault="00CA594E" w:rsidP="00CA594E">
      <w:pPr>
        <w:rPr>
          <w:rFonts w:ascii="Times New Roman" w:hAnsi="Times New Roman"/>
        </w:rPr>
      </w:pPr>
      <w:r w:rsidRPr="006B2E0C">
        <w:rPr>
          <w:rFonts w:ascii="Times New Roman" w:hAnsi="Times New Roman"/>
        </w:rPr>
        <w:t>……………………………………………………………………………………………………………………………………………………………………………………………………..</w:t>
      </w:r>
    </w:p>
    <w:p w14:paraId="4461AE7E" w14:textId="77777777" w:rsidR="00CA594E" w:rsidRPr="006B2E0C" w:rsidRDefault="00CA594E" w:rsidP="00CA594E">
      <w:pPr>
        <w:rPr>
          <w:rFonts w:ascii="Times New Roman" w:hAnsi="Times New Roman"/>
        </w:rPr>
      </w:pPr>
      <w:r w:rsidRPr="006B2E0C">
        <w:rPr>
          <w:rFonts w:ascii="Times New Roman" w:hAnsi="Times New Roman"/>
        </w:rPr>
        <w:t>Άλλες δραστηριότητές μου (παρακολούθηση εκπαιδευτικών και επιστημονικών εκδηλώσεων, σεμιναρίων κ.λπ.), που θα με βοηθήσουν να εκπονήσω την ΠΕ που επιθυμώ να αναλάβω είναι …………………………………………………………………………………. ……………………………………………………………………………………………………………………………………………………………………………………………………Κομοτηνή …./…./ 20...</w:t>
      </w:r>
    </w:p>
    <w:p w14:paraId="726FF44F" w14:textId="77777777" w:rsidR="00CA594E" w:rsidRPr="00634239" w:rsidRDefault="00CA594E" w:rsidP="00CA594E">
      <w:pPr>
        <w:jc w:val="both"/>
        <w:rPr>
          <w:rFonts w:ascii="Times New Roman" w:hAnsi="Times New Roman"/>
        </w:rPr>
      </w:pPr>
      <w:r w:rsidRPr="006B2E0C">
        <w:rPr>
          <w:rFonts w:ascii="Times New Roman" w:hAnsi="Times New Roman"/>
        </w:rPr>
        <w:t>Η/Ο αιτούσα/-</w:t>
      </w:r>
      <w:proofErr w:type="spellStart"/>
      <w:r w:rsidRPr="006B2E0C">
        <w:rPr>
          <w:rFonts w:ascii="Times New Roman" w:hAnsi="Times New Roman"/>
        </w:rPr>
        <w:t>ών</w:t>
      </w:r>
      <w:proofErr w:type="spellEnd"/>
      <w:r>
        <w:rPr>
          <w:rFonts w:asciiTheme="minorHAnsi" w:hAnsiTheme="minorHAnsi" w:cstheme="minorHAnsi"/>
          <w:b/>
          <w:sz w:val="24"/>
          <w:szCs w:val="24"/>
        </w:rPr>
        <w:br w:type="page"/>
      </w:r>
    </w:p>
    <w:p w14:paraId="4BFC610D" w14:textId="77777777" w:rsidR="00CA594E" w:rsidRPr="00891F38" w:rsidRDefault="00CA594E" w:rsidP="00CA594E">
      <w:pPr>
        <w:spacing w:after="0"/>
        <w:jc w:val="center"/>
        <w:rPr>
          <w:rFonts w:asciiTheme="minorHAnsi" w:hAnsiTheme="minorHAnsi" w:cstheme="minorHAnsi"/>
          <w:b/>
          <w:sz w:val="28"/>
          <w:szCs w:val="28"/>
        </w:rPr>
      </w:pPr>
      <w:r w:rsidRPr="00CA594E">
        <w:rPr>
          <w:rFonts w:asciiTheme="minorHAnsi" w:hAnsiTheme="minorHAnsi" w:cstheme="minorHAnsi"/>
          <w:b/>
          <w:sz w:val="28"/>
          <w:szCs w:val="28"/>
          <w:highlight w:val="lightGray"/>
        </w:rPr>
        <w:lastRenderedPageBreak/>
        <w:t>ΠΑΡΑΡΤΗΜΑ ΙΙΙ</w:t>
      </w:r>
    </w:p>
    <w:p w14:paraId="2C240E5C" w14:textId="77777777" w:rsidR="00CA594E" w:rsidRDefault="00CA594E" w:rsidP="00CA594E">
      <w:pPr>
        <w:spacing w:after="0"/>
        <w:jc w:val="center"/>
        <w:rPr>
          <w:rFonts w:asciiTheme="minorHAnsi" w:hAnsiTheme="minorHAnsi" w:cstheme="minorHAnsi"/>
          <w:b/>
          <w:sz w:val="24"/>
          <w:szCs w:val="24"/>
        </w:rPr>
      </w:pPr>
    </w:p>
    <w:p w14:paraId="7E47A2B4" w14:textId="77777777" w:rsidR="00CA594E" w:rsidRDefault="00CA594E" w:rsidP="00CA594E">
      <w:pPr>
        <w:spacing w:after="0"/>
        <w:jc w:val="center"/>
        <w:rPr>
          <w:rFonts w:asciiTheme="minorHAnsi" w:hAnsiTheme="minorHAnsi" w:cstheme="minorHAnsi"/>
          <w:b/>
          <w:sz w:val="24"/>
          <w:szCs w:val="24"/>
        </w:rPr>
      </w:pPr>
      <w:r w:rsidRPr="000F7EED">
        <w:rPr>
          <w:rFonts w:asciiTheme="minorHAnsi" w:hAnsiTheme="minorHAnsi" w:cstheme="minorHAnsi"/>
          <w:b/>
          <w:sz w:val="24"/>
          <w:szCs w:val="24"/>
        </w:rPr>
        <w:t>Κανονισμός για τον Ακαδημαϊκό Σύμβουλο Σπουδών του Τμήματος Κοινωνικής Πολιτικής.</w:t>
      </w:r>
    </w:p>
    <w:p w14:paraId="1D39D7F1" w14:textId="77777777" w:rsidR="00CA594E" w:rsidRPr="00DA4FF3" w:rsidRDefault="00CA594E" w:rsidP="00CA594E">
      <w:pPr>
        <w:spacing w:after="0"/>
        <w:jc w:val="both"/>
        <w:rPr>
          <w:rFonts w:asciiTheme="minorHAnsi" w:hAnsiTheme="minorHAnsi" w:cstheme="minorHAnsi"/>
          <w:b/>
          <w:sz w:val="24"/>
          <w:szCs w:val="24"/>
        </w:rPr>
      </w:pPr>
    </w:p>
    <w:p w14:paraId="4F1DF877"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1. Γενικά</w:t>
      </w:r>
    </w:p>
    <w:p w14:paraId="4BD1C4BF"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 xml:space="preserve">Το αργότερο μέχρι το Δεκέμβριο κάθε ακαδημαϊκού έτους, η Συνέλευση του Τμήματος αναθέτει με τυχαίο τρόπο καθήκοντα Ακαδημαϊκού Συμβούλου Σπουδών (ΑΣΣ) για κάθε </w:t>
      </w:r>
      <w:proofErr w:type="spellStart"/>
      <w:r w:rsidRPr="00DA4FF3">
        <w:rPr>
          <w:rFonts w:asciiTheme="minorHAnsi" w:hAnsiTheme="minorHAnsi" w:cstheme="minorHAnsi"/>
          <w:sz w:val="24"/>
          <w:szCs w:val="24"/>
        </w:rPr>
        <w:t>νεοεισαγόμενο</w:t>
      </w:r>
      <w:proofErr w:type="spellEnd"/>
      <w:r w:rsidRPr="00DA4FF3">
        <w:rPr>
          <w:rFonts w:asciiTheme="minorHAnsi" w:hAnsiTheme="minorHAnsi" w:cstheme="minorHAnsi"/>
          <w:sz w:val="24"/>
          <w:szCs w:val="24"/>
        </w:rPr>
        <w:t xml:space="preserve"> φοιτητή εκ περιτροπής στους Καθηγητές του Τμήματος. Ο αριθμός των πρωτοετών φοιτητών </w:t>
      </w:r>
      <w:proofErr w:type="spellStart"/>
      <w:r w:rsidRPr="00DA4FF3">
        <w:rPr>
          <w:rFonts w:asciiTheme="minorHAnsi" w:hAnsiTheme="minorHAnsi" w:cstheme="minorHAnsi"/>
          <w:sz w:val="24"/>
          <w:szCs w:val="24"/>
        </w:rPr>
        <w:t>ισοκατα</w:t>
      </w:r>
      <w:r>
        <w:rPr>
          <w:rFonts w:asciiTheme="minorHAnsi" w:hAnsiTheme="minorHAnsi" w:cstheme="minorHAnsi"/>
          <w:sz w:val="24"/>
          <w:szCs w:val="24"/>
        </w:rPr>
        <w:t>νέμεται</w:t>
      </w:r>
      <w:proofErr w:type="spellEnd"/>
      <w:r>
        <w:rPr>
          <w:rFonts w:asciiTheme="minorHAnsi" w:hAnsiTheme="minorHAnsi" w:cstheme="minorHAnsi"/>
          <w:sz w:val="24"/>
          <w:szCs w:val="24"/>
        </w:rPr>
        <w:t xml:space="preserve"> μεταξύ των μελών Δ.Ε.Π.</w:t>
      </w:r>
      <w:r w:rsidRPr="00DA4FF3">
        <w:rPr>
          <w:rFonts w:asciiTheme="minorHAnsi" w:hAnsiTheme="minorHAnsi" w:cstheme="minorHAnsi"/>
          <w:sz w:val="24"/>
          <w:szCs w:val="24"/>
        </w:rPr>
        <w:t xml:space="preserve"> Ο ΑΣΣ ενός φοιτητή παραμένει ο ίδιος μέχρι την περάτωση των σπουδών του. Σε περίπτωση απουσίας ΑΣΣ για μεγάλο χρονικό διάστημα (λ.χ. εκπαιδευτική άδεια, πρόβλημα υγείας), η Συνέλευση αναθέτει τους φοιτητές του εν λόγω ΑΣΣ σε άλλο μέλος Δ.Ε.Π.. Η διαδικασία επαναλαμβάνεται μετά την ολοκλήρωση εισαγωγής φοιτητών ειδικών παθήσεων ή ειδικών κατηγοριών για όσους φοιτητές εγγράφηκαν αργότερα στα Τμήματα.</w:t>
      </w:r>
    </w:p>
    <w:p w14:paraId="4975B338"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2. Ρόλος του Ακαδημαϊκού Συμβούλου Σπουδών</w:t>
      </w:r>
    </w:p>
    <w:p w14:paraId="43695165"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Ο ΑΣΣ επιλέγει τον τρόπο προσέγγισης και βοήθειας των φοιτητών που του ανατίθενται. Ο ΑΣΣ ενημερώνει και συμβουλεύει τους φοιτητές για όλα τα παρακάτω:</w:t>
      </w:r>
    </w:p>
    <w:p w14:paraId="3A6478AB"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α) Υποστήριξη για τη διευκόλυνση των πρωτοετών φοιτητών στη μετάβασή τους από τη δευτεροβάθμια στην τριτοβάθμια εκπαίδευση.</w:t>
      </w:r>
    </w:p>
    <w:p w14:paraId="3B75FDF4"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β) Περιεχόμενο μαθημάτων, συμμετοχή σε βιωματικά εργαστήρια, αξιοποίηση των υποδομών των εργαστηρίων του Τμήματος, δυσκολίες, τρόπους αξιολόγησης μαθημάτων, ενθάρρυνση του φοιτητή να συμμετέχει σε προόδους, τεστ, σειρές ασκήσεων, ενισχυτική διδασκαλίας με επιπλέον φροντιστήρια κ.λπ., που βοηθούν τον φοιτητή να κατανοήσει και να ολοκληρώσει με επιτυχία τα μαθήματα στα οποία δυσκολεύεται.</w:t>
      </w:r>
    </w:p>
    <w:p w14:paraId="389C5E92"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γ) Περιεχόμενο υποχρεωτικών μαθημάτων και μαθημάτων επιλογής, καθορισμός της βέλτιστης σειράς, ελαχιστοποιώντας την αποτυχία στις εξετάσεις και συζήτηση με τον φοιτητή, ώστε να επιλέξει τα κατάλληλα μαθήματα ανάλογα με τα προσωπικά του ενδιαφέροντα τις δεξιότητες και τις ικανότητές του.</w:t>
      </w:r>
    </w:p>
    <w:p w14:paraId="61E4D437"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δ) Συζήτηση των αποτελεσμάτων των εξετάσεων.</w:t>
      </w:r>
    </w:p>
    <w:p w14:paraId="22AE1F45"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ε) Επιλογή θέματος πτυχιακών ή άλλων εργασιών.</w:t>
      </w:r>
    </w:p>
    <w:p w14:paraId="0CF25304" w14:textId="77777777" w:rsidR="00CA594E" w:rsidRPr="00DA4FF3" w:rsidRDefault="00CA594E" w:rsidP="00CA594E">
      <w:pPr>
        <w:spacing w:after="0"/>
        <w:jc w:val="both"/>
        <w:rPr>
          <w:rFonts w:asciiTheme="minorHAnsi" w:hAnsiTheme="minorHAnsi" w:cstheme="minorHAnsi"/>
          <w:sz w:val="24"/>
          <w:szCs w:val="24"/>
        </w:rPr>
      </w:pPr>
      <w:proofErr w:type="spellStart"/>
      <w:r w:rsidRPr="00DA4FF3">
        <w:rPr>
          <w:rFonts w:asciiTheme="minorHAnsi" w:hAnsiTheme="minorHAnsi" w:cstheme="minorHAnsi"/>
          <w:sz w:val="24"/>
          <w:szCs w:val="24"/>
        </w:rPr>
        <w:t>στ</w:t>
      </w:r>
      <w:proofErr w:type="spellEnd"/>
      <w:r w:rsidRPr="00DA4FF3">
        <w:rPr>
          <w:rFonts w:asciiTheme="minorHAnsi" w:hAnsiTheme="minorHAnsi" w:cstheme="minorHAnsi"/>
          <w:sz w:val="24"/>
          <w:szCs w:val="24"/>
        </w:rPr>
        <w:t>) Μεταπτυχιακές σπουδές (στο Τμήμα, στην Ελλάδα και το εξωτερικό).</w:t>
      </w:r>
    </w:p>
    <w:p w14:paraId="476775BA"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ζ) Επαγγελματικές προοπτικές (ευκαιρίες σε δημόσιο, ιδιωτικό τομέα, ελεύθερο επάγγελμα, θέση εργασίας στο εξωτερικό).</w:t>
      </w:r>
    </w:p>
    <w:p w14:paraId="671C4007"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η) Συζήτηση οποιουδήποτε οικογενειακού, προσωπικού ή άλλου θέματος, το οποίο δημιουργεί εμπόδια στις σπουδές.</w:t>
      </w:r>
    </w:p>
    <w:p w14:paraId="41D1361E"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θ) Ενημέρωση σχετικά με τις υπηρεσίες που προσφέρει το Δ.Π.Θ. στους φοιτητές του (Φοιτητική μέριμνα, Συνήγορος του φοιτητή, ΔΑΣΤΑ, ΔΟΣΥΠ, Γραφείο Πρακτικής Άσκησης).</w:t>
      </w:r>
    </w:p>
    <w:p w14:paraId="1215F41E"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lastRenderedPageBreak/>
        <w:t xml:space="preserve">Ο Σύμβουλος Σπουδών ενημερώνει </w:t>
      </w:r>
      <w:r>
        <w:rPr>
          <w:rFonts w:asciiTheme="minorHAnsi" w:hAnsiTheme="minorHAnsi" w:cstheme="minorHAnsi"/>
          <w:sz w:val="24"/>
          <w:szCs w:val="24"/>
        </w:rPr>
        <w:t xml:space="preserve">κατά την κρίση του και </w:t>
      </w:r>
      <w:r w:rsidRPr="00DA4FF3">
        <w:rPr>
          <w:rFonts w:asciiTheme="minorHAnsi" w:hAnsiTheme="minorHAnsi" w:cstheme="minorHAnsi"/>
          <w:sz w:val="24"/>
          <w:szCs w:val="24"/>
        </w:rPr>
        <w:t>εγγράφως τη Συνέλευση του Τμήματος για την πρόοδο του θεσμού και μεταφέρει σε αυτήν τα προβλήματα που τίθενται από τους φοιτητές και αφορούν τη λειτουργία του Τμήματος. Στην έκθεσή του μπορεί να επισημαίνει δυσλειτουργίες ή ελλείψεις που δημιουργούν προβλήματα στους φοιτητές και να προτείνει μέτρα για την αντιμετώπισή τους.</w:t>
      </w:r>
    </w:p>
    <w:p w14:paraId="6F42E6DB"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Σε εξαιρετικές περιπτώσεις και μετά από τεκμηριωμένη αίτηση του φοιτητή ή του Συμβούλου Σπουδών μπορεί να οριστεί νέος Σύμβουλος Σπουδών.</w:t>
      </w:r>
    </w:p>
    <w:p w14:paraId="749F5618" w14:textId="77777777" w:rsidR="00CA594E" w:rsidRPr="00DA4FF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3. Επικοινωνία με τον Σύμβουλο Σπουδών</w:t>
      </w:r>
    </w:p>
    <w:p w14:paraId="1FB6BE59" w14:textId="77777777" w:rsidR="00CA594E" w:rsidRPr="007A4263"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 xml:space="preserve">Ο ΑΣΣ δημιουργεί λίστα με τις ηλεκτρονικές διευθύνσεις των φοιτητών που του έχουν ανατεθεί και επικοινωνεί μαζί τους για θέματα των σπουδών τους. Επιπλέον ανακοινώνει στον Πίνακα Ανακοινώσεών του και στην ιστοσελίδα του Τμήματος συγκεκριμένη ώρα συζήτησης με τους φοιτητές που συμβουλεύει. Για να είναι αποτελεσματικές οι συναντήσεις, πραγματοποιούνται τόσο κατ' ιδίαν συναντήσεις </w:t>
      </w:r>
      <w:r w:rsidRPr="007A4263">
        <w:rPr>
          <w:rFonts w:asciiTheme="minorHAnsi" w:hAnsiTheme="minorHAnsi" w:cstheme="minorHAnsi"/>
          <w:sz w:val="24"/>
          <w:szCs w:val="24"/>
        </w:rPr>
        <w:t>με κάθε φοιτητή όσο και συναντήσεις ομάδας για θέματα κοινού ενδιαφέροντος.</w:t>
      </w:r>
    </w:p>
    <w:p w14:paraId="40B117E6" w14:textId="77777777" w:rsidR="00CA594E" w:rsidRPr="00DA4FF3" w:rsidRDefault="00CA594E" w:rsidP="00CA594E">
      <w:pPr>
        <w:spacing w:after="0"/>
        <w:jc w:val="both"/>
        <w:rPr>
          <w:rFonts w:asciiTheme="minorHAnsi" w:hAnsiTheme="minorHAnsi" w:cstheme="minorHAnsi"/>
          <w:sz w:val="24"/>
          <w:szCs w:val="24"/>
        </w:rPr>
      </w:pPr>
      <w:r w:rsidRPr="007A4263">
        <w:rPr>
          <w:rFonts w:asciiTheme="minorHAnsi" w:hAnsiTheme="minorHAnsi" w:cstheme="minorHAnsi"/>
          <w:sz w:val="24"/>
          <w:szCs w:val="24"/>
        </w:rPr>
        <w:t>Η πρώτη συνάντηση (συνάντηση υποδοχής) συνιστάται να οριστεί μέσα στον πρώτο μήνα από την επίσημη έναρξη του χειμερινού εξαμήνου. Επόμενες συναντήσεις θα ορίζονται σε από κοινού συμφωνηθείσες ημερομηνίες.</w:t>
      </w:r>
    </w:p>
    <w:p w14:paraId="64EEBBE7" w14:textId="77777777" w:rsidR="00CA594E" w:rsidRDefault="00CA594E" w:rsidP="00CA594E">
      <w:pPr>
        <w:spacing w:after="0"/>
        <w:jc w:val="both"/>
        <w:rPr>
          <w:rFonts w:asciiTheme="minorHAnsi" w:hAnsiTheme="minorHAnsi" w:cstheme="minorHAnsi"/>
          <w:sz w:val="24"/>
          <w:szCs w:val="24"/>
        </w:rPr>
      </w:pPr>
      <w:r w:rsidRPr="00DA4FF3">
        <w:rPr>
          <w:rFonts w:asciiTheme="minorHAnsi" w:hAnsiTheme="minorHAnsi" w:cstheme="minorHAnsi"/>
          <w:sz w:val="24"/>
          <w:szCs w:val="24"/>
        </w:rPr>
        <w:t>Όλα τα μέλη Δ.Ε.Π., οι Διευθυντές των Τομέων και οι Πρόεδροι των Τμημάτων υποχρεούνται να συνεργάζονται και να υποστηρίζουν τους Συμβούλους Σπουδών στο έργο τους και να λαμβάνουν υπόψη παρατηρήσεις, υποδείξεις, συστάσεις και αιτήσεις τους.</w:t>
      </w:r>
    </w:p>
    <w:p w14:paraId="35AB7598" w14:textId="77777777" w:rsidR="00CA594E" w:rsidRDefault="00CA594E" w:rsidP="00CA594E">
      <w:pPr>
        <w:spacing w:after="0"/>
        <w:jc w:val="both"/>
        <w:rPr>
          <w:rFonts w:asciiTheme="minorHAnsi" w:hAnsiTheme="minorHAnsi" w:cstheme="minorHAnsi"/>
          <w:sz w:val="24"/>
          <w:szCs w:val="24"/>
        </w:rPr>
      </w:pPr>
    </w:p>
    <w:p w14:paraId="0DCB188C" w14:textId="77777777" w:rsidR="00CA594E" w:rsidRDefault="00CA594E" w:rsidP="00CA594E">
      <w:pPr>
        <w:spacing w:after="0"/>
        <w:jc w:val="both"/>
        <w:rPr>
          <w:rFonts w:asciiTheme="minorHAnsi" w:hAnsiTheme="minorHAnsi" w:cstheme="minorHAnsi"/>
          <w:sz w:val="24"/>
          <w:szCs w:val="24"/>
        </w:rPr>
      </w:pPr>
    </w:p>
    <w:p w14:paraId="0ADCE416" w14:textId="77777777" w:rsidR="00482CE3" w:rsidRDefault="00482CE3" w:rsidP="00144CB3">
      <w:pPr>
        <w:spacing w:after="0"/>
        <w:jc w:val="center"/>
        <w:rPr>
          <w:rFonts w:asciiTheme="minorHAnsi" w:hAnsiTheme="minorHAnsi" w:cstheme="minorHAnsi"/>
          <w:b/>
          <w:sz w:val="28"/>
          <w:szCs w:val="28"/>
          <w:highlight w:val="yellow"/>
        </w:rPr>
      </w:pPr>
    </w:p>
    <w:p w14:paraId="0A31D5C0" w14:textId="77777777" w:rsidR="00482CE3" w:rsidRDefault="00482CE3" w:rsidP="00144CB3">
      <w:pPr>
        <w:spacing w:after="0"/>
        <w:jc w:val="center"/>
        <w:rPr>
          <w:rFonts w:asciiTheme="minorHAnsi" w:hAnsiTheme="minorHAnsi" w:cstheme="minorHAnsi"/>
          <w:b/>
          <w:sz w:val="28"/>
          <w:szCs w:val="28"/>
          <w:highlight w:val="yellow"/>
        </w:rPr>
      </w:pPr>
    </w:p>
    <w:p w14:paraId="55670CCC" w14:textId="77777777" w:rsidR="00482CE3" w:rsidRDefault="00482CE3" w:rsidP="00144CB3">
      <w:pPr>
        <w:spacing w:after="0"/>
        <w:jc w:val="center"/>
        <w:rPr>
          <w:rFonts w:asciiTheme="minorHAnsi" w:hAnsiTheme="minorHAnsi" w:cstheme="minorHAnsi"/>
          <w:b/>
          <w:sz w:val="28"/>
          <w:szCs w:val="28"/>
          <w:highlight w:val="yellow"/>
        </w:rPr>
      </w:pPr>
    </w:p>
    <w:p w14:paraId="016F8906" w14:textId="77777777" w:rsidR="00482CE3" w:rsidRDefault="00482CE3" w:rsidP="00144CB3">
      <w:pPr>
        <w:spacing w:after="0"/>
        <w:jc w:val="center"/>
        <w:rPr>
          <w:rFonts w:asciiTheme="minorHAnsi" w:hAnsiTheme="minorHAnsi" w:cstheme="minorHAnsi"/>
          <w:b/>
          <w:sz w:val="28"/>
          <w:szCs w:val="28"/>
          <w:highlight w:val="yellow"/>
        </w:rPr>
      </w:pPr>
    </w:p>
    <w:p w14:paraId="21DAB7D9" w14:textId="77777777" w:rsidR="00482CE3" w:rsidRDefault="00482CE3" w:rsidP="00144CB3">
      <w:pPr>
        <w:spacing w:after="0"/>
        <w:jc w:val="center"/>
        <w:rPr>
          <w:rFonts w:asciiTheme="minorHAnsi" w:hAnsiTheme="minorHAnsi" w:cstheme="minorHAnsi"/>
          <w:b/>
          <w:sz w:val="28"/>
          <w:szCs w:val="28"/>
          <w:highlight w:val="yellow"/>
        </w:rPr>
      </w:pPr>
    </w:p>
    <w:p w14:paraId="48BD3305" w14:textId="77777777" w:rsidR="00482CE3" w:rsidRDefault="00482CE3" w:rsidP="00144CB3">
      <w:pPr>
        <w:spacing w:after="0"/>
        <w:jc w:val="center"/>
        <w:rPr>
          <w:rFonts w:asciiTheme="minorHAnsi" w:hAnsiTheme="minorHAnsi" w:cstheme="minorHAnsi"/>
          <w:b/>
          <w:sz w:val="28"/>
          <w:szCs w:val="28"/>
          <w:highlight w:val="yellow"/>
        </w:rPr>
      </w:pPr>
    </w:p>
    <w:p w14:paraId="4D50EF92" w14:textId="77777777" w:rsidR="00482CE3" w:rsidRDefault="00482CE3" w:rsidP="00144CB3">
      <w:pPr>
        <w:spacing w:after="0"/>
        <w:jc w:val="center"/>
        <w:rPr>
          <w:rFonts w:asciiTheme="minorHAnsi" w:hAnsiTheme="minorHAnsi" w:cstheme="minorHAnsi"/>
          <w:b/>
          <w:sz w:val="28"/>
          <w:szCs w:val="28"/>
          <w:highlight w:val="yellow"/>
        </w:rPr>
      </w:pPr>
    </w:p>
    <w:p w14:paraId="66D0C69A" w14:textId="77777777" w:rsidR="00482CE3" w:rsidRDefault="00482CE3" w:rsidP="00144CB3">
      <w:pPr>
        <w:spacing w:after="0"/>
        <w:jc w:val="center"/>
        <w:rPr>
          <w:rFonts w:asciiTheme="minorHAnsi" w:hAnsiTheme="minorHAnsi" w:cstheme="minorHAnsi"/>
          <w:b/>
          <w:sz w:val="28"/>
          <w:szCs w:val="28"/>
          <w:highlight w:val="yellow"/>
        </w:rPr>
      </w:pPr>
    </w:p>
    <w:p w14:paraId="67A12496" w14:textId="77777777" w:rsidR="00482CE3" w:rsidRDefault="00482CE3" w:rsidP="00144CB3">
      <w:pPr>
        <w:spacing w:after="0"/>
        <w:jc w:val="center"/>
        <w:rPr>
          <w:rFonts w:asciiTheme="minorHAnsi" w:hAnsiTheme="minorHAnsi" w:cstheme="minorHAnsi"/>
          <w:b/>
          <w:sz w:val="28"/>
          <w:szCs w:val="28"/>
          <w:highlight w:val="yellow"/>
        </w:rPr>
      </w:pPr>
    </w:p>
    <w:p w14:paraId="6BAA9B0F" w14:textId="77777777" w:rsidR="00482CE3" w:rsidRDefault="00482CE3" w:rsidP="00144CB3">
      <w:pPr>
        <w:spacing w:after="0"/>
        <w:jc w:val="center"/>
        <w:rPr>
          <w:rFonts w:asciiTheme="minorHAnsi" w:hAnsiTheme="minorHAnsi" w:cstheme="minorHAnsi"/>
          <w:b/>
          <w:sz w:val="28"/>
          <w:szCs w:val="28"/>
          <w:highlight w:val="yellow"/>
        </w:rPr>
      </w:pPr>
    </w:p>
    <w:p w14:paraId="52F9CA9B" w14:textId="77777777" w:rsidR="00482CE3" w:rsidRDefault="00482CE3" w:rsidP="00144CB3">
      <w:pPr>
        <w:spacing w:after="0"/>
        <w:jc w:val="center"/>
        <w:rPr>
          <w:rFonts w:asciiTheme="minorHAnsi" w:hAnsiTheme="minorHAnsi" w:cstheme="minorHAnsi"/>
          <w:b/>
          <w:sz w:val="28"/>
          <w:szCs w:val="28"/>
          <w:highlight w:val="yellow"/>
        </w:rPr>
      </w:pPr>
    </w:p>
    <w:p w14:paraId="1BC89A8D" w14:textId="77777777" w:rsidR="00482CE3" w:rsidRDefault="00482CE3" w:rsidP="00144CB3">
      <w:pPr>
        <w:spacing w:after="0"/>
        <w:jc w:val="center"/>
        <w:rPr>
          <w:rFonts w:asciiTheme="minorHAnsi" w:hAnsiTheme="minorHAnsi" w:cstheme="minorHAnsi"/>
          <w:b/>
          <w:sz w:val="28"/>
          <w:szCs w:val="28"/>
          <w:highlight w:val="yellow"/>
        </w:rPr>
      </w:pPr>
    </w:p>
    <w:p w14:paraId="4FDF8760" w14:textId="77777777" w:rsidR="00482CE3" w:rsidRDefault="00482CE3" w:rsidP="00144CB3">
      <w:pPr>
        <w:spacing w:after="0"/>
        <w:jc w:val="center"/>
        <w:rPr>
          <w:rFonts w:asciiTheme="minorHAnsi" w:hAnsiTheme="minorHAnsi" w:cstheme="minorHAnsi"/>
          <w:b/>
          <w:sz w:val="28"/>
          <w:szCs w:val="28"/>
          <w:highlight w:val="yellow"/>
        </w:rPr>
      </w:pPr>
    </w:p>
    <w:p w14:paraId="7526C8E4" w14:textId="77777777" w:rsidR="00482CE3" w:rsidRDefault="00482CE3" w:rsidP="00144CB3">
      <w:pPr>
        <w:spacing w:after="0"/>
        <w:jc w:val="center"/>
        <w:rPr>
          <w:rFonts w:asciiTheme="minorHAnsi" w:hAnsiTheme="minorHAnsi" w:cstheme="minorHAnsi"/>
          <w:b/>
          <w:sz w:val="28"/>
          <w:szCs w:val="28"/>
          <w:highlight w:val="yellow"/>
        </w:rPr>
      </w:pPr>
    </w:p>
    <w:p w14:paraId="4F603AA7" w14:textId="77777777" w:rsidR="00482CE3" w:rsidRDefault="00482CE3" w:rsidP="00144CB3">
      <w:pPr>
        <w:spacing w:after="0"/>
        <w:jc w:val="center"/>
        <w:rPr>
          <w:rFonts w:asciiTheme="minorHAnsi" w:hAnsiTheme="minorHAnsi" w:cstheme="minorHAnsi"/>
          <w:b/>
          <w:sz w:val="28"/>
          <w:szCs w:val="28"/>
          <w:highlight w:val="yellow"/>
        </w:rPr>
      </w:pPr>
    </w:p>
    <w:p w14:paraId="31B0F836" w14:textId="6BF5CA56" w:rsidR="00144CB3" w:rsidRPr="00D4561A" w:rsidRDefault="00144CB3" w:rsidP="00144CB3">
      <w:pPr>
        <w:spacing w:after="0"/>
        <w:jc w:val="center"/>
        <w:rPr>
          <w:rFonts w:asciiTheme="minorHAnsi" w:hAnsiTheme="minorHAnsi" w:cstheme="minorHAnsi"/>
          <w:b/>
          <w:sz w:val="28"/>
          <w:szCs w:val="28"/>
        </w:rPr>
      </w:pPr>
      <w:r w:rsidRPr="00D4561A">
        <w:rPr>
          <w:rFonts w:asciiTheme="minorHAnsi" w:hAnsiTheme="minorHAnsi" w:cstheme="minorHAnsi"/>
          <w:b/>
          <w:sz w:val="28"/>
          <w:szCs w:val="28"/>
          <w:highlight w:val="lightGray"/>
        </w:rPr>
        <w:lastRenderedPageBreak/>
        <w:t>ΠΑΡΑΡΤΗΜΑ Ι</w:t>
      </w:r>
      <w:r w:rsidRPr="00D4561A">
        <w:rPr>
          <w:rFonts w:asciiTheme="minorHAnsi" w:hAnsiTheme="minorHAnsi" w:cstheme="minorHAnsi"/>
          <w:b/>
          <w:sz w:val="28"/>
          <w:szCs w:val="28"/>
          <w:highlight w:val="lightGray"/>
          <w:lang w:val="en-GB"/>
        </w:rPr>
        <w:t>V</w:t>
      </w:r>
    </w:p>
    <w:p w14:paraId="21B9D58A" w14:textId="04696D43" w:rsidR="00CA594E" w:rsidRPr="00D4561A" w:rsidRDefault="00CA594E" w:rsidP="00CA594E">
      <w:pPr>
        <w:spacing w:after="0"/>
        <w:jc w:val="both"/>
        <w:rPr>
          <w:rFonts w:asciiTheme="minorHAnsi" w:hAnsiTheme="minorHAnsi" w:cstheme="minorHAnsi"/>
          <w:sz w:val="24"/>
          <w:szCs w:val="24"/>
        </w:rPr>
      </w:pPr>
    </w:p>
    <w:p w14:paraId="64FE7F00" w14:textId="77777777" w:rsidR="00FC08D0" w:rsidRDefault="00FC08D0" w:rsidP="00FC08D0">
      <w:pPr>
        <w:spacing w:after="0"/>
        <w:jc w:val="center"/>
        <w:rPr>
          <w:rFonts w:asciiTheme="minorHAnsi" w:hAnsiTheme="minorHAnsi" w:cstheme="minorHAnsi"/>
          <w:b/>
          <w:sz w:val="24"/>
          <w:szCs w:val="24"/>
        </w:rPr>
      </w:pPr>
      <w:r w:rsidRPr="00FC08D0">
        <w:rPr>
          <w:rFonts w:asciiTheme="minorHAnsi" w:hAnsiTheme="minorHAnsi" w:cstheme="minorHAnsi"/>
          <w:b/>
          <w:sz w:val="24"/>
          <w:szCs w:val="24"/>
        </w:rPr>
        <w:t xml:space="preserve">Κανονισμός λειτουργίας </w:t>
      </w:r>
    </w:p>
    <w:p w14:paraId="4B5A0AF8" w14:textId="77777777" w:rsidR="00FC08D0" w:rsidRDefault="00FC08D0" w:rsidP="00FC08D0">
      <w:pPr>
        <w:spacing w:after="0"/>
        <w:jc w:val="center"/>
        <w:rPr>
          <w:rFonts w:asciiTheme="minorHAnsi" w:hAnsiTheme="minorHAnsi" w:cstheme="minorHAnsi"/>
          <w:b/>
          <w:sz w:val="24"/>
          <w:szCs w:val="24"/>
        </w:rPr>
      </w:pPr>
      <w:r w:rsidRPr="00FC08D0">
        <w:rPr>
          <w:rFonts w:asciiTheme="minorHAnsi" w:hAnsiTheme="minorHAnsi" w:cstheme="minorHAnsi"/>
          <w:b/>
          <w:sz w:val="24"/>
          <w:szCs w:val="24"/>
        </w:rPr>
        <w:t xml:space="preserve">του Προγράμματος Πιστοποίησης Παιδαγωγικής και Διδακτικής Επάρκειας </w:t>
      </w:r>
    </w:p>
    <w:p w14:paraId="0BE83299" w14:textId="125B15A5" w:rsidR="00FC08D0" w:rsidRDefault="00FC08D0" w:rsidP="00FC08D0">
      <w:pPr>
        <w:jc w:val="center"/>
        <w:rPr>
          <w:rFonts w:asciiTheme="minorHAnsi" w:hAnsiTheme="minorHAnsi" w:cstheme="minorHAnsi"/>
          <w:b/>
          <w:sz w:val="24"/>
          <w:szCs w:val="24"/>
        </w:rPr>
      </w:pPr>
      <w:r w:rsidRPr="00FC08D0">
        <w:rPr>
          <w:rFonts w:asciiTheme="minorHAnsi" w:hAnsiTheme="minorHAnsi" w:cstheme="minorHAnsi"/>
          <w:b/>
          <w:sz w:val="24"/>
          <w:szCs w:val="24"/>
        </w:rPr>
        <w:t xml:space="preserve">του Τμήματος Κοινωνικής Πολιτικής </w:t>
      </w:r>
      <w:r>
        <w:rPr>
          <w:rFonts w:asciiTheme="minorHAnsi" w:hAnsiTheme="minorHAnsi" w:cstheme="minorHAnsi"/>
          <w:b/>
          <w:sz w:val="24"/>
          <w:szCs w:val="24"/>
        </w:rPr>
        <w:t>του ΔΠΘ</w:t>
      </w:r>
    </w:p>
    <w:p w14:paraId="771D8EA7" w14:textId="77777777" w:rsidR="00FC08D0" w:rsidRPr="00FC08D0" w:rsidRDefault="00FC08D0" w:rsidP="00FC08D0">
      <w:pPr>
        <w:jc w:val="center"/>
        <w:rPr>
          <w:rFonts w:asciiTheme="minorHAnsi" w:hAnsiTheme="minorHAnsi" w:cstheme="minorHAnsi"/>
          <w:b/>
          <w:sz w:val="24"/>
          <w:szCs w:val="24"/>
        </w:rPr>
      </w:pPr>
    </w:p>
    <w:p w14:paraId="5750F20E" w14:textId="77777777" w:rsidR="006715AE" w:rsidRPr="00EE6E8C" w:rsidRDefault="006715AE" w:rsidP="00EE6E8C">
      <w:pPr>
        <w:autoSpaceDE w:val="0"/>
        <w:autoSpaceDN w:val="0"/>
        <w:adjustRightInd w:val="0"/>
        <w:rPr>
          <w:rFonts w:asciiTheme="minorHAnsi" w:eastAsiaTheme="minorHAnsi" w:hAnsiTheme="minorHAnsi" w:cstheme="minorHAnsi"/>
          <w:sz w:val="24"/>
          <w:szCs w:val="24"/>
        </w:rPr>
      </w:pPr>
      <w:r w:rsidRPr="00EE6E8C">
        <w:rPr>
          <w:rFonts w:asciiTheme="minorHAnsi" w:eastAsiaTheme="minorHAnsi" w:hAnsiTheme="minorHAnsi" w:cstheme="minorHAnsi"/>
          <w:b/>
          <w:bCs/>
          <w:sz w:val="24"/>
          <w:szCs w:val="24"/>
        </w:rPr>
        <w:t xml:space="preserve">Άρθρο 1: Σκοπός </w:t>
      </w:r>
    </w:p>
    <w:p w14:paraId="5762D7C1" w14:textId="77777777" w:rsidR="006715AE" w:rsidRPr="00EE6E8C" w:rsidRDefault="006715AE" w:rsidP="00EE6E8C">
      <w:pPr>
        <w:pStyle w:val="ListParagraph"/>
        <w:numPr>
          <w:ilvl w:val="0"/>
          <w:numId w:val="20"/>
        </w:numPr>
        <w:spacing w:after="0"/>
        <w:jc w:val="both"/>
        <w:rPr>
          <w:rFonts w:asciiTheme="minorHAnsi" w:eastAsiaTheme="minorHAnsi" w:hAnsiTheme="minorHAnsi" w:cstheme="minorHAnsi"/>
          <w:sz w:val="24"/>
          <w:szCs w:val="24"/>
        </w:rPr>
      </w:pPr>
      <w:r w:rsidRPr="00EE6E8C">
        <w:rPr>
          <w:rFonts w:asciiTheme="minorHAnsi" w:eastAsiaTheme="minorHAnsi" w:hAnsiTheme="minorHAnsi" w:cstheme="minorHAnsi"/>
          <w:sz w:val="24"/>
          <w:szCs w:val="24"/>
        </w:rPr>
        <w:t xml:space="preserve">Το Πρόγραμμα Πιστοποίησης της Παιδαγωγικής και Διδακτικής Επάρκειας </w:t>
      </w:r>
      <w:r w:rsidRPr="00EE6E8C">
        <w:rPr>
          <w:rFonts w:asciiTheme="minorHAnsi" w:hAnsiTheme="minorHAnsi" w:cstheme="minorHAnsi"/>
          <w:sz w:val="24"/>
          <w:szCs w:val="24"/>
        </w:rPr>
        <w:t xml:space="preserve">του Τμήματος Κοινωνικής Πολιτικής </w:t>
      </w:r>
      <w:r w:rsidRPr="00EE6E8C">
        <w:rPr>
          <w:rFonts w:asciiTheme="minorHAnsi" w:eastAsiaTheme="minorHAnsi" w:hAnsiTheme="minorHAnsi" w:cstheme="minorHAnsi"/>
          <w:sz w:val="24"/>
          <w:szCs w:val="24"/>
        </w:rPr>
        <w:t xml:space="preserve">στοχεύει στην κάλυψη των αναγκών παιδαγωγικής, διδακτικής, μεθοδολογικής και ψυχοπαιδαγωγικής κατάρτισης των φοιτητριών/των του Τμήματος, στη δημιουργία παιδαγωγικών συνειδήσεων στο αντικείμενο της κοινωνικής πολιτικής και στη διαμόρφωση ικανών, δυναμικών και τεχνολογικά καταρτισμένων διδασκόντων και εκπαιδευτών της δευτεροβάθμιας εκπαίδευσης στο πεδίο των Κοινωνικών Επιστημών. </w:t>
      </w:r>
      <w:r w:rsidRPr="00EE6E8C">
        <w:rPr>
          <w:rFonts w:asciiTheme="minorHAnsi" w:hAnsiTheme="minorHAnsi" w:cstheme="minorHAnsi"/>
          <w:sz w:val="24"/>
          <w:szCs w:val="24"/>
        </w:rPr>
        <w:t>Η διδακτική και παιδαγωγική κατάρτιση, δηλαδή η απόκτηση παιδαγωγικών γνώσεων και διδακτικών δεξιοτήτων, προσβλέπει στο να καταστήσει τις φοιτήτριες/τους φοιτητές του τμήματος αποτελεσματικές/</w:t>
      </w:r>
      <w:proofErr w:type="spellStart"/>
      <w:r w:rsidRPr="00EE6E8C">
        <w:rPr>
          <w:rFonts w:asciiTheme="minorHAnsi" w:hAnsiTheme="minorHAnsi" w:cstheme="minorHAnsi"/>
          <w:sz w:val="24"/>
          <w:szCs w:val="24"/>
        </w:rPr>
        <w:t>κούς</w:t>
      </w:r>
      <w:proofErr w:type="spellEnd"/>
      <w:r w:rsidRPr="00EE6E8C">
        <w:rPr>
          <w:rFonts w:asciiTheme="minorHAnsi" w:hAnsiTheme="minorHAnsi" w:cstheme="minorHAnsi"/>
          <w:sz w:val="24"/>
          <w:szCs w:val="24"/>
        </w:rPr>
        <w:t xml:space="preserve"> σε ζητήματα οργάνωσης, μεθόδευσης, κατεύθυνσης επιλογών και άσκησης του διδακτικού έργου τους.</w:t>
      </w:r>
    </w:p>
    <w:p w14:paraId="05FBEAB2" w14:textId="77777777" w:rsidR="006715AE" w:rsidRPr="00EE6E8C" w:rsidRDefault="006715AE" w:rsidP="00EE6E8C">
      <w:pPr>
        <w:pStyle w:val="ListParagraph"/>
        <w:numPr>
          <w:ilvl w:val="0"/>
          <w:numId w:val="20"/>
        </w:numPr>
        <w:spacing w:after="0"/>
        <w:jc w:val="both"/>
        <w:rPr>
          <w:rFonts w:asciiTheme="minorHAnsi" w:hAnsiTheme="minorHAnsi" w:cstheme="minorHAnsi"/>
          <w:sz w:val="24"/>
          <w:szCs w:val="24"/>
        </w:rPr>
      </w:pPr>
      <w:r w:rsidRPr="00EE6E8C">
        <w:rPr>
          <w:rFonts w:asciiTheme="minorHAnsi" w:hAnsiTheme="minorHAnsi" w:cstheme="minorHAnsi"/>
          <w:sz w:val="24"/>
          <w:szCs w:val="24"/>
        </w:rPr>
        <w:t xml:space="preserve">Το Πρόγραμμα Πιστοποίησης </w:t>
      </w:r>
      <w:r w:rsidRPr="00EE6E8C">
        <w:rPr>
          <w:rFonts w:asciiTheme="minorHAnsi" w:eastAsiaTheme="minorHAnsi" w:hAnsiTheme="minorHAnsi" w:cstheme="minorHAnsi"/>
          <w:sz w:val="24"/>
          <w:szCs w:val="24"/>
        </w:rPr>
        <w:t xml:space="preserve">Παιδαγωγικής και Διδακτικής Επάρκειας </w:t>
      </w:r>
      <w:r w:rsidRPr="00EE6E8C">
        <w:rPr>
          <w:rFonts w:asciiTheme="minorHAnsi" w:hAnsiTheme="minorHAnsi" w:cstheme="minorHAnsi"/>
          <w:sz w:val="24"/>
          <w:szCs w:val="24"/>
        </w:rPr>
        <w:t xml:space="preserve">του Τμήματος στοχεύει στη βαθιά κατανόηση των παιδαγωγικών θεωριών και των εκπαιδευτικών πρακτικών. Αποτελεί ένα οργανωμένο πλέγμα δραστηριοτήτων που περιλαμβάνει θεωρία, πρακτική, επιστημονική έρευνα, εργαστήρια και διδασκαλίες σε θέματα κοινωνικής πολιτικής και συναρθρώνεται άψογα με τη δομή του προγράμματος, τους σκοπούς και τους στόχους, τις διδακτικές αρχές και τα λειτουργικά χαρακτηριστικά του Τμήματος. </w:t>
      </w:r>
    </w:p>
    <w:p w14:paraId="177A163E" w14:textId="201EADE1" w:rsidR="006715AE" w:rsidRPr="00EE6E8C" w:rsidRDefault="006715AE" w:rsidP="00EE6E8C">
      <w:pPr>
        <w:autoSpaceDE w:val="0"/>
        <w:autoSpaceDN w:val="0"/>
        <w:adjustRightInd w:val="0"/>
        <w:rPr>
          <w:rFonts w:asciiTheme="minorHAnsi" w:eastAsiaTheme="minorHAnsi" w:hAnsiTheme="minorHAnsi" w:cstheme="minorHAnsi"/>
          <w:b/>
          <w:bCs/>
          <w:sz w:val="24"/>
          <w:szCs w:val="24"/>
        </w:rPr>
      </w:pPr>
    </w:p>
    <w:p w14:paraId="41B3FABA" w14:textId="77777777" w:rsidR="006715AE" w:rsidRPr="00EE6E8C" w:rsidRDefault="006715AE" w:rsidP="00EE6E8C">
      <w:pPr>
        <w:autoSpaceDE w:val="0"/>
        <w:autoSpaceDN w:val="0"/>
        <w:adjustRightInd w:val="0"/>
        <w:rPr>
          <w:rFonts w:asciiTheme="minorHAnsi" w:eastAsiaTheme="minorHAnsi" w:hAnsiTheme="minorHAnsi" w:cstheme="minorHAnsi"/>
          <w:sz w:val="24"/>
          <w:szCs w:val="24"/>
        </w:rPr>
      </w:pPr>
      <w:r w:rsidRPr="00EE6E8C">
        <w:rPr>
          <w:rFonts w:asciiTheme="minorHAnsi" w:eastAsiaTheme="minorHAnsi" w:hAnsiTheme="minorHAnsi" w:cstheme="minorHAnsi"/>
          <w:b/>
          <w:bCs/>
          <w:sz w:val="24"/>
          <w:szCs w:val="24"/>
        </w:rPr>
        <w:t xml:space="preserve">Άρθρο 2: Συμμετοχή στο Πρόγραμμα </w:t>
      </w:r>
    </w:p>
    <w:p w14:paraId="30A67FDF" w14:textId="77777777" w:rsidR="006715AE" w:rsidRPr="00EE6E8C" w:rsidRDefault="006715AE" w:rsidP="00EE6E8C">
      <w:pPr>
        <w:pStyle w:val="ListParagraph"/>
        <w:numPr>
          <w:ilvl w:val="0"/>
          <w:numId w:val="21"/>
        </w:numPr>
        <w:autoSpaceDE w:val="0"/>
        <w:autoSpaceDN w:val="0"/>
        <w:adjustRightInd w:val="0"/>
        <w:spacing w:after="0"/>
        <w:jc w:val="both"/>
        <w:rPr>
          <w:rFonts w:asciiTheme="minorHAnsi" w:eastAsiaTheme="minorHAnsi" w:hAnsiTheme="minorHAnsi" w:cstheme="minorHAnsi"/>
          <w:sz w:val="24"/>
          <w:szCs w:val="24"/>
        </w:rPr>
      </w:pPr>
      <w:r w:rsidRPr="00EE6E8C">
        <w:rPr>
          <w:rFonts w:asciiTheme="minorHAnsi" w:eastAsiaTheme="minorHAnsi" w:hAnsiTheme="minorHAnsi" w:cstheme="minorHAnsi"/>
          <w:sz w:val="24"/>
          <w:szCs w:val="24"/>
        </w:rPr>
        <w:t xml:space="preserve">Το Πρόγραμμα Πιστοποίησης της Παιδαγωγικής και Διδακτικής Επάρκειας δύνανται να παρακολουθήσουν όλες οι προπτυχιακές φοιτήτριες και οι προπτυχιακοί φοιτητές του Τμήματος Κοινωνικής Πολιτικής του ΔΠΘ που επιθυμούν να αποκτήσουν Πιστοποιητικό Παιδαγωγικής και Διδακτικής Επάρκειας, ανεξαρτήτως του αριθμού τους. </w:t>
      </w:r>
    </w:p>
    <w:p w14:paraId="7E8460BB" w14:textId="77777777" w:rsidR="006715AE" w:rsidRPr="00EE6E8C" w:rsidRDefault="006715AE" w:rsidP="00EE6E8C">
      <w:pPr>
        <w:numPr>
          <w:ilvl w:val="0"/>
          <w:numId w:val="21"/>
        </w:numPr>
        <w:spacing w:after="0"/>
        <w:jc w:val="both"/>
        <w:rPr>
          <w:rFonts w:asciiTheme="minorHAnsi" w:eastAsiaTheme="minorHAnsi" w:hAnsiTheme="minorHAnsi" w:cstheme="minorHAnsi"/>
          <w:sz w:val="24"/>
          <w:szCs w:val="24"/>
        </w:rPr>
      </w:pPr>
      <w:r w:rsidRPr="00EE6E8C">
        <w:rPr>
          <w:rFonts w:asciiTheme="minorHAnsi" w:hAnsiTheme="minorHAnsi" w:cstheme="minorHAnsi"/>
          <w:bCs/>
          <w:sz w:val="24"/>
          <w:szCs w:val="24"/>
        </w:rPr>
        <w:t xml:space="preserve">Το Πρόγραμμα προσφέρεται στις φοιτήτριες και φοιτητές του Τμήματος, ανεξάρτητα από το έτος εισαγωγής τους στο Τμήμα, οι οποίες/οι έχουν τη δυνατότητα να επιλέξουν τουλάχιστον οκτώ (8) μαθήματα επιλογής μέχρι τη λήψη του πτυχίου τους. </w:t>
      </w:r>
    </w:p>
    <w:p w14:paraId="377FD427" w14:textId="77777777" w:rsidR="006715AE" w:rsidRPr="00EE6E8C" w:rsidRDefault="006715AE" w:rsidP="00EE6E8C">
      <w:pPr>
        <w:numPr>
          <w:ilvl w:val="0"/>
          <w:numId w:val="21"/>
        </w:numPr>
        <w:spacing w:after="0"/>
        <w:jc w:val="both"/>
        <w:rPr>
          <w:rFonts w:asciiTheme="minorHAnsi" w:eastAsiaTheme="minorHAnsi" w:hAnsiTheme="minorHAnsi" w:cstheme="minorHAnsi"/>
          <w:sz w:val="24"/>
          <w:szCs w:val="24"/>
        </w:rPr>
      </w:pPr>
      <w:r w:rsidRPr="00EE6E8C">
        <w:rPr>
          <w:rFonts w:asciiTheme="minorHAnsi" w:hAnsiTheme="minorHAnsi" w:cstheme="minorHAnsi"/>
          <w:bCs/>
          <w:sz w:val="24"/>
          <w:szCs w:val="24"/>
        </w:rPr>
        <w:lastRenderedPageBreak/>
        <w:t>Η συμμετοχή στο Πρόγραμμα για τη λήψη του Πιστοποιητικού Παιδαγωγικής και Διδακτικής Επάρκειας είναι προαιρετική για τις φοιτήτριες και τους φοιτητές του Τμήματος.</w:t>
      </w:r>
    </w:p>
    <w:p w14:paraId="3DFABD80" w14:textId="77777777" w:rsidR="006715AE" w:rsidRPr="00EE6E8C" w:rsidRDefault="006715AE" w:rsidP="00EE6E8C">
      <w:pPr>
        <w:numPr>
          <w:ilvl w:val="0"/>
          <w:numId w:val="21"/>
        </w:numPr>
        <w:spacing w:after="0"/>
        <w:jc w:val="both"/>
        <w:rPr>
          <w:rFonts w:asciiTheme="minorHAnsi" w:eastAsiaTheme="minorHAnsi" w:hAnsiTheme="minorHAnsi" w:cstheme="minorHAnsi"/>
          <w:sz w:val="24"/>
          <w:szCs w:val="24"/>
          <w:lang w:val="en-GB"/>
        </w:rPr>
      </w:pPr>
      <w:proofErr w:type="spellStart"/>
      <w:r w:rsidRPr="00EE6E8C">
        <w:rPr>
          <w:rFonts w:asciiTheme="minorHAnsi" w:eastAsiaTheme="minorHAnsi" w:hAnsiTheme="minorHAnsi" w:cstheme="minorHAnsi"/>
          <w:sz w:val="24"/>
          <w:szCs w:val="24"/>
          <w:lang w:val="en-GB"/>
        </w:rPr>
        <w:t>Το</w:t>
      </w:r>
      <w:proofErr w:type="spellEnd"/>
      <w:r w:rsidRPr="00EE6E8C">
        <w:rPr>
          <w:rFonts w:asciiTheme="minorHAnsi" w:eastAsiaTheme="minorHAnsi" w:hAnsiTheme="minorHAnsi" w:cstheme="minorHAnsi"/>
          <w:sz w:val="24"/>
          <w:szCs w:val="24"/>
          <w:lang w:val="en-GB"/>
        </w:rPr>
        <w:t xml:space="preserve"> </w:t>
      </w:r>
      <w:proofErr w:type="spellStart"/>
      <w:r w:rsidRPr="00EE6E8C">
        <w:rPr>
          <w:rFonts w:asciiTheme="minorHAnsi" w:eastAsiaTheme="minorHAnsi" w:hAnsiTheme="minorHAnsi" w:cstheme="minorHAnsi"/>
          <w:sz w:val="24"/>
          <w:szCs w:val="24"/>
          <w:lang w:val="en-GB"/>
        </w:rPr>
        <w:t>Πρόγρ</w:t>
      </w:r>
      <w:proofErr w:type="spellEnd"/>
      <w:r w:rsidRPr="00EE6E8C">
        <w:rPr>
          <w:rFonts w:asciiTheme="minorHAnsi" w:eastAsiaTheme="minorHAnsi" w:hAnsiTheme="minorHAnsi" w:cstheme="minorHAnsi"/>
          <w:sz w:val="24"/>
          <w:szCs w:val="24"/>
          <w:lang w:val="en-GB"/>
        </w:rPr>
        <w:t>αμμα π</w:t>
      </w:r>
      <w:proofErr w:type="spellStart"/>
      <w:r w:rsidRPr="00EE6E8C">
        <w:rPr>
          <w:rFonts w:asciiTheme="minorHAnsi" w:eastAsiaTheme="minorHAnsi" w:hAnsiTheme="minorHAnsi" w:cstheme="minorHAnsi"/>
          <w:sz w:val="24"/>
          <w:szCs w:val="24"/>
          <w:lang w:val="en-GB"/>
        </w:rPr>
        <w:t>ροσφέρετ</w:t>
      </w:r>
      <w:proofErr w:type="spellEnd"/>
      <w:r w:rsidRPr="00EE6E8C">
        <w:rPr>
          <w:rFonts w:asciiTheme="minorHAnsi" w:eastAsiaTheme="minorHAnsi" w:hAnsiTheme="minorHAnsi" w:cstheme="minorHAnsi"/>
          <w:sz w:val="24"/>
          <w:szCs w:val="24"/>
          <w:lang w:val="en-GB"/>
        </w:rPr>
        <w:t xml:space="preserve">αι </w:t>
      </w:r>
      <w:proofErr w:type="spellStart"/>
      <w:r w:rsidRPr="00EE6E8C">
        <w:rPr>
          <w:rFonts w:asciiTheme="minorHAnsi" w:eastAsiaTheme="minorHAnsi" w:hAnsiTheme="minorHAnsi" w:cstheme="minorHAnsi"/>
          <w:sz w:val="24"/>
          <w:szCs w:val="24"/>
          <w:lang w:val="en-GB"/>
        </w:rPr>
        <w:t>δωρεάν</w:t>
      </w:r>
      <w:proofErr w:type="spellEnd"/>
      <w:r w:rsidRPr="00EE6E8C">
        <w:rPr>
          <w:rFonts w:asciiTheme="minorHAnsi" w:eastAsiaTheme="minorHAnsi" w:hAnsiTheme="minorHAnsi" w:cstheme="minorHAnsi"/>
          <w:sz w:val="24"/>
          <w:szCs w:val="24"/>
          <w:lang w:val="en-GB"/>
        </w:rPr>
        <w:t>.</w:t>
      </w:r>
    </w:p>
    <w:p w14:paraId="5744AF77" w14:textId="77777777" w:rsidR="006715AE" w:rsidRPr="00EE6E8C" w:rsidRDefault="006715AE" w:rsidP="00EE6E8C">
      <w:pPr>
        <w:jc w:val="both"/>
        <w:rPr>
          <w:rFonts w:asciiTheme="minorHAnsi" w:eastAsiaTheme="minorHAnsi" w:hAnsiTheme="minorHAnsi" w:cstheme="minorHAnsi"/>
          <w:sz w:val="24"/>
          <w:szCs w:val="24"/>
          <w:lang w:val="en-GB"/>
        </w:rPr>
      </w:pPr>
    </w:p>
    <w:p w14:paraId="010C4B84" w14:textId="77777777" w:rsidR="006715AE" w:rsidRPr="00EE6E8C" w:rsidRDefault="006715AE" w:rsidP="00EE6E8C">
      <w:pPr>
        <w:autoSpaceDE w:val="0"/>
        <w:autoSpaceDN w:val="0"/>
        <w:adjustRightInd w:val="0"/>
        <w:rPr>
          <w:rFonts w:asciiTheme="minorHAnsi" w:eastAsiaTheme="minorHAnsi" w:hAnsiTheme="minorHAnsi" w:cstheme="minorHAnsi"/>
          <w:b/>
          <w:bCs/>
          <w:sz w:val="24"/>
          <w:szCs w:val="24"/>
        </w:rPr>
      </w:pPr>
      <w:r w:rsidRPr="00EE6E8C">
        <w:rPr>
          <w:rFonts w:asciiTheme="minorHAnsi" w:eastAsiaTheme="minorHAnsi" w:hAnsiTheme="minorHAnsi" w:cstheme="minorHAnsi"/>
          <w:b/>
          <w:bCs/>
          <w:sz w:val="24"/>
          <w:szCs w:val="24"/>
        </w:rPr>
        <w:t xml:space="preserve">Άρθρο 3: Διάρκεια Σπουδών και Φόρτος Εργασίας </w:t>
      </w:r>
    </w:p>
    <w:p w14:paraId="4FB9ADEA" w14:textId="77777777" w:rsidR="006715AE" w:rsidRPr="00EE6E8C" w:rsidRDefault="006715AE" w:rsidP="00EE6E8C">
      <w:pPr>
        <w:pStyle w:val="ListParagraph"/>
        <w:numPr>
          <w:ilvl w:val="0"/>
          <w:numId w:val="24"/>
        </w:numPr>
        <w:autoSpaceDE w:val="0"/>
        <w:autoSpaceDN w:val="0"/>
        <w:adjustRightInd w:val="0"/>
        <w:spacing w:after="0"/>
        <w:jc w:val="both"/>
        <w:rPr>
          <w:rFonts w:asciiTheme="minorHAnsi" w:hAnsiTheme="minorHAnsi" w:cstheme="minorHAnsi"/>
          <w:bCs/>
          <w:sz w:val="24"/>
          <w:szCs w:val="24"/>
        </w:rPr>
      </w:pPr>
      <w:r w:rsidRPr="00EE6E8C">
        <w:rPr>
          <w:rFonts w:asciiTheme="minorHAnsi" w:hAnsiTheme="minorHAnsi" w:cstheme="minorHAnsi"/>
          <w:bCs/>
          <w:sz w:val="24"/>
          <w:szCs w:val="24"/>
        </w:rPr>
        <w:t>Οι φοιτήτριες/</w:t>
      </w:r>
      <w:proofErr w:type="spellStart"/>
      <w:r w:rsidRPr="00EE6E8C">
        <w:rPr>
          <w:rFonts w:asciiTheme="minorHAnsi" w:hAnsiTheme="minorHAnsi" w:cstheme="minorHAnsi"/>
          <w:bCs/>
          <w:sz w:val="24"/>
          <w:szCs w:val="24"/>
        </w:rPr>
        <w:t>τές</w:t>
      </w:r>
      <w:proofErr w:type="spellEnd"/>
      <w:r w:rsidRPr="00EE6E8C">
        <w:rPr>
          <w:rFonts w:asciiTheme="minorHAnsi" w:hAnsiTheme="minorHAnsi" w:cstheme="minorHAnsi"/>
          <w:bCs/>
          <w:sz w:val="24"/>
          <w:szCs w:val="24"/>
        </w:rPr>
        <w:t xml:space="preserve"> του Τμήματος </w:t>
      </w:r>
      <w:r w:rsidRPr="00EE6E8C">
        <w:rPr>
          <w:rFonts w:asciiTheme="minorHAnsi" w:hAnsiTheme="minorHAnsi" w:cstheme="minorHAnsi"/>
          <w:sz w:val="24"/>
          <w:szCs w:val="24"/>
        </w:rPr>
        <w:t xml:space="preserve">που επιθυμούν να λάβουν το </w:t>
      </w:r>
      <w:r w:rsidRPr="00EE6E8C">
        <w:rPr>
          <w:rFonts w:asciiTheme="minorHAnsi" w:hAnsiTheme="minorHAnsi" w:cstheme="minorHAnsi"/>
          <w:bCs/>
          <w:sz w:val="24"/>
          <w:szCs w:val="24"/>
        </w:rPr>
        <w:t>Πιστοποιητικό Παιδαγωγικής και Διδακτικής Επάρκειας</w:t>
      </w:r>
      <w:r w:rsidRPr="00EE6E8C">
        <w:rPr>
          <w:rFonts w:asciiTheme="minorHAnsi" w:hAnsiTheme="minorHAnsi" w:cstheme="minorHAnsi"/>
          <w:sz w:val="24"/>
          <w:szCs w:val="24"/>
        </w:rPr>
        <w:t xml:space="preserve"> μαζί με το πτυχίο τους</w:t>
      </w:r>
      <w:r w:rsidRPr="00EE6E8C">
        <w:rPr>
          <w:rFonts w:asciiTheme="minorHAnsi" w:hAnsiTheme="minorHAnsi" w:cstheme="minorHAnsi"/>
          <w:bCs/>
          <w:sz w:val="24"/>
          <w:szCs w:val="24"/>
        </w:rPr>
        <w:t xml:space="preserve"> έχουν στη διάθεσή τους και τα οκτώ (8) ακαδημαϊκά εξάμηνα των σπουδών τους για να δηλώσουν, να παρακολουθήσουν και να εξεταστούν επιτυχώς σε οκτώ (8) από τα δεκαπέντε (15) προσφερόμενα μαθήματα του Προγράμματος </w:t>
      </w:r>
      <w:r w:rsidRPr="00EE6E8C">
        <w:rPr>
          <w:rFonts w:asciiTheme="minorHAnsi" w:eastAsiaTheme="minorHAnsi" w:hAnsiTheme="minorHAnsi" w:cstheme="minorHAnsi"/>
          <w:sz w:val="24"/>
          <w:szCs w:val="24"/>
        </w:rPr>
        <w:t>Παιδαγωγικής και Διδακτικής Επάρκειας του Τμήματος Κοινωνικής Πολιτικής</w:t>
      </w:r>
      <w:r w:rsidRPr="00EE6E8C">
        <w:rPr>
          <w:rFonts w:asciiTheme="minorHAnsi" w:hAnsiTheme="minorHAnsi" w:cstheme="minorHAnsi"/>
          <w:bCs/>
          <w:sz w:val="24"/>
          <w:szCs w:val="24"/>
        </w:rPr>
        <w:t xml:space="preserve">, τα οποία αντιστοιχούν σε 48 </w:t>
      </w:r>
      <w:r w:rsidRPr="00EE6E8C">
        <w:rPr>
          <w:rFonts w:asciiTheme="minorHAnsi" w:hAnsiTheme="minorHAnsi" w:cstheme="minorHAnsi"/>
          <w:bCs/>
          <w:sz w:val="24"/>
          <w:szCs w:val="24"/>
          <w:lang w:val="fr-FR"/>
        </w:rPr>
        <w:t>ECTS</w:t>
      </w:r>
      <w:r w:rsidRPr="00EE6E8C">
        <w:rPr>
          <w:rFonts w:asciiTheme="minorHAnsi" w:hAnsiTheme="minorHAnsi" w:cstheme="minorHAnsi"/>
          <w:sz w:val="24"/>
          <w:szCs w:val="24"/>
        </w:rPr>
        <w:t xml:space="preserve"> </w:t>
      </w:r>
      <w:r w:rsidRPr="00EE6E8C">
        <w:rPr>
          <w:rFonts w:asciiTheme="minorHAnsi" w:hAnsiTheme="minorHAnsi" w:cstheme="minorHAnsi"/>
          <w:bCs/>
          <w:sz w:val="24"/>
          <w:szCs w:val="24"/>
        </w:rPr>
        <w:t>σε σύνολο 240 που απαιτούνται για τη λήψη του πτυχίου. Κάθε μάθημα λαμβάνει έξι (6) πιστωτικές μονάδες (ECTS).</w:t>
      </w:r>
    </w:p>
    <w:p w14:paraId="2151D53C" w14:textId="77777777" w:rsidR="006715AE" w:rsidRPr="00EE6E8C" w:rsidRDefault="006715AE" w:rsidP="00EE6E8C">
      <w:pPr>
        <w:pStyle w:val="ListParagraph"/>
        <w:numPr>
          <w:ilvl w:val="0"/>
          <w:numId w:val="24"/>
        </w:numPr>
        <w:autoSpaceDE w:val="0"/>
        <w:autoSpaceDN w:val="0"/>
        <w:adjustRightInd w:val="0"/>
        <w:spacing w:after="0"/>
        <w:jc w:val="both"/>
        <w:rPr>
          <w:rFonts w:asciiTheme="minorHAnsi" w:eastAsiaTheme="minorHAnsi" w:hAnsiTheme="minorHAnsi" w:cstheme="minorHAnsi"/>
          <w:sz w:val="24"/>
          <w:szCs w:val="24"/>
        </w:rPr>
      </w:pPr>
      <w:r w:rsidRPr="00EE6E8C">
        <w:rPr>
          <w:rFonts w:asciiTheme="minorHAnsi" w:eastAsiaTheme="minorHAnsi" w:hAnsiTheme="minorHAnsi" w:cstheme="minorHAnsi"/>
          <w:sz w:val="24"/>
          <w:szCs w:val="24"/>
        </w:rPr>
        <w:t xml:space="preserve">Τα μαθήματα </w:t>
      </w:r>
      <w:r w:rsidRPr="00EE6E8C">
        <w:rPr>
          <w:rFonts w:asciiTheme="minorHAnsi" w:hAnsiTheme="minorHAnsi" w:cstheme="minorHAnsi"/>
          <w:bCs/>
          <w:sz w:val="24"/>
          <w:szCs w:val="24"/>
        </w:rPr>
        <w:t xml:space="preserve">του Προγράμματος </w:t>
      </w:r>
      <w:r w:rsidRPr="00EE6E8C">
        <w:rPr>
          <w:rFonts w:asciiTheme="minorHAnsi" w:eastAsiaTheme="minorHAnsi" w:hAnsiTheme="minorHAnsi" w:cstheme="minorHAnsi"/>
          <w:sz w:val="24"/>
          <w:szCs w:val="24"/>
        </w:rPr>
        <w:t xml:space="preserve">Παιδαγωγικής και Διδακτικής Επάρκειας δηλώνονται στη Γραμματεία του Τμήματος κατά τις ημερομηνίες και σύμφωνα με τις διαδικασίες πραγματοποίησης των δηλώσεων όλων των μαθημάτων του Τμήματος. </w:t>
      </w:r>
    </w:p>
    <w:p w14:paraId="5B6E1AF7" w14:textId="77777777" w:rsidR="006715AE" w:rsidRPr="00EE6E8C" w:rsidRDefault="006715AE" w:rsidP="00EE6E8C">
      <w:pPr>
        <w:jc w:val="both"/>
        <w:rPr>
          <w:rFonts w:asciiTheme="minorHAnsi" w:hAnsiTheme="minorHAnsi" w:cstheme="minorHAnsi"/>
          <w:bCs/>
          <w:sz w:val="24"/>
          <w:szCs w:val="24"/>
        </w:rPr>
      </w:pPr>
    </w:p>
    <w:p w14:paraId="2A0D4A1A" w14:textId="77777777" w:rsidR="006715AE" w:rsidRPr="00EE6E8C" w:rsidRDefault="006715AE" w:rsidP="00EE6E8C">
      <w:pPr>
        <w:autoSpaceDE w:val="0"/>
        <w:autoSpaceDN w:val="0"/>
        <w:adjustRightInd w:val="0"/>
        <w:rPr>
          <w:rFonts w:asciiTheme="minorHAnsi" w:eastAsiaTheme="minorHAnsi" w:hAnsiTheme="minorHAnsi" w:cstheme="minorHAnsi"/>
          <w:sz w:val="24"/>
          <w:szCs w:val="24"/>
        </w:rPr>
      </w:pPr>
      <w:r w:rsidRPr="00EE6E8C">
        <w:rPr>
          <w:rFonts w:asciiTheme="minorHAnsi" w:eastAsiaTheme="minorHAnsi" w:hAnsiTheme="minorHAnsi" w:cstheme="minorHAnsi"/>
          <w:b/>
          <w:bCs/>
          <w:sz w:val="24"/>
          <w:szCs w:val="24"/>
        </w:rPr>
        <w:t xml:space="preserve">Άρθρο 4: Δομή του Προγράμματος και Διδασκαλία </w:t>
      </w:r>
    </w:p>
    <w:p w14:paraId="5AE08F26" w14:textId="77777777" w:rsidR="006715AE" w:rsidRPr="00EE6E8C" w:rsidRDefault="006715AE" w:rsidP="00EE6E8C">
      <w:pPr>
        <w:pStyle w:val="ListParagraph"/>
        <w:numPr>
          <w:ilvl w:val="0"/>
          <w:numId w:val="22"/>
        </w:numPr>
        <w:spacing w:after="0"/>
        <w:jc w:val="both"/>
        <w:rPr>
          <w:rFonts w:asciiTheme="minorHAnsi" w:hAnsiTheme="minorHAnsi" w:cstheme="minorHAnsi"/>
          <w:sz w:val="24"/>
          <w:szCs w:val="24"/>
        </w:rPr>
      </w:pPr>
      <w:r w:rsidRPr="00EE6E8C">
        <w:rPr>
          <w:rFonts w:asciiTheme="minorHAnsi" w:eastAsiaTheme="minorHAnsi" w:hAnsiTheme="minorHAnsi" w:cstheme="minorHAnsi"/>
          <w:sz w:val="24"/>
          <w:szCs w:val="24"/>
        </w:rPr>
        <w:t xml:space="preserve">Το Πρόγραμμα περιλαμβάνει μια σειρά μαθημάτων, η επιτυχής παρακολούθηση των οποίων εξασφαλίζει την επίτευξη των στόχων που αναπτύσσονται στο Άρθρο 1. Μέσα από το Πρόγραμμα, οι φοιτήτριες/φοιτητές εκπαιδεύονται πάνω στη χρήση και εφαρμογή των πλέον καινοτόμων και δημιουργικών μεθόδων και πρακτικών διδασκαλίας και μάθησης του σύγχρονου συστήματος εκπαίδευσης στο πεδίο των Κοινωνικών Επιστημών.  </w:t>
      </w:r>
    </w:p>
    <w:p w14:paraId="73E09E7C" w14:textId="77777777" w:rsidR="006715AE" w:rsidRPr="00EE6E8C" w:rsidRDefault="006715AE" w:rsidP="00EE6E8C">
      <w:pPr>
        <w:pStyle w:val="ListParagraph"/>
        <w:numPr>
          <w:ilvl w:val="0"/>
          <w:numId w:val="22"/>
        </w:numPr>
        <w:spacing w:after="0"/>
        <w:jc w:val="both"/>
        <w:rPr>
          <w:rFonts w:asciiTheme="minorHAnsi" w:hAnsiTheme="minorHAnsi" w:cstheme="minorHAnsi"/>
          <w:sz w:val="24"/>
          <w:szCs w:val="24"/>
        </w:rPr>
      </w:pPr>
      <w:r w:rsidRPr="00EE6E8C">
        <w:rPr>
          <w:rFonts w:asciiTheme="minorHAnsi" w:hAnsiTheme="minorHAnsi" w:cstheme="minorHAnsi"/>
          <w:sz w:val="24"/>
          <w:szCs w:val="24"/>
        </w:rPr>
        <w:t>Τα δεκαπέντε (15) προτεινόμενα μαθήματα για τη λήψη του Πιστοποιητικού είναι τα ακόλουθα και κατανέμονται, σύμφωνα με τους Νόμους 3848/2010 και 4186/2013, στις εξής τρεις θεματικές ενότητες:</w:t>
      </w:r>
    </w:p>
    <w:p w14:paraId="0B2CFAA7" w14:textId="77777777" w:rsidR="006715AE" w:rsidRPr="00EE6E8C" w:rsidRDefault="006715AE" w:rsidP="00EE6E8C">
      <w:pPr>
        <w:ind w:left="709"/>
        <w:jc w:val="both"/>
        <w:rPr>
          <w:rFonts w:asciiTheme="minorHAnsi" w:hAnsiTheme="minorHAnsi" w:cstheme="minorHAnsi"/>
          <w:b/>
          <w:sz w:val="24"/>
          <w:szCs w:val="24"/>
        </w:rPr>
      </w:pPr>
    </w:p>
    <w:p w14:paraId="57989908" w14:textId="77777777" w:rsidR="006715AE" w:rsidRPr="00EE6E8C" w:rsidRDefault="006715AE" w:rsidP="00EE6E8C">
      <w:pPr>
        <w:ind w:left="709"/>
        <w:jc w:val="both"/>
        <w:rPr>
          <w:rFonts w:asciiTheme="minorHAnsi" w:hAnsiTheme="minorHAnsi" w:cstheme="minorHAnsi"/>
          <w:b/>
          <w:sz w:val="24"/>
          <w:szCs w:val="24"/>
        </w:rPr>
      </w:pPr>
      <w:r w:rsidRPr="00EE6E8C">
        <w:rPr>
          <w:rFonts w:asciiTheme="minorHAnsi" w:hAnsiTheme="minorHAnsi" w:cstheme="minorHAnsi"/>
          <w:b/>
          <w:sz w:val="24"/>
          <w:szCs w:val="24"/>
        </w:rPr>
        <w:t xml:space="preserve">Α. </w:t>
      </w:r>
      <w:bookmarkStart w:id="5" w:name="_Hlk58770910"/>
      <w:r w:rsidRPr="00EE6E8C">
        <w:rPr>
          <w:rFonts w:asciiTheme="minorHAnsi" w:hAnsiTheme="minorHAnsi" w:cstheme="minorHAnsi"/>
          <w:b/>
          <w:sz w:val="24"/>
          <w:szCs w:val="24"/>
        </w:rPr>
        <w:t xml:space="preserve">ΘΕΜΑΤΑ ΕΚΠΑΙΔΕΥΣΗΣ ΚΑΙ ΑΓΩΓΗΣ </w:t>
      </w:r>
      <w:bookmarkEnd w:id="5"/>
    </w:p>
    <w:p w14:paraId="1433A2DF"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Α1. Εισαγωγή στην Παιδαγωγική Επιστήμη (</w:t>
      </w:r>
      <w:r w:rsidRPr="00EE6E8C">
        <w:rPr>
          <w:rFonts w:asciiTheme="minorHAnsi" w:hAnsiTheme="minorHAnsi" w:cstheme="minorHAnsi"/>
          <w:i/>
          <w:iCs/>
          <w:sz w:val="24"/>
          <w:szCs w:val="24"/>
        </w:rPr>
        <w:t>υποχρεωτικό</w:t>
      </w:r>
      <w:r w:rsidRPr="00EE6E8C">
        <w:rPr>
          <w:rFonts w:asciiTheme="minorHAnsi" w:hAnsiTheme="minorHAnsi" w:cstheme="minorHAnsi"/>
          <w:sz w:val="24"/>
          <w:szCs w:val="24"/>
        </w:rPr>
        <w:t>)</w:t>
      </w:r>
    </w:p>
    <w:p w14:paraId="1BFC0C1F"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Α2. Διαπολιτισμική Παιδαγωγική</w:t>
      </w:r>
    </w:p>
    <w:p w14:paraId="2F69C333"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 xml:space="preserve">Α3. Κοινωνιολογία της Εκπαίδευσης </w:t>
      </w:r>
    </w:p>
    <w:p w14:paraId="07724F60"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Α4. Ανθρωπολογία της Εκπαίδευσης</w:t>
      </w:r>
    </w:p>
    <w:p w14:paraId="475BD32B"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lastRenderedPageBreak/>
        <w:t>Α5. Εκπαιδευτική Πολιτική</w:t>
      </w:r>
    </w:p>
    <w:p w14:paraId="28C0E26D"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lang w:val="en-GB"/>
        </w:rPr>
        <w:t>A</w:t>
      </w:r>
      <w:r w:rsidRPr="00EE6E8C">
        <w:rPr>
          <w:rFonts w:asciiTheme="minorHAnsi" w:hAnsiTheme="minorHAnsi" w:cstheme="minorHAnsi"/>
          <w:sz w:val="24"/>
          <w:szCs w:val="24"/>
        </w:rPr>
        <w:t>6. Οικονομικά της Εκπαίδευσης</w:t>
      </w:r>
    </w:p>
    <w:p w14:paraId="0ABB4638" w14:textId="77777777" w:rsidR="006715AE" w:rsidRPr="00EE6E8C" w:rsidRDefault="006715AE" w:rsidP="00EE6E8C">
      <w:pPr>
        <w:ind w:left="709"/>
        <w:jc w:val="both"/>
        <w:rPr>
          <w:rFonts w:asciiTheme="minorHAnsi" w:hAnsiTheme="minorHAnsi" w:cstheme="minorHAnsi"/>
          <w:b/>
          <w:bCs/>
          <w:sz w:val="24"/>
          <w:szCs w:val="24"/>
        </w:rPr>
      </w:pPr>
    </w:p>
    <w:p w14:paraId="4D8184EB" w14:textId="77777777" w:rsidR="006715AE" w:rsidRPr="00EE6E8C" w:rsidRDefault="006715AE" w:rsidP="00EE6E8C">
      <w:pPr>
        <w:ind w:left="709"/>
        <w:jc w:val="both"/>
        <w:rPr>
          <w:rFonts w:asciiTheme="minorHAnsi" w:hAnsiTheme="minorHAnsi" w:cstheme="minorHAnsi"/>
          <w:b/>
          <w:bCs/>
          <w:sz w:val="24"/>
          <w:szCs w:val="24"/>
        </w:rPr>
      </w:pPr>
      <w:r w:rsidRPr="00EE6E8C">
        <w:rPr>
          <w:rFonts w:asciiTheme="minorHAnsi" w:hAnsiTheme="minorHAnsi" w:cstheme="minorHAnsi"/>
          <w:b/>
          <w:bCs/>
          <w:sz w:val="24"/>
          <w:szCs w:val="24"/>
        </w:rPr>
        <w:t xml:space="preserve">Β. </w:t>
      </w:r>
      <w:bookmarkStart w:id="6" w:name="_Hlk58770887"/>
      <w:r w:rsidRPr="00EE6E8C">
        <w:rPr>
          <w:rFonts w:asciiTheme="minorHAnsi" w:hAnsiTheme="minorHAnsi" w:cstheme="minorHAnsi"/>
          <w:b/>
          <w:bCs/>
          <w:sz w:val="24"/>
          <w:szCs w:val="24"/>
        </w:rPr>
        <w:t xml:space="preserve">ΘΕΜΑΤΑ ΜΑΘΗΣΗΣ ΚΑΙ ΔΙΔΑΣΚΑΛΙΑΣ </w:t>
      </w:r>
      <w:bookmarkEnd w:id="6"/>
    </w:p>
    <w:p w14:paraId="7CD51C82"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Β1. Γενική Διδακτική: Μάθηση και διδασκαλία  (</w:t>
      </w:r>
      <w:r w:rsidRPr="00EE6E8C">
        <w:rPr>
          <w:rFonts w:asciiTheme="minorHAnsi" w:hAnsiTheme="minorHAnsi" w:cstheme="minorHAnsi"/>
          <w:i/>
          <w:iCs/>
          <w:sz w:val="24"/>
          <w:szCs w:val="24"/>
        </w:rPr>
        <w:t>υποχρεωτικό</w:t>
      </w:r>
      <w:r w:rsidRPr="00EE6E8C">
        <w:rPr>
          <w:rFonts w:asciiTheme="minorHAnsi" w:hAnsiTheme="minorHAnsi" w:cstheme="minorHAnsi"/>
          <w:sz w:val="24"/>
          <w:szCs w:val="24"/>
        </w:rPr>
        <w:t>)</w:t>
      </w:r>
    </w:p>
    <w:p w14:paraId="16B3B212"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Β2. Ανθρώπινη Ανάπτυξη</w:t>
      </w:r>
    </w:p>
    <w:p w14:paraId="06C32659"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Β3. Κοινωνική Ψυχολογία</w:t>
      </w:r>
    </w:p>
    <w:p w14:paraId="07A2D497" w14:textId="77777777" w:rsidR="006715AE" w:rsidRPr="00EE6E8C" w:rsidRDefault="006715AE" w:rsidP="00EE6E8C">
      <w:pPr>
        <w:ind w:left="709"/>
        <w:jc w:val="both"/>
        <w:rPr>
          <w:rFonts w:asciiTheme="minorHAnsi" w:hAnsiTheme="minorHAnsi" w:cstheme="minorHAnsi"/>
          <w:b/>
          <w:bCs/>
          <w:sz w:val="24"/>
          <w:szCs w:val="24"/>
        </w:rPr>
      </w:pPr>
    </w:p>
    <w:p w14:paraId="0CC2576F" w14:textId="77777777" w:rsidR="006715AE" w:rsidRPr="00EE6E8C" w:rsidRDefault="006715AE" w:rsidP="00EE6E8C">
      <w:pPr>
        <w:ind w:left="709"/>
        <w:jc w:val="both"/>
        <w:rPr>
          <w:rFonts w:asciiTheme="minorHAnsi" w:hAnsiTheme="minorHAnsi" w:cstheme="minorHAnsi"/>
          <w:b/>
          <w:bCs/>
          <w:sz w:val="24"/>
          <w:szCs w:val="24"/>
        </w:rPr>
      </w:pPr>
      <w:r w:rsidRPr="00EE6E8C">
        <w:rPr>
          <w:rFonts w:asciiTheme="minorHAnsi" w:hAnsiTheme="minorHAnsi" w:cstheme="minorHAnsi"/>
          <w:b/>
          <w:bCs/>
          <w:sz w:val="24"/>
          <w:szCs w:val="24"/>
        </w:rPr>
        <w:t xml:space="preserve">Γ. </w:t>
      </w:r>
      <w:bookmarkStart w:id="7" w:name="_Hlk58770973"/>
      <w:r w:rsidRPr="00EE6E8C">
        <w:rPr>
          <w:rFonts w:asciiTheme="minorHAnsi" w:hAnsiTheme="minorHAnsi" w:cstheme="minorHAnsi"/>
          <w:b/>
          <w:bCs/>
          <w:sz w:val="24"/>
          <w:szCs w:val="24"/>
        </w:rPr>
        <w:t xml:space="preserve">ΕΙΔΙΚΗ ΔΙΔΑΚΤΙΚΗ - ΠΡΑΚΤΙΚΗ ΑΣΚΗΣΗ </w:t>
      </w:r>
      <w:bookmarkEnd w:id="7"/>
    </w:p>
    <w:p w14:paraId="16A1081B"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Γ1. Πρακτική Άσκηση Ι: Διδακτική Πρακτική Άσκηση (</w:t>
      </w:r>
      <w:r w:rsidRPr="00EE6E8C">
        <w:rPr>
          <w:rFonts w:asciiTheme="minorHAnsi" w:hAnsiTheme="minorHAnsi" w:cstheme="minorHAnsi"/>
          <w:i/>
          <w:iCs/>
          <w:sz w:val="24"/>
          <w:szCs w:val="24"/>
        </w:rPr>
        <w:t>υποχρεωτικό</w:t>
      </w:r>
      <w:r w:rsidRPr="00EE6E8C">
        <w:rPr>
          <w:rFonts w:asciiTheme="minorHAnsi" w:hAnsiTheme="minorHAnsi" w:cstheme="minorHAnsi"/>
          <w:sz w:val="24"/>
          <w:szCs w:val="24"/>
        </w:rPr>
        <w:t>)</w:t>
      </w:r>
    </w:p>
    <w:p w14:paraId="3AC0B1ED"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 xml:space="preserve">Γ2. </w:t>
      </w:r>
      <w:bookmarkStart w:id="8" w:name="_Hlk58770945"/>
      <w:r w:rsidRPr="00EE6E8C">
        <w:rPr>
          <w:rFonts w:asciiTheme="minorHAnsi" w:hAnsiTheme="minorHAnsi" w:cstheme="minorHAnsi"/>
          <w:sz w:val="24"/>
          <w:szCs w:val="24"/>
        </w:rPr>
        <w:t>Πρακτική Άσκηση ΙΙ: Διδακτική Κοινωνικών Επιστημών με τη χρήση Η/Υ</w:t>
      </w:r>
      <w:bookmarkEnd w:id="8"/>
      <w:r w:rsidRPr="00EE6E8C">
        <w:rPr>
          <w:rFonts w:asciiTheme="minorHAnsi" w:hAnsiTheme="minorHAnsi" w:cstheme="minorHAnsi"/>
          <w:sz w:val="24"/>
          <w:szCs w:val="24"/>
        </w:rPr>
        <w:t xml:space="preserve"> (</w:t>
      </w:r>
      <w:r w:rsidRPr="00EE6E8C">
        <w:rPr>
          <w:rFonts w:asciiTheme="minorHAnsi" w:hAnsiTheme="minorHAnsi" w:cstheme="minorHAnsi"/>
          <w:i/>
          <w:iCs/>
          <w:sz w:val="24"/>
          <w:szCs w:val="24"/>
        </w:rPr>
        <w:t>υποχρεωτικό</w:t>
      </w:r>
      <w:r w:rsidRPr="00EE6E8C">
        <w:rPr>
          <w:rFonts w:asciiTheme="minorHAnsi" w:hAnsiTheme="minorHAnsi" w:cstheme="minorHAnsi"/>
          <w:sz w:val="24"/>
          <w:szCs w:val="24"/>
        </w:rPr>
        <w:t>)</w:t>
      </w:r>
    </w:p>
    <w:p w14:paraId="0D769AD5"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 xml:space="preserve">Γ3. </w:t>
      </w:r>
      <w:bookmarkStart w:id="9" w:name="_Hlk58770816"/>
      <w:r w:rsidRPr="00EE6E8C">
        <w:rPr>
          <w:rFonts w:asciiTheme="minorHAnsi" w:hAnsiTheme="minorHAnsi" w:cstheme="minorHAnsi"/>
          <w:sz w:val="24"/>
          <w:szCs w:val="24"/>
        </w:rPr>
        <w:t>Πολιτική Κοινωνιολογία</w:t>
      </w:r>
    </w:p>
    <w:p w14:paraId="1A1E86AB"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Γ4. Κοινωνιολογία</w:t>
      </w:r>
    </w:p>
    <w:p w14:paraId="202104D2" w14:textId="77777777"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 xml:space="preserve">Γ5. </w:t>
      </w:r>
      <w:bookmarkEnd w:id="9"/>
      <w:r w:rsidRPr="00EE6E8C">
        <w:rPr>
          <w:rFonts w:asciiTheme="minorHAnsi" w:hAnsiTheme="minorHAnsi" w:cstheme="minorHAnsi"/>
          <w:sz w:val="24"/>
          <w:szCs w:val="24"/>
        </w:rPr>
        <w:t>Ποσοτικές Μέθοδοι Κοινωνικής Έρευνας</w:t>
      </w:r>
    </w:p>
    <w:p w14:paraId="21E78C4E" w14:textId="48297FB0" w:rsidR="006715AE" w:rsidRPr="00EE6E8C" w:rsidRDefault="006715AE" w:rsidP="00EE6E8C">
      <w:pPr>
        <w:ind w:left="709"/>
        <w:jc w:val="both"/>
        <w:rPr>
          <w:rFonts w:asciiTheme="minorHAnsi" w:hAnsiTheme="minorHAnsi" w:cstheme="minorHAnsi"/>
          <w:sz w:val="24"/>
          <w:szCs w:val="24"/>
        </w:rPr>
      </w:pPr>
      <w:r w:rsidRPr="00EE6E8C">
        <w:rPr>
          <w:rFonts w:asciiTheme="minorHAnsi" w:hAnsiTheme="minorHAnsi" w:cstheme="minorHAnsi"/>
          <w:sz w:val="24"/>
          <w:szCs w:val="24"/>
        </w:rPr>
        <w:t>Γ6. Ποιοτ</w:t>
      </w:r>
      <w:r w:rsidR="006C670E" w:rsidRPr="00EE6E8C">
        <w:rPr>
          <w:rFonts w:asciiTheme="minorHAnsi" w:hAnsiTheme="minorHAnsi" w:cstheme="minorHAnsi"/>
          <w:sz w:val="24"/>
          <w:szCs w:val="24"/>
        </w:rPr>
        <w:t>ικές Μέθοδοι Κοινωνικής Έρευνας</w:t>
      </w:r>
    </w:p>
    <w:p w14:paraId="4AFE444F" w14:textId="77777777" w:rsidR="006715AE" w:rsidRPr="00EE6E8C" w:rsidRDefault="006715AE" w:rsidP="00EE6E8C">
      <w:pPr>
        <w:numPr>
          <w:ilvl w:val="0"/>
          <w:numId w:val="22"/>
        </w:numPr>
        <w:spacing w:after="0"/>
        <w:jc w:val="both"/>
        <w:rPr>
          <w:rFonts w:asciiTheme="minorHAnsi" w:hAnsiTheme="minorHAnsi" w:cstheme="minorHAnsi"/>
          <w:bCs/>
          <w:sz w:val="24"/>
          <w:szCs w:val="24"/>
        </w:rPr>
      </w:pPr>
      <w:r w:rsidRPr="00EE6E8C">
        <w:rPr>
          <w:rFonts w:asciiTheme="minorHAnsi" w:hAnsiTheme="minorHAnsi" w:cstheme="minorHAnsi"/>
          <w:sz w:val="24"/>
          <w:szCs w:val="24"/>
        </w:rPr>
        <w:t>Για τη λήψη του Πιστοποιητικού, ο</w:t>
      </w:r>
      <w:r w:rsidRPr="00EE6E8C">
        <w:rPr>
          <w:rFonts w:asciiTheme="minorHAnsi" w:hAnsiTheme="minorHAnsi" w:cstheme="minorHAnsi"/>
          <w:bCs/>
          <w:sz w:val="24"/>
          <w:szCs w:val="24"/>
        </w:rPr>
        <w:t>ι φοιτήτριες/φοιτητές θα πρέπει να επιλέξουν μαθήματα και από τις τρεις θεματικές ενότητες. Τα μαθήματα «</w:t>
      </w:r>
      <w:r w:rsidRPr="00EE6E8C">
        <w:rPr>
          <w:rFonts w:asciiTheme="minorHAnsi" w:hAnsiTheme="minorHAnsi" w:cstheme="minorHAnsi"/>
          <w:sz w:val="24"/>
          <w:szCs w:val="24"/>
        </w:rPr>
        <w:t>Εισαγωγή στην Παιδαγωγική Επιστήμη</w:t>
      </w:r>
      <w:r w:rsidRPr="00EE6E8C">
        <w:rPr>
          <w:rFonts w:asciiTheme="minorHAnsi" w:hAnsiTheme="minorHAnsi" w:cstheme="minorHAnsi"/>
          <w:bCs/>
          <w:sz w:val="24"/>
          <w:szCs w:val="24"/>
        </w:rPr>
        <w:t>», «</w:t>
      </w:r>
      <w:r w:rsidRPr="00EE6E8C">
        <w:rPr>
          <w:rFonts w:asciiTheme="minorHAnsi" w:hAnsiTheme="minorHAnsi" w:cstheme="minorHAnsi"/>
          <w:sz w:val="24"/>
          <w:szCs w:val="24"/>
        </w:rPr>
        <w:t>Γενική Διδακτική: Μάθηση και διδασκαλία</w:t>
      </w:r>
      <w:r w:rsidRPr="00EE6E8C">
        <w:rPr>
          <w:rFonts w:asciiTheme="minorHAnsi" w:hAnsiTheme="minorHAnsi" w:cstheme="minorHAnsi"/>
          <w:bCs/>
          <w:sz w:val="24"/>
          <w:szCs w:val="24"/>
        </w:rPr>
        <w:t>», «</w:t>
      </w:r>
      <w:r w:rsidRPr="00EE6E8C">
        <w:rPr>
          <w:rFonts w:asciiTheme="minorHAnsi" w:hAnsiTheme="minorHAnsi" w:cstheme="minorHAnsi"/>
          <w:sz w:val="24"/>
          <w:szCs w:val="24"/>
        </w:rPr>
        <w:t>Πρακτική Άσκηση Ι: Διδακτική Πρακτική Άσκηση»</w:t>
      </w:r>
      <w:r w:rsidRPr="00EE6E8C">
        <w:rPr>
          <w:rFonts w:asciiTheme="minorHAnsi" w:hAnsiTheme="minorHAnsi" w:cstheme="minorHAnsi"/>
          <w:bCs/>
          <w:sz w:val="24"/>
          <w:szCs w:val="24"/>
        </w:rPr>
        <w:t xml:space="preserve"> και «</w:t>
      </w:r>
      <w:r w:rsidRPr="00EE6E8C">
        <w:rPr>
          <w:rFonts w:asciiTheme="minorHAnsi" w:hAnsiTheme="minorHAnsi" w:cstheme="minorHAnsi"/>
          <w:sz w:val="24"/>
          <w:szCs w:val="24"/>
        </w:rPr>
        <w:t>Πρακτική Άσκηση ΙΙ: Διδακτική Κοινωνικών Επιστημών με τη χρήση Η/Υ</w:t>
      </w:r>
      <w:r w:rsidRPr="00EE6E8C">
        <w:rPr>
          <w:rFonts w:asciiTheme="minorHAnsi" w:hAnsiTheme="minorHAnsi" w:cstheme="minorHAnsi"/>
          <w:bCs/>
          <w:sz w:val="24"/>
          <w:szCs w:val="24"/>
        </w:rPr>
        <w:t xml:space="preserve">» είναι υποχρεωτικά για τις φοιτήτριες και τους φοιτητές που επιθυμούν να λάβουν το Πιστοποιητικό </w:t>
      </w:r>
      <w:r w:rsidRPr="00EE6E8C">
        <w:rPr>
          <w:rFonts w:asciiTheme="minorHAnsi" w:eastAsiaTheme="minorHAnsi" w:hAnsiTheme="minorHAnsi" w:cstheme="minorHAnsi"/>
          <w:sz w:val="24"/>
          <w:szCs w:val="24"/>
        </w:rPr>
        <w:t>Διδακτικής και Παιδαγωγικής Επάρκειας.</w:t>
      </w:r>
      <w:r w:rsidRPr="00EE6E8C">
        <w:rPr>
          <w:rFonts w:asciiTheme="minorHAnsi" w:hAnsiTheme="minorHAnsi" w:cstheme="minorHAnsi"/>
          <w:bCs/>
          <w:sz w:val="24"/>
          <w:szCs w:val="24"/>
        </w:rPr>
        <w:t xml:space="preserve"> </w:t>
      </w:r>
    </w:p>
    <w:p w14:paraId="178F587A" w14:textId="77777777" w:rsidR="006715AE" w:rsidRPr="00EE6E8C" w:rsidRDefault="006715AE" w:rsidP="00EE6E8C">
      <w:pPr>
        <w:numPr>
          <w:ilvl w:val="0"/>
          <w:numId w:val="22"/>
        </w:numPr>
        <w:spacing w:after="0"/>
        <w:jc w:val="both"/>
        <w:rPr>
          <w:rFonts w:asciiTheme="minorHAnsi" w:hAnsiTheme="minorHAnsi" w:cstheme="minorHAnsi"/>
          <w:bCs/>
          <w:sz w:val="24"/>
          <w:szCs w:val="24"/>
        </w:rPr>
      </w:pPr>
      <w:r w:rsidRPr="00EE6E8C">
        <w:rPr>
          <w:rFonts w:asciiTheme="minorHAnsi" w:eastAsiaTheme="minorHAnsi" w:hAnsiTheme="minorHAnsi" w:cstheme="minorHAnsi"/>
          <w:sz w:val="24"/>
          <w:szCs w:val="24"/>
        </w:rPr>
        <w:t>Κάθε μάθημα περιλαμβάνει 13 πλήρεις εβδομάδες για διδασκαλία ή πρακτική άσκηση και εξετάζεται είτε με εργασίες, προόδους, παρουσιάσεις και άλλες διδακτικές μεθόδους εντός του εξαμήνου διδασκαλίας του είτε κατά τη διάρκεια των εξεταστικών περιόδων του Τμήματος, σύμφωνα με το ακαδημαϊκό ημερολόγιο του Τμήματος.</w:t>
      </w:r>
      <w:r w:rsidRPr="00EE6E8C">
        <w:rPr>
          <w:rFonts w:asciiTheme="minorHAnsi" w:hAnsiTheme="minorHAnsi" w:cstheme="minorHAnsi"/>
          <w:bCs/>
          <w:sz w:val="24"/>
          <w:szCs w:val="24"/>
        </w:rPr>
        <w:t xml:space="preserve"> Η διδακτική διάρκεια εκάστου μαθήματος είναι 13 x 3 = 39 ώρες τουλάχιστον. </w:t>
      </w:r>
    </w:p>
    <w:p w14:paraId="714208A0" w14:textId="77777777" w:rsidR="006715AE" w:rsidRPr="00EE6E8C" w:rsidRDefault="006715AE" w:rsidP="00EE6E8C">
      <w:pPr>
        <w:numPr>
          <w:ilvl w:val="0"/>
          <w:numId w:val="22"/>
        </w:numPr>
        <w:spacing w:after="0"/>
        <w:jc w:val="both"/>
        <w:rPr>
          <w:rFonts w:asciiTheme="minorHAnsi" w:hAnsiTheme="minorHAnsi" w:cstheme="minorHAnsi"/>
          <w:bCs/>
          <w:sz w:val="24"/>
          <w:szCs w:val="24"/>
        </w:rPr>
      </w:pPr>
      <w:r w:rsidRPr="00EE6E8C">
        <w:rPr>
          <w:rFonts w:asciiTheme="minorHAnsi" w:hAnsiTheme="minorHAnsi" w:cstheme="minorHAnsi"/>
          <w:sz w:val="24"/>
          <w:szCs w:val="24"/>
        </w:rPr>
        <w:t xml:space="preserve">Η διδασκαλία των μαθημάτων πραγματοποιείται διά ζώσης στις εγκαταστάσεις του ΔΠΘ, καθώς και σε συνεργαζόμενους φορείς για την πραγματοποίηση των μαθημάτων που περιλαμβάνουν πρακτική άσκηση </w:t>
      </w:r>
      <w:r w:rsidRPr="00EE6E8C">
        <w:rPr>
          <w:rFonts w:asciiTheme="minorHAnsi" w:hAnsiTheme="minorHAnsi" w:cstheme="minorHAnsi"/>
          <w:sz w:val="24"/>
          <w:szCs w:val="24"/>
        </w:rPr>
        <w:lastRenderedPageBreak/>
        <w:t xml:space="preserve">(σχολικές μονάδες). Η διδασκαλία των μαθημάτων δύναται να υποστηρίζεται συμπληρωματικά από συστήματα ασύγχρονης </w:t>
      </w:r>
      <w:proofErr w:type="spellStart"/>
      <w:r w:rsidRPr="00EE6E8C">
        <w:rPr>
          <w:rFonts w:asciiTheme="minorHAnsi" w:hAnsiTheme="minorHAnsi" w:cstheme="minorHAnsi"/>
          <w:sz w:val="24"/>
          <w:szCs w:val="24"/>
        </w:rPr>
        <w:t>τηλεκπαίδευσης</w:t>
      </w:r>
      <w:proofErr w:type="spellEnd"/>
      <w:r w:rsidRPr="00EE6E8C">
        <w:rPr>
          <w:rFonts w:asciiTheme="minorHAnsi" w:hAnsiTheme="minorHAnsi" w:cstheme="minorHAnsi"/>
          <w:sz w:val="24"/>
          <w:szCs w:val="24"/>
        </w:rPr>
        <w:t xml:space="preserve">. </w:t>
      </w:r>
    </w:p>
    <w:p w14:paraId="0D51C6D5" w14:textId="77777777" w:rsidR="006715AE" w:rsidRPr="00EE6E8C" w:rsidRDefault="006715AE" w:rsidP="00EE6E8C">
      <w:pPr>
        <w:numPr>
          <w:ilvl w:val="0"/>
          <w:numId w:val="22"/>
        </w:numPr>
        <w:spacing w:after="0"/>
        <w:jc w:val="both"/>
        <w:rPr>
          <w:rFonts w:asciiTheme="minorHAnsi" w:hAnsiTheme="minorHAnsi" w:cstheme="minorHAnsi"/>
          <w:bCs/>
          <w:sz w:val="24"/>
          <w:szCs w:val="24"/>
        </w:rPr>
      </w:pPr>
      <w:r w:rsidRPr="00EE6E8C">
        <w:rPr>
          <w:rFonts w:asciiTheme="minorHAnsi" w:hAnsiTheme="minorHAnsi" w:cstheme="minorHAnsi"/>
          <w:sz w:val="24"/>
          <w:szCs w:val="24"/>
        </w:rPr>
        <w:t>O τρόπος βαθμολογίας κάθε μαθήματος καθορίζεται από τις/τους διδάσκουσες/</w:t>
      </w:r>
      <w:proofErr w:type="spellStart"/>
      <w:r w:rsidRPr="00EE6E8C">
        <w:rPr>
          <w:rFonts w:asciiTheme="minorHAnsi" w:hAnsiTheme="minorHAnsi" w:cstheme="minorHAnsi"/>
          <w:sz w:val="24"/>
          <w:szCs w:val="24"/>
        </w:rPr>
        <w:t>ντες</w:t>
      </w:r>
      <w:proofErr w:type="spellEnd"/>
      <w:r w:rsidRPr="00EE6E8C">
        <w:rPr>
          <w:rFonts w:asciiTheme="minorHAnsi" w:hAnsiTheme="minorHAnsi" w:cstheme="minorHAnsi"/>
          <w:sz w:val="24"/>
          <w:szCs w:val="24"/>
        </w:rPr>
        <w:t>, οι οποίες/οι υποχρεούνται να οργανώσουν κατά την κρίση τους γραπτές ή/και προφορικές εξετάσεις ή/και να στηριχθούν σε εργασίες, δραστηριότητες, εργαστηριακές ασκήσεις. Η βαθμολογία αποτελεί ένα συνδυαστικό προϊόν και αντικατοπτρίζει τη συνολική συμμετοχή των φοιτητριών/φοιτητών σε κάθε μάθημα με βάση το 5 και άριστα το 10. Η σχετική επίδοση κρίνεται από την εκπλήρωση των όποιων διδακτικών και ερευνητικών τους υποχρεώσεων, όπως είναι η παράδοση εργασιών, σχεδίων δράσης, εργαστηριακών ασκήσεων ή ενδεχόμενες γραπτές εξετάσεις κ.λπ., ανάλογα με τις ιδιαίτερες εκπαιδευτικές απαιτήσεις κάθε μαθήματος.</w:t>
      </w:r>
    </w:p>
    <w:p w14:paraId="154591A7" w14:textId="77777777" w:rsidR="006715AE" w:rsidRPr="00EE6E8C" w:rsidRDefault="006715AE" w:rsidP="00EE6E8C">
      <w:pPr>
        <w:pStyle w:val="ListParagraph"/>
        <w:numPr>
          <w:ilvl w:val="0"/>
          <w:numId w:val="22"/>
        </w:numPr>
        <w:spacing w:after="0"/>
        <w:jc w:val="both"/>
        <w:rPr>
          <w:rFonts w:asciiTheme="minorHAnsi" w:hAnsiTheme="minorHAnsi" w:cstheme="minorHAnsi"/>
          <w:sz w:val="24"/>
          <w:szCs w:val="24"/>
        </w:rPr>
      </w:pPr>
      <w:r w:rsidRPr="00EE6E8C">
        <w:rPr>
          <w:rFonts w:asciiTheme="minorHAnsi" w:hAnsiTheme="minorHAnsi" w:cstheme="minorHAnsi"/>
          <w:sz w:val="24"/>
          <w:szCs w:val="24"/>
        </w:rPr>
        <w:t>Η ανάθεση της διδασκαλίας των μαθημάτων γίνεται με απόφαση της (προσωρινής) Συνέλευσης του Τμήματος Κοινωνικής Πολιτικής σε μέλη Δ.Ε.Π. και μέλη προσωπικού της κατηγορίας του ΕΔΙΠ, ΕΤΕΠ, με συνάφεια γνωστικού αντικειμένου με το Πρόγραμμα, προερχόμενα κατά προτεραιότητα από το Τμήμα Κοινωνικής Πολιτικής ή από άλλα Τμήματα του ΔΠΘ. Η διδασκαλία των μαθημάτων μπορεί να ανατίθεται και σε άλλες μορφές προσωπικού, όπως διδάσκοντες στα πλαίσια του προγράμματος «Απόκτηση Ακαδημαϊκής Διδακτικής Εμπειρίας σε νέους Επιστήμονες Κατόχους Διδακτορικού» ή διδάσκοντες με βάσει το Π.Δ. 407/80 ή αποσπασμένους εκπαιδευτικούς, με ερευνητικό και εκπαιδευτικό έργο συναφές με το περιεχόμενο των μαθημάτων αυτών.</w:t>
      </w:r>
    </w:p>
    <w:p w14:paraId="28F176F5" w14:textId="77777777" w:rsidR="006715AE" w:rsidRPr="00EE6E8C" w:rsidRDefault="006715AE" w:rsidP="00EE6E8C">
      <w:pPr>
        <w:pStyle w:val="ListParagraph"/>
        <w:numPr>
          <w:ilvl w:val="0"/>
          <w:numId w:val="22"/>
        </w:numPr>
        <w:spacing w:after="0"/>
        <w:jc w:val="both"/>
        <w:rPr>
          <w:rFonts w:asciiTheme="minorHAnsi" w:hAnsiTheme="minorHAnsi" w:cstheme="minorHAnsi"/>
          <w:sz w:val="24"/>
          <w:szCs w:val="24"/>
        </w:rPr>
      </w:pPr>
      <w:r w:rsidRPr="00EE6E8C">
        <w:rPr>
          <w:rFonts w:asciiTheme="minorHAnsi" w:hAnsiTheme="minorHAnsi" w:cstheme="minorHAnsi"/>
          <w:sz w:val="24"/>
          <w:szCs w:val="24"/>
        </w:rPr>
        <w:t>Οι συμμετέχουσες/συμμετέχοντες στα μαθήματα του Προγράμματος έχουν συνεχή εκπαιδευτική και τεχνική υποστήριξη. Δύνανται να επικοινωνούν με τους διδάσκοντες των μαθημάτων, είτε διά ζώσης είτε ηλεκτρονικά. Οι διδάσκοντες τις/τους καθοδηγούν σχετικά με την ομαλή διεξαγωγή της εκπαιδευτικής διαδικασίας, αναρτούν ανακοινώσεις, απαντούν σε απορίες σχετικές με τα μαθήματα, τις εργασίες και τις προτεινόμενες ασκήσεις αξιολόγησης και παρέχουν ανατροφοδότηση σχετικά με τις εργασίες/δραστηριότητες.</w:t>
      </w:r>
    </w:p>
    <w:p w14:paraId="526D4CD3" w14:textId="77777777" w:rsidR="006715AE" w:rsidRPr="00EE6E8C" w:rsidRDefault="006715AE" w:rsidP="00EE6E8C">
      <w:pPr>
        <w:pStyle w:val="ListParagraph"/>
        <w:numPr>
          <w:ilvl w:val="0"/>
          <w:numId w:val="22"/>
        </w:numPr>
        <w:spacing w:after="0"/>
        <w:jc w:val="both"/>
        <w:rPr>
          <w:rFonts w:asciiTheme="minorHAnsi" w:hAnsiTheme="minorHAnsi" w:cstheme="minorHAnsi"/>
          <w:sz w:val="24"/>
          <w:szCs w:val="24"/>
        </w:rPr>
      </w:pPr>
      <w:r w:rsidRPr="00EE6E8C">
        <w:rPr>
          <w:rFonts w:asciiTheme="minorHAnsi" w:hAnsiTheme="minorHAnsi" w:cstheme="minorHAnsi"/>
          <w:sz w:val="24"/>
          <w:szCs w:val="24"/>
        </w:rPr>
        <w:t xml:space="preserve">Στον </w:t>
      </w:r>
      <w:proofErr w:type="spellStart"/>
      <w:r w:rsidRPr="00EE6E8C">
        <w:rPr>
          <w:rFonts w:asciiTheme="minorHAnsi" w:hAnsiTheme="minorHAnsi" w:cstheme="minorHAnsi"/>
          <w:sz w:val="24"/>
          <w:szCs w:val="24"/>
        </w:rPr>
        <w:t>ιστοχώρο</w:t>
      </w:r>
      <w:proofErr w:type="spellEnd"/>
      <w:r w:rsidRPr="00EE6E8C">
        <w:rPr>
          <w:rFonts w:asciiTheme="minorHAnsi" w:hAnsiTheme="minorHAnsi" w:cstheme="minorHAnsi"/>
          <w:sz w:val="24"/>
          <w:szCs w:val="24"/>
        </w:rPr>
        <w:t xml:space="preserve"> του Τμήματος (</w:t>
      </w:r>
      <w:hyperlink r:id="rId21" w:history="1">
        <w:r w:rsidRPr="00EE6E8C">
          <w:rPr>
            <w:rStyle w:val="Hyperlink"/>
            <w:rFonts w:asciiTheme="minorHAnsi" w:hAnsiTheme="minorHAnsi" w:cstheme="minorHAnsi"/>
            <w:sz w:val="24"/>
            <w:szCs w:val="24"/>
            <w:lang w:val="en-US"/>
          </w:rPr>
          <w:t>www</w:t>
        </w:r>
        <w:r w:rsidRPr="00EE6E8C">
          <w:rPr>
            <w:rStyle w:val="Hyperlink"/>
            <w:rFonts w:asciiTheme="minorHAnsi" w:hAnsiTheme="minorHAnsi" w:cstheme="minorHAnsi"/>
            <w:sz w:val="24"/>
            <w:szCs w:val="24"/>
          </w:rPr>
          <w:t>.</w:t>
        </w:r>
        <w:proofErr w:type="spellStart"/>
        <w:r w:rsidRPr="00EE6E8C">
          <w:rPr>
            <w:rStyle w:val="Hyperlink"/>
            <w:rFonts w:asciiTheme="minorHAnsi" w:hAnsiTheme="minorHAnsi" w:cstheme="minorHAnsi"/>
            <w:sz w:val="24"/>
            <w:szCs w:val="24"/>
            <w:lang w:val="en-US"/>
          </w:rPr>
          <w:t>sp</w:t>
        </w:r>
        <w:proofErr w:type="spellEnd"/>
        <w:r w:rsidRPr="00EE6E8C">
          <w:rPr>
            <w:rStyle w:val="Hyperlink"/>
            <w:rFonts w:asciiTheme="minorHAnsi" w:hAnsiTheme="minorHAnsi" w:cstheme="minorHAnsi"/>
            <w:sz w:val="24"/>
            <w:szCs w:val="24"/>
          </w:rPr>
          <w:t>.</w:t>
        </w:r>
        <w:proofErr w:type="spellStart"/>
        <w:r w:rsidRPr="00EE6E8C">
          <w:rPr>
            <w:rStyle w:val="Hyperlink"/>
            <w:rFonts w:asciiTheme="minorHAnsi" w:hAnsiTheme="minorHAnsi" w:cstheme="minorHAnsi"/>
            <w:sz w:val="24"/>
            <w:szCs w:val="24"/>
            <w:lang w:val="en-US"/>
          </w:rPr>
          <w:t>duth</w:t>
        </w:r>
        <w:proofErr w:type="spellEnd"/>
        <w:r w:rsidRPr="00EE6E8C">
          <w:rPr>
            <w:rStyle w:val="Hyperlink"/>
            <w:rFonts w:asciiTheme="minorHAnsi" w:hAnsiTheme="minorHAnsi" w:cstheme="minorHAnsi"/>
            <w:sz w:val="24"/>
            <w:szCs w:val="24"/>
          </w:rPr>
          <w:t>.</w:t>
        </w:r>
        <w:r w:rsidRPr="00EE6E8C">
          <w:rPr>
            <w:rStyle w:val="Hyperlink"/>
            <w:rFonts w:asciiTheme="minorHAnsi" w:hAnsiTheme="minorHAnsi" w:cstheme="minorHAnsi"/>
            <w:sz w:val="24"/>
            <w:szCs w:val="24"/>
            <w:lang w:val="en-US"/>
          </w:rPr>
          <w:t>gr</w:t>
        </w:r>
      </w:hyperlink>
      <w:r w:rsidRPr="00EE6E8C">
        <w:rPr>
          <w:rFonts w:asciiTheme="minorHAnsi" w:hAnsiTheme="minorHAnsi" w:cstheme="minorHAnsi"/>
          <w:sz w:val="24"/>
          <w:szCs w:val="24"/>
        </w:rPr>
        <w:t xml:space="preserve">) ή/και στις πλατφόρμες </w:t>
      </w:r>
      <w:proofErr w:type="spellStart"/>
      <w:r w:rsidRPr="00EE6E8C">
        <w:rPr>
          <w:rFonts w:asciiTheme="minorHAnsi" w:hAnsiTheme="minorHAnsi" w:cstheme="minorHAnsi"/>
          <w:sz w:val="24"/>
          <w:szCs w:val="24"/>
        </w:rPr>
        <w:t>τηλεκπαίδευσης</w:t>
      </w:r>
      <w:proofErr w:type="spellEnd"/>
      <w:r w:rsidRPr="00EE6E8C">
        <w:rPr>
          <w:rFonts w:asciiTheme="minorHAnsi" w:hAnsiTheme="minorHAnsi" w:cstheme="minorHAnsi"/>
          <w:sz w:val="24"/>
          <w:szCs w:val="24"/>
        </w:rPr>
        <w:t xml:space="preserve"> (</w:t>
      </w:r>
      <w:r w:rsidRPr="00EE6E8C">
        <w:rPr>
          <w:rFonts w:asciiTheme="minorHAnsi" w:hAnsiTheme="minorHAnsi" w:cstheme="minorHAnsi"/>
          <w:sz w:val="24"/>
          <w:szCs w:val="24"/>
          <w:lang w:val="en-US"/>
        </w:rPr>
        <w:t>eclass</w:t>
      </w:r>
      <w:r w:rsidRPr="00EE6E8C">
        <w:rPr>
          <w:rFonts w:asciiTheme="minorHAnsi" w:hAnsiTheme="minorHAnsi" w:cstheme="minorHAnsi"/>
          <w:sz w:val="24"/>
          <w:szCs w:val="24"/>
        </w:rPr>
        <w:t xml:space="preserve">, </w:t>
      </w:r>
      <w:r w:rsidRPr="00EE6E8C">
        <w:rPr>
          <w:rFonts w:asciiTheme="minorHAnsi" w:hAnsiTheme="minorHAnsi" w:cstheme="minorHAnsi"/>
          <w:sz w:val="24"/>
          <w:szCs w:val="24"/>
          <w:lang w:val="en-US"/>
        </w:rPr>
        <w:t>e</w:t>
      </w:r>
      <w:r w:rsidRPr="00EE6E8C">
        <w:rPr>
          <w:rFonts w:asciiTheme="minorHAnsi" w:hAnsiTheme="minorHAnsi" w:cstheme="minorHAnsi"/>
          <w:sz w:val="24"/>
          <w:szCs w:val="24"/>
        </w:rPr>
        <w:t>-</w:t>
      </w:r>
      <w:r w:rsidRPr="00EE6E8C">
        <w:rPr>
          <w:rFonts w:asciiTheme="minorHAnsi" w:hAnsiTheme="minorHAnsi" w:cstheme="minorHAnsi"/>
          <w:sz w:val="24"/>
          <w:szCs w:val="24"/>
          <w:lang w:val="en-US"/>
        </w:rPr>
        <w:t>learning</w:t>
      </w:r>
      <w:r w:rsidRPr="00EE6E8C">
        <w:rPr>
          <w:rFonts w:asciiTheme="minorHAnsi" w:hAnsiTheme="minorHAnsi" w:cstheme="minorHAnsi"/>
          <w:sz w:val="24"/>
          <w:szCs w:val="24"/>
        </w:rPr>
        <w:t xml:space="preserve"> κ.λπ.) αναρτώνται οι στόχοι του κάθε μαθήματος, το περιεχόμενό του, το διδακτικό υλικό, οι δραστηριότητες που θα πρέπει να φέρουν εις πέρας οι φοιτήτριες/φοιτητές και οι τρόποι αξιολόγησής τους. Το υλικό αυτό περιλαμβάνει, ενδεικτικά, δημοσιευμένα άρθρα και άλλη σχετική βιβλιογραφία, σενάρια διδασκαλίας, διαδικτυακές πηγές με χρήσιμο εκπαιδευτικό υλικό, ασκήσεις αξιολόγησης κ.ά. Η διαμόρφωση του εκπαιδευτικού υλικού αποσκοπεί στη διευκόλυνση και καθοδήγηση των φοιτητριών/φοιτητών στη μελέτη τους και αξιοποιώντας τα πολυμέσα, μελετώνται χαρακτηριστικά του χώρου εργασίας, παραδοχές και </w:t>
      </w:r>
      <w:r w:rsidRPr="00EE6E8C">
        <w:rPr>
          <w:rFonts w:asciiTheme="minorHAnsi" w:hAnsiTheme="minorHAnsi" w:cstheme="minorHAnsi"/>
          <w:sz w:val="24"/>
          <w:szCs w:val="24"/>
        </w:rPr>
        <w:lastRenderedPageBreak/>
        <w:t>πρακτικές που τροφοδοτούν εκπαιδευτικούς σκοπούς και κουλτούρες διδασκαλίας.</w:t>
      </w:r>
    </w:p>
    <w:p w14:paraId="462920DB" w14:textId="77777777" w:rsidR="006715AE" w:rsidRPr="00EE6E8C" w:rsidRDefault="006715AE" w:rsidP="00EE6E8C">
      <w:pPr>
        <w:pStyle w:val="ListParagraph"/>
        <w:numPr>
          <w:ilvl w:val="0"/>
          <w:numId w:val="22"/>
        </w:numPr>
        <w:spacing w:after="0"/>
        <w:jc w:val="both"/>
        <w:rPr>
          <w:rFonts w:asciiTheme="minorHAnsi" w:hAnsiTheme="minorHAnsi" w:cstheme="minorHAnsi"/>
          <w:sz w:val="24"/>
          <w:szCs w:val="24"/>
        </w:rPr>
      </w:pPr>
      <w:r w:rsidRPr="00EE6E8C">
        <w:rPr>
          <w:rFonts w:asciiTheme="minorHAnsi" w:hAnsiTheme="minorHAnsi" w:cstheme="minorHAnsi"/>
          <w:sz w:val="24"/>
          <w:szCs w:val="24"/>
        </w:rPr>
        <w:t>Η αναλυτική περιγραφή της διδασκόμενης ύλης του εκάστοτε μαθήματος και η κατηγοριοποίηση των μαθημάτων του Προγράμματος περιλαμβάνεται στο Παράρτημα του παρόντος κανονισμού.</w:t>
      </w:r>
    </w:p>
    <w:p w14:paraId="32DE421C" w14:textId="77777777" w:rsidR="006715AE" w:rsidRPr="00EE6E8C" w:rsidRDefault="006715AE" w:rsidP="00EE6E8C">
      <w:pPr>
        <w:autoSpaceDE w:val="0"/>
        <w:autoSpaceDN w:val="0"/>
        <w:adjustRightInd w:val="0"/>
        <w:rPr>
          <w:rFonts w:asciiTheme="minorHAnsi" w:eastAsiaTheme="minorHAnsi" w:hAnsiTheme="minorHAnsi" w:cstheme="minorHAnsi"/>
          <w:b/>
          <w:bCs/>
          <w:sz w:val="24"/>
          <w:szCs w:val="24"/>
        </w:rPr>
      </w:pPr>
    </w:p>
    <w:p w14:paraId="139AE9C4" w14:textId="77777777" w:rsidR="006715AE" w:rsidRPr="00EE6E8C" w:rsidRDefault="006715AE" w:rsidP="00EE6E8C">
      <w:pPr>
        <w:autoSpaceDE w:val="0"/>
        <w:autoSpaceDN w:val="0"/>
        <w:adjustRightInd w:val="0"/>
        <w:rPr>
          <w:rFonts w:asciiTheme="minorHAnsi" w:eastAsiaTheme="minorHAnsi" w:hAnsiTheme="minorHAnsi" w:cstheme="minorHAnsi"/>
          <w:sz w:val="24"/>
          <w:szCs w:val="24"/>
        </w:rPr>
      </w:pPr>
      <w:r w:rsidRPr="00EE6E8C">
        <w:rPr>
          <w:rFonts w:asciiTheme="minorHAnsi" w:eastAsiaTheme="minorHAnsi" w:hAnsiTheme="minorHAnsi" w:cstheme="minorHAnsi"/>
          <w:b/>
          <w:bCs/>
          <w:sz w:val="24"/>
          <w:szCs w:val="24"/>
        </w:rPr>
        <w:t xml:space="preserve">Άρθρο 5: Ολοκλήρωση των Σπουδών – Χορήγηση Πιστοποιητικού </w:t>
      </w:r>
    </w:p>
    <w:p w14:paraId="3906C385" w14:textId="77777777" w:rsidR="006715AE" w:rsidRPr="00EE6E8C" w:rsidRDefault="006715AE" w:rsidP="00EE6E8C">
      <w:pPr>
        <w:pStyle w:val="ListParagraph"/>
        <w:numPr>
          <w:ilvl w:val="0"/>
          <w:numId w:val="23"/>
        </w:numPr>
        <w:autoSpaceDE w:val="0"/>
        <w:autoSpaceDN w:val="0"/>
        <w:adjustRightInd w:val="0"/>
        <w:spacing w:after="0"/>
        <w:ind w:left="851" w:hanging="284"/>
        <w:jc w:val="both"/>
        <w:rPr>
          <w:rFonts w:asciiTheme="minorHAnsi" w:eastAsiaTheme="minorHAnsi" w:hAnsiTheme="minorHAnsi" w:cstheme="minorHAnsi"/>
          <w:sz w:val="24"/>
          <w:szCs w:val="24"/>
        </w:rPr>
      </w:pPr>
      <w:r w:rsidRPr="00EE6E8C">
        <w:rPr>
          <w:rFonts w:asciiTheme="minorHAnsi" w:eastAsiaTheme="minorHAnsi" w:hAnsiTheme="minorHAnsi" w:cstheme="minorHAnsi"/>
          <w:sz w:val="24"/>
          <w:szCs w:val="24"/>
        </w:rPr>
        <w:t xml:space="preserve">Με την επιτυχή ολοκλήρωση της παρακολούθησης των οκτώ (8) μαθημάτων του Προγράμματος χορηγείται το Πιστοποιητικό Παιδαγωγικής και Διδακτικής Επάρκειας. </w:t>
      </w:r>
      <w:r w:rsidRPr="00EE6E8C">
        <w:rPr>
          <w:rFonts w:asciiTheme="minorHAnsi" w:hAnsiTheme="minorHAnsi" w:cstheme="minorHAnsi"/>
          <w:sz w:val="24"/>
          <w:szCs w:val="24"/>
        </w:rPr>
        <w:t xml:space="preserve">Το </w:t>
      </w:r>
      <w:r w:rsidRPr="00EE6E8C">
        <w:rPr>
          <w:rFonts w:asciiTheme="minorHAnsi" w:hAnsiTheme="minorHAnsi" w:cstheme="minorHAnsi"/>
          <w:bCs/>
          <w:sz w:val="24"/>
          <w:szCs w:val="24"/>
        </w:rPr>
        <w:t>Πιστοποιητικό απονέμεται στις φοιτήτριες/φοιτητές του Τμήματος την ημέρα λήψης του πτυχίου τους, μετά από αίτησή τους.</w:t>
      </w:r>
    </w:p>
    <w:p w14:paraId="53878B73" w14:textId="77777777" w:rsidR="006715AE" w:rsidRPr="00EE6E8C" w:rsidRDefault="006715AE" w:rsidP="00EE6E8C">
      <w:pPr>
        <w:ind w:left="851" w:hanging="284"/>
        <w:jc w:val="both"/>
        <w:rPr>
          <w:rFonts w:asciiTheme="minorHAnsi" w:eastAsiaTheme="minorHAnsi" w:hAnsiTheme="minorHAnsi" w:cstheme="minorHAnsi"/>
          <w:sz w:val="24"/>
          <w:szCs w:val="24"/>
        </w:rPr>
      </w:pPr>
      <w:r w:rsidRPr="00EE6E8C">
        <w:rPr>
          <w:rFonts w:asciiTheme="minorHAnsi" w:eastAsiaTheme="minorHAnsi" w:hAnsiTheme="minorHAnsi" w:cstheme="minorHAnsi"/>
          <w:sz w:val="24"/>
          <w:szCs w:val="24"/>
        </w:rPr>
        <w:t>2. Ο τύπος του χορηγούμενου πιστοποιητικού καθορίζεται από τη νομοθεσία και με αποφάσεις των αρμόδιων συλλογικών οργάνων του Ιδρύματος.</w:t>
      </w:r>
    </w:p>
    <w:p w14:paraId="11FD9538" w14:textId="77777777" w:rsidR="006715AE" w:rsidRPr="00EE6E8C" w:rsidRDefault="006715AE" w:rsidP="00EE6E8C">
      <w:pPr>
        <w:ind w:left="426"/>
        <w:jc w:val="both"/>
        <w:rPr>
          <w:rFonts w:asciiTheme="minorHAnsi" w:eastAsiaTheme="minorHAnsi" w:hAnsiTheme="minorHAnsi" w:cstheme="minorHAnsi"/>
          <w:sz w:val="24"/>
          <w:szCs w:val="24"/>
        </w:rPr>
      </w:pPr>
    </w:p>
    <w:p w14:paraId="48524209" w14:textId="77777777" w:rsidR="006715AE" w:rsidRPr="00EE6E8C" w:rsidRDefault="006715AE" w:rsidP="00EE6E8C">
      <w:pPr>
        <w:autoSpaceDE w:val="0"/>
        <w:autoSpaceDN w:val="0"/>
        <w:adjustRightInd w:val="0"/>
        <w:rPr>
          <w:rFonts w:asciiTheme="minorHAnsi" w:eastAsiaTheme="minorHAnsi" w:hAnsiTheme="minorHAnsi" w:cstheme="minorHAnsi"/>
          <w:sz w:val="24"/>
          <w:szCs w:val="24"/>
        </w:rPr>
      </w:pPr>
      <w:r w:rsidRPr="00EE6E8C">
        <w:rPr>
          <w:rFonts w:asciiTheme="minorHAnsi" w:eastAsiaTheme="minorHAnsi" w:hAnsiTheme="minorHAnsi" w:cstheme="minorHAnsi"/>
          <w:b/>
          <w:bCs/>
          <w:sz w:val="24"/>
          <w:szCs w:val="24"/>
        </w:rPr>
        <w:t xml:space="preserve">Άρθρο 6: Συντονισμός του Προγράμματος </w:t>
      </w:r>
    </w:p>
    <w:p w14:paraId="16BC320F" w14:textId="77777777" w:rsidR="006715AE" w:rsidRPr="00EE6E8C" w:rsidRDefault="006715AE" w:rsidP="00EE6E8C">
      <w:pPr>
        <w:autoSpaceDE w:val="0"/>
        <w:autoSpaceDN w:val="0"/>
        <w:adjustRightInd w:val="0"/>
        <w:ind w:left="851" w:hanging="284"/>
        <w:jc w:val="both"/>
        <w:rPr>
          <w:rFonts w:asciiTheme="minorHAnsi" w:eastAsiaTheme="minorHAnsi" w:hAnsiTheme="minorHAnsi" w:cstheme="minorHAnsi"/>
          <w:sz w:val="24"/>
          <w:szCs w:val="24"/>
        </w:rPr>
      </w:pPr>
      <w:r w:rsidRPr="00EE6E8C">
        <w:rPr>
          <w:rFonts w:asciiTheme="minorHAnsi" w:eastAsiaTheme="minorHAnsi" w:hAnsiTheme="minorHAnsi" w:cstheme="minorHAnsi"/>
          <w:sz w:val="24"/>
          <w:szCs w:val="24"/>
        </w:rPr>
        <w:t xml:space="preserve">1. Τη λειτουργία του Προγράμματος συντονίζει η/ο Συντονίστρια/Συντονιστής του, η/ο οποία/οποίος ορίζεται από την (προσωρινή) Συνέλευση του Τμήματος Κοινωνικής Πολιτικής μεταξύ των μελών Δ.Ε.Π. και των μελών κατηγορίας προσωπικού ΕΔΙΠ και ΕΤΕΠ του Τμήματος με τριετή θητεία και χωρίς περιορισμούς στην ανανέωση αυτής. Η/Ο Συντονίστρια/Συντονιστής του Προγράμματος επιλέγεται με γνώμονα τη συνάφεια του γνωστικού της/του αντικειμένου και του εν γένει ερευνητικού της/του έργου. </w:t>
      </w:r>
    </w:p>
    <w:p w14:paraId="4CD9144F" w14:textId="6B4776C6" w:rsidR="006715AE" w:rsidRDefault="006715AE" w:rsidP="00EE6E8C">
      <w:pPr>
        <w:ind w:left="851" w:hanging="284"/>
        <w:jc w:val="both"/>
        <w:rPr>
          <w:rFonts w:asciiTheme="minorHAnsi" w:eastAsiaTheme="minorHAnsi" w:hAnsiTheme="minorHAnsi" w:cstheme="minorHAnsi"/>
          <w:sz w:val="24"/>
          <w:szCs w:val="24"/>
        </w:rPr>
      </w:pPr>
      <w:r w:rsidRPr="00EE6E8C">
        <w:rPr>
          <w:rFonts w:asciiTheme="minorHAnsi" w:eastAsiaTheme="minorHAnsi" w:hAnsiTheme="minorHAnsi" w:cstheme="minorHAnsi"/>
          <w:sz w:val="24"/>
          <w:szCs w:val="24"/>
        </w:rPr>
        <w:t>2. Οι αρμοδιότητες και τα καθήκοντα της/του Συντονίστριας/Συντονιστή του Προγράμματος, πέραν των όσων αναφέρονται ρητά στα άρθρα του παρόντος Κανονισμού περιλαμβάνουν την κατάρτιση εισηγήσεων προς την (προσωρινή) Συνέλευση του Τμήματος, οι οποίες αφορούν σε θέματα λειτουργίας του Προγράμματος. Η/Ο Συντονίστρια/Συντονιστής του Προγράμματος υποβοηθείται διοικητικά από τη Γραμματεία του Τμήματος Κοινωνικής Πολιτικής και από το λοιπό βοηθητικό προσωπικό του Τμήματος.</w:t>
      </w:r>
    </w:p>
    <w:p w14:paraId="2FA4894F" w14:textId="56346D72" w:rsidR="00EE6E8C" w:rsidRDefault="00EE6E8C" w:rsidP="00EE6E8C">
      <w:pPr>
        <w:ind w:left="851" w:hanging="284"/>
        <w:jc w:val="both"/>
        <w:rPr>
          <w:rFonts w:asciiTheme="minorHAnsi" w:eastAsiaTheme="minorHAnsi" w:hAnsiTheme="minorHAnsi" w:cstheme="minorHAnsi"/>
          <w:sz w:val="24"/>
          <w:szCs w:val="24"/>
        </w:rPr>
      </w:pPr>
    </w:p>
    <w:p w14:paraId="34578EC6" w14:textId="1E0D0C09" w:rsidR="00EE6E8C" w:rsidRDefault="00EE6E8C" w:rsidP="00EE6E8C">
      <w:pPr>
        <w:ind w:left="851" w:hanging="284"/>
        <w:jc w:val="both"/>
        <w:rPr>
          <w:rFonts w:asciiTheme="minorHAnsi" w:eastAsiaTheme="minorHAnsi" w:hAnsiTheme="minorHAnsi" w:cstheme="minorHAnsi"/>
          <w:sz w:val="24"/>
          <w:szCs w:val="24"/>
        </w:rPr>
      </w:pPr>
    </w:p>
    <w:p w14:paraId="75938165" w14:textId="77777777" w:rsidR="00EE6E8C" w:rsidRPr="00EE6E8C" w:rsidRDefault="00EE6E8C" w:rsidP="00EE6E8C">
      <w:pPr>
        <w:ind w:left="851" w:hanging="284"/>
        <w:jc w:val="both"/>
        <w:rPr>
          <w:rFonts w:asciiTheme="minorHAnsi" w:eastAsiaTheme="minorHAnsi" w:hAnsiTheme="minorHAnsi" w:cstheme="minorHAnsi"/>
          <w:sz w:val="24"/>
          <w:szCs w:val="24"/>
        </w:rPr>
      </w:pPr>
    </w:p>
    <w:p w14:paraId="3EECF0A4" w14:textId="77777777" w:rsidR="006715AE" w:rsidRDefault="006715AE" w:rsidP="006715AE"/>
    <w:p w14:paraId="49856DAD" w14:textId="4797B7B7" w:rsidR="00721D68" w:rsidRPr="00D4561A" w:rsidRDefault="00721D68" w:rsidP="00721D68">
      <w:pPr>
        <w:spacing w:after="0"/>
        <w:jc w:val="center"/>
        <w:rPr>
          <w:rFonts w:asciiTheme="minorHAnsi" w:hAnsiTheme="minorHAnsi" w:cstheme="minorHAnsi"/>
          <w:b/>
          <w:sz w:val="28"/>
          <w:szCs w:val="28"/>
        </w:rPr>
      </w:pPr>
      <w:r>
        <w:rPr>
          <w:rFonts w:asciiTheme="minorHAnsi" w:hAnsiTheme="minorHAnsi" w:cstheme="minorHAnsi"/>
          <w:b/>
          <w:sz w:val="28"/>
          <w:szCs w:val="28"/>
          <w:highlight w:val="lightGray"/>
        </w:rPr>
        <w:lastRenderedPageBreak/>
        <w:t xml:space="preserve">ΠΑΡΑΡΤΗΜΑ </w:t>
      </w:r>
      <w:r w:rsidRPr="00D4561A">
        <w:rPr>
          <w:rFonts w:asciiTheme="minorHAnsi" w:hAnsiTheme="minorHAnsi" w:cstheme="minorHAnsi"/>
          <w:b/>
          <w:sz w:val="28"/>
          <w:szCs w:val="28"/>
          <w:highlight w:val="lightGray"/>
          <w:lang w:val="en-GB"/>
        </w:rPr>
        <w:t>V</w:t>
      </w:r>
    </w:p>
    <w:p w14:paraId="7141D424" w14:textId="476D3208" w:rsidR="00A123AC" w:rsidRPr="00271780" w:rsidRDefault="00A123AC" w:rsidP="00271780">
      <w:pPr>
        <w:jc w:val="center"/>
        <w:rPr>
          <w:rFonts w:ascii="Times New Roman" w:hAnsi="Times New Roman"/>
          <w:b/>
        </w:rPr>
      </w:pPr>
    </w:p>
    <w:p w14:paraId="55594884" w14:textId="6192EA2D" w:rsidR="00271780" w:rsidRDefault="00271780" w:rsidP="00271780">
      <w:pPr>
        <w:spacing w:after="0"/>
        <w:jc w:val="center"/>
        <w:rPr>
          <w:rFonts w:eastAsia="Times New Roman" w:cs="Calibri"/>
          <w:b/>
          <w:color w:val="000000"/>
          <w:sz w:val="24"/>
          <w:szCs w:val="24"/>
          <w:lang w:eastAsia="el-GR"/>
        </w:rPr>
      </w:pPr>
      <w:r w:rsidRPr="00271780">
        <w:rPr>
          <w:rFonts w:eastAsia="Times New Roman" w:cs="Calibri"/>
          <w:b/>
          <w:color w:val="000000"/>
          <w:sz w:val="24"/>
          <w:szCs w:val="24"/>
          <w:lang w:eastAsia="el-GR"/>
        </w:rPr>
        <w:t>Κανονισμός για την αναγνώριση της συνεπούς φοίτησης, της επίδοσης, της κοινωνικής προσφοράς και της συμβολής σε επιστημονικές δραστηριότητες φοιτητ</w:t>
      </w:r>
      <w:r w:rsidR="002262CD">
        <w:rPr>
          <w:rFonts w:eastAsia="Times New Roman" w:cs="Calibri"/>
          <w:b/>
          <w:color w:val="000000"/>
          <w:sz w:val="24"/>
          <w:szCs w:val="24"/>
          <w:lang w:eastAsia="el-GR"/>
        </w:rPr>
        <w:t>ριών</w:t>
      </w:r>
      <w:r w:rsidRPr="00271780">
        <w:rPr>
          <w:rFonts w:eastAsia="Times New Roman" w:cs="Calibri"/>
          <w:b/>
          <w:color w:val="000000"/>
          <w:sz w:val="24"/>
          <w:szCs w:val="24"/>
          <w:lang w:eastAsia="el-GR"/>
        </w:rPr>
        <w:t>/</w:t>
      </w:r>
      <w:r w:rsidR="002262CD">
        <w:rPr>
          <w:rFonts w:eastAsia="Times New Roman" w:cs="Calibri"/>
          <w:b/>
          <w:color w:val="000000"/>
          <w:sz w:val="24"/>
          <w:szCs w:val="24"/>
          <w:lang w:eastAsia="el-GR"/>
        </w:rPr>
        <w:t>φοιτητ</w:t>
      </w:r>
      <w:r w:rsidRPr="00271780">
        <w:rPr>
          <w:rFonts w:eastAsia="Times New Roman" w:cs="Calibri"/>
          <w:b/>
          <w:color w:val="000000"/>
          <w:sz w:val="24"/>
          <w:szCs w:val="24"/>
          <w:lang w:eastAsia="el-GR"/>
        </w:rPr>
        <w:t xml:space="preserve">ών </w:t>
      </w:r>
    </w:p>
    <w:p w14:paraId="3CFB0A94" w14:textId="05D19BF9" w:rsidR="00271780" w:rsidRPr="00271780" w:rsidRDefault="00271780" w:rsidP="00271780">
      <w:pPr>
        <w:jc w:val="center"/>
        <w:rPr>
          <w:rFonts w:ascii="Times New Roman" w:hAnsi="Times New Roman"/>
          <w:b/>
          <w:sz w:val="24"/>
          <w:szCs w:val="24"/>
        </w:rPr>
      </w:pPr>
      <w:r w:rsidRPr="00271780">
        <w:rPr>
          <w:rFonts w:eastAsia="Times New Roman" w:cs="Calibri"/>
          <w:b/>
          <w:color w:val="000000"/>
          <w:sz w:val="24"/>
          <w:szCs w:val="24"/>
          <w:lang w:eastAsia="el-GR"/>
        </w:rPr>
        <w:t>του Τμήματος Κοινωνικής Πολιτικής του Δ.Π.Θ.</w:t>
      </w:r>
    </w:p>
    <w:p w14:paraId="660F2375" w14:textId="77777777" w:rsidR="00FC7C37" w:rsidRPr="00EE6E8C" w:rsidRDefault="00FC7C37" w:rsidP="00EE6E8C">
      <w:pPr>
        <w:spacing w:after="56"/>
        <w:jc w:val="center"/>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b/>
          <w:bCs/>
          <w:color w:val="000000"/>
          <w:sz w:val="24"/>
          <w:szCs w:val="24"/>
          <w:lang w:eastAsia="el-GR"/>
        </w:rPr>
        <w:t> </w:t>
      </w:r>
    </w:p>
    <w:p w14:paraId="67C46476" w14:textId="77777777" w:rsidR="00FC7C37" w:rsidRPr="00EE6E8C" w:rsidRDefault="00FC7C37" w:rsidP="00EE6E8C">
      <w:pPr>
        <w:spacing w:after="56"/>
        <w:jc w:val="center"/>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t> </w:t>
      </w:r>
    </w:p>
    <w:p w14:paraId="744EE8B1" w14:textId="5A8D6DDB" w:rsidR="00FC7C37" w:rsidRPr="00EE6E8C" w:rsidRDefault="00FC7C37" w:rsidP="00EE6E8C">
      <w:pPr>
        <w:spacing w:after="56"/>
        <w:jc w:val="both"/>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t>1. Στο πλαίσιο της πολιτικής του Δ</w:t>
      </w:r>
      <w:r w:rsidR="008F15D6">
        <w:rPr>
          <w:rFonts w:asciiTheme="minorHAnsi" w:eastAsia="Times New Roman" w:hAnsiTheme="minorHAnsi" w:cstheme="minorHAnsi"/>
          <w:color w:val="000000"/>
          <w:sz w:val="24"/>
          <w:szCs w:val="24"/>
          <w:lang w:eastAsia="el-GR"/>
        </w:rPr>
        <w:t xml:space="preserve">ημοκριτείου </w:t>
      </w:r>
      <w:r w:rsidRPr="00EE6E8C">
        <w:rPr>
          <w:rFonts w:asciiTheme="minorHAnsi" w:eastAsia="Times New Roman" w:hAnsiTheme="minorHAnsi" w:cstheme="minorHAnsi"/>
          <w:color w:val="000000"/>
          <w:sz w:val="24"/>
          <w:szCs w:val="24"/>
          <w:lang w:eastAsia="el-GR"/>
        </w:rPr>
        <w:t>Π</w:t>
      </w:r>
      <w:r w:rsidR="008F15D6">
        <w:rPr>
          <w:rFonts w:asciiTheme="minorHAnsi" w:eastAsia="Times New Roman" w:hAnsiTheme="minorHAnsi" w:cstheme="minorHAnsi"/>
          <w:color w:val="000000"/>
          <w:sz w:val="24"/>
          <w:szCs w:val="24"/>
          <w:lang w:eastAsia="el-GR"/>
        </w:rPr>
        <w:t>ανεπιστημίου</w:t>
      </w:r>
      <w:r w:rsidRPr="00EE6E8C">
        <w:rPr>
          <w:rFonts w:asciiTheme="minorHAnsi" w:eastAsia="Times New Roman" w:hAnsiTheme="minorHAnsi" w:cstheme="minorHAnsi"/>
          <w:color w:val="000000"/>
          <w:sz w:val="24"/>
          <w:szCs w:val="24"/>
          <w:lang w:eastAsia="el-GR"/>
        </w:rPr>
        <w:t xml:space="preserve"> Θράκης για την καλλιέργεια και την υποστήριξη της αριστείας, το Τμήμα Κοινωνικής Πολιτικής συμμετέχει στη διαδικασία χορήγησης βραβείου επίδοσης ανά ακαδημαϊκό έτος στους </w:t>
      </w:r>
      <w:r w:rsidR="002262CD">
        <w:rPr>
          <w:rFonts w:asciiTheme="minorHAnsi" w:eastAsia="Times New Roman" w:hAnsiTheme="minorHAnsi" w:cstheme="minorHAnsi"/>
          <w:color w:val="000000"/>
          <w:sz w:val="24"/>
          <w:szCs w:val="24"/>
          <w:lang w:eastAsia="el-GR"/>
        </w:rPr>
        <w:t>φοιτήτριες/</w:t>
      </w:r>
      <w:r w:rsidR="002262CD" w:rsidRPr="00EE6E8C">
        <w:rPr>
          <w:rFonts w:asciiTheme="minorHAnsi" w:eastAsia="Times New Roman" w:hAnsiTheme="minorHAnsi" w:cstheme="minorHAnsi"/>
          <w:color w:val="000000"/>
          <w:sz w:val="24"/>
          <w:szCs w:val="24"/>
          <w:lang w:eastAsia="el-GR"/>
        </w:rPr>
        <w:t>φοιτητές </w:t>
      </w:r>
      <w:r w:rsidRPr="00EE6E8C">
        <w:rPr>
          <w:rFonts w:asciiTheme="minorHAnsi" w:eastAsia="Times New Roman" w:hAnsiTheme="minorHAnsi" w:cstheme="minorHAnsi"/>
          <w:color w:val="000000"/>
          <w:sz w:val="24"/>
          <w:szCs w:val="24"/>
          <w:lang w:eastAsia="el-GR"/>
        </w:rPr>
        <w:t>των Τμημάτων του ιδρύματος οι οποί</w:t>
      </w:r>
      <w:r w:rsidR="002262CD">
        <w:rPr>
          <w:rFonts w:asciiTheme="minorHAnsi" w:eastAsia="Times New Roman" w:hAnsiTheme="minorHAnsi" w:cstheme="minorHAnsi"/>
          <w:color w:val="000000"/>
          <w:sz w:val="24"/>
          <w:szCs w:val="24"/>
          <w:lang w:eastAsia="el-GR"/>
        </w:rPr>
        <w:t>ες</w:t>
      </w:r>
      <w:r w:rsidRPr="00EE6E8C">
        <w:rPr>
          <w:rFonts w:asciiTheme="minorHAnsi" w:eastAsia="Times New Roman" w:hAnsiTheme="minorHAnsi" w:cstheme="minorHAnsi"/>
          <w:color w:val="000000"/>
          <w:sz w:val="24"/>
          <w:szCs w:val="24"/>
          <w:lang w:eastAsia="el-GR"/>
        </w:rPr>
        <w:t>/</w:t>
      </w:r>
      <w:r w:rsidR="002262CD">
        <w:rPr>
          <w:rFonts w:asciiTheme="minorHAnsi" w:eastAsia="Times New Roman" w:hAnsiTheme="minorHAnsi" w:cstheme="minorHAnsi"/>
          <w:color w:val="000000"/>
          <w:sz w:val="24"/>
          <w:szCs w:val="24"/>
          <w:lang w:eastAsia="el-GR"/>
        </w:rPr>
        <w:t>οποίοι</w:t>
      </w:r>
      <w:r w:rsidRPr="00EE6E8C">
        <w:rPr>
          <w:rFonts w:asciiTheme="minorHAnsi" w:eastAsia="Times New Roman" w:hAnsiTheme="minorHAnsi" w:cstheme="minorHAnsi"/>
          <w:color w:val="000000"/>
          <w:sz w:val="24"/>
          <w:szCs w:val="24"/>
          <w:lang w:eastAsia="el-GR"/>
        </w:rPr>
        <w:t>: α) έχουν παρακολουθήσει και εξετασθεί επιτυχώς σε όλα τα μαθήματα του προηγούμενου ακαδημαϊκού έτους, που προβλέπονται στο ενδεικτικό πρόγραμμα σπουδών, όπως αυτά αναγράφονται στον οδηγό σπουδών και β) έχουν συγκεντρώσει την υψηλότερη βαθμολογία, όπως προκύπτει από τον σταθμισμένο μέσο όρο του προηγούμενου ακαδημαϊκού έτους που υπολογίζεται από τις βαθμολογίες των εξεταστικών περιόδων του έτους αυτού (Ιανουαρίου, Ιουνίου και Σεπτεμβρίου).</w:t>
      </w:r>
    </w:p>
    <w:p w14:paraId="1241C8BD" w14:textId="77777777" w:rsidR="00FC7C37" w:rsidRPr="00EE6E8C" w:rsidRDefault="00FC7C37" w:rsidP="00EE6E8C">
      <w:pPr>
        <w:spacing w:after="0"/>
        <w:jc w:val="both"/>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t> </w:t>
      </w:r>
    </w:p>
    <w:p w14:paraId="00BEA6A6" w14:textId="5C3A4469" w:rsidR="00FC7C37" w:rsidRPr="00EE6E8C" w:rsidRDefault="00FC7C37" w:rsidP="00EE6E8C">
      <w:pPr>
        <w:spacing w:after="0"/>
        <w:jc w:val="both"/>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t xml:space="preserve">2. Δεν δικαιούνται βραβείου επίδοσης </w:t>
      </w:r>
      <w:r w:rsidR="002262CD">
        <w:rPr>
          <w:rFonts w:asciiTheme="minorHAnsi" w:eastAsia="Times New Roman" w:hAnsiTheme="minorHAnsi" w:cstheme="minorHAnsi"/>
          <w:color w:val="000000"/>
          <w:sz w:val="24"/>
          <w:szCs w:val="24"/>
          <w:lang w:eastAsia="el-GR"/>
        </w:rPr>
        <w:t>φοιτήτριες/</w:t>
      </w:r>
      <w:r w:rsidR="002262CD" w:rsidRPr="00EE6E8C">
        <w:rPr>
          <w:rFonts w:asciiTheme="minorHAnsi" w:eastAsia="Times New Roman" w:hAnsiTheme="minorHAnsi" w:cstheme="minorHAnsi"/>
          <w:color w:val="000000"/>
          <w:sz w:val="24"/>
          <w:szCs w:val="24"/>
          <w:lang w:eastAsia="el-GR"/>
        </w:rPr>
        <w:t>φοιτητές </w:t>
      </w:r>
      <w:r w:rsidRPr="00EE6E8C">
        <w:rPr>
          <w:rFonts w:asciiTheme="minorHAnsi" w:eastAsia="Times New Roman" w:hAnsiTheme="minorHAnsi" w:cstheme="minorHAnsi"/>
          <w:color w:val="000000"/>
          <w:sz w:val="24"/>
          <w:szCs w:val="24"/>
          <w:lang w:eastAsia="el-GR"/>
        </w:rPr>
        <w:t xml:space="preserve">που δεν έχουν περάσει κάποιο από τα προβλεπόμενα μαθήματα του ενδεικτικού προγράμματος σπουδών, του υπό κρίση για τη χορήγηση του βραβείου ακαδημαϊκού έτους, καθώς και </w:t>
      </w:r>
      <w:r w:rsidR="002262CD">
        <w:rPr>
          <w:rFonts w:asciiTheme="minorHAnsi" w:eastAsia="Times New Roman" w:hAnsiTheme="minorHAnsi" w:cstheme="minorHAnsi"/>
          <w:color w:val="000000"/>
          <w:sz w:val="24"/>
          <w:szCs w:val="24"/>
          <w:lang w:eastAsia="el-GR"/>
        </w:rPr>
        <w:t>φοιτήτριες</w:t>
      </w:r>
      <w:r w:rsidR="002262CD">
        <w:rPr>
          <w:rFonts w:asciiTheme="minorHAnsi" w:eastAsia="Times New Roman" w:hAnsiTheme="minorHAnsi" w:cstheme="minorHAnsi"/>
          <w:color w:val="000000"/>
          <w:sz w:val="24"/>
          <w:szCs w:val="24"/>
          <w:lang w:eastAsia="el-GR"/>
        </w:rPr>
        <w:t>/</w:t>
      </w:r>
      <w:r w:rsidRPr="00EE6E8C">
        <w:rPr>
          <w:rFonts w:asciiTheme="minorHAnsi" w:eastAsia="Times New Roman" w:hAnsiTheme="minorHAnsi" w:cstheme="minorHAnsi"/>
          <w:color w:val="000000"/>
          <w:sz w:val="24"/>
          <w:szCs w:val="24"/>
          <w:lang w:eastAsia="el-GR"/>
        </w:rPr>
        <w:t>φοιτητές για το 5</w:t>
      </w:r>
      <w:r w:rsidRPr="00EE6E8C">
        <w:rPr>
          <w:rFonts w:asciiTheme="minorHAnsi" w:eastAsia="Times New Roman" w:hAnsiTheme="minorHAnsi" w:cstheme="minorHAnsi"/>
          <w:color w:val="000000"/>
          <w:sz w:val="24"/>
          <w:szCs w:val="24"/>
          <w:vertAlign w:val="superscript"/>
          <w:lang w:eastAsia="el-GR"/>
        </w:rPr>
        <w:t>ο</w:t>
      </w:r>
      <w:r w:rsidRPr="00EE6E8C">
        <w:rPr>
          <w:rFonts w:asciiTheme="minorHAnsi" w:eastAsia="Times New Roman" w:hAnsiTheme="minorHAnsi" w:cstheme="minorHAnsi"/>
          <w:color w:val="000000"/>
          <w:sz w:val="24"/>
          <w:szCs w:val="24"/>
          <w:lang w:eastAsia="el-GR"/>
        </w:rPr>
        <w:t> ή και επόμενα έτη φοίτησης. Όπου δεν ορίζεται ενδεικτικός αριθμός μαθημάτων, ισχύει ως ενδεικτικός αριθμός αυτός που προκύπτει από τη διαίρεση του συνόλου των μαθημάτων όλων των ετών φοίτησης διά του αριθμού των ετών φοίτησης που απαιτούνται για τη λήψη πτυχίου από το συγκεκριμένο Τμήμα.</w:t>
      </w:r>
    </w:p>
    <w:p w14:paraId="2D0BD352" w14:textId="77777777" w:rsidR="00FC7C37" w:rsidRPr="00EE6E8C" w:rsidRDefault="00FC7C37" w:rsidP="00EE6E8C">
      <w:pPr>
        <w:spacing w:after="0"/>
        <w:jc w:val="both"/>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t> </w:t>
      </w:r>
    </w:p>
    <w:p w14:paraId="39B6C04A" w14:textId="19A81F67" w:rsidR="00FC7C37" w:rsidRPr="00EE6E8C" w:rsidRDefault="00FC7C37" w:rsidP="00EE6E8C">
      <w:pPr>
        <w:spacing w:after="0"/>
        <w:jc w:val="both"/>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t xml:space="preserve">3. Στην αρχή κάθε ακαδημαϊκού έτους η Γραμματεία του Τμήματος απαντά σε σχετικό έγγραφο της Διεύθυνσης Ακαδημαϊκών Θεμάτων υποδεικνύοντας </w:t>
      </w:r>
      <w:r w:rsidR="002262CD">
        <w:rPr>
          <w:rFonts w:asciiTheme="minorHAnsi" w:eastAsia="Times New Roman" w:hAnsiTheme="minorHAnsi" w:cstheme="minorHAnsi"/>
          <w:color w:val="000000"/>
          <w:sz w:val="24"/>
          <w:szCs w:val="24"/>
          <w:lang w:eastAsia="el-GR"/>
        </w:rPr>
        <w:t>τις φοιτήτριες</w:t>
      </w:r>
      <w:r w:rsidRPr="00EE6E8C">
        <w:rPr>
          <w:rFonts w:asciiTheme="minorHAnsi" w:eastAsia="Times New Roman" w:hAnsiTheme="minorHAnsi" w:cstheme="minorHAnsi"/>
          <w:color w:val="000000"/>
          <w:sz w:val="24"/>
          <w:szCs w:val="24"/>
          <w:lang w:eastAsia="el-GR"/>
        </w:rPr>
        <w:t>/τ</w:t>
      </w:r>
      <w:r w:rsidR="002262CD">
        <w:rPr>
          <w:rFonts w:asciiTheme="minorHAnsi" w:eastAsia="Times New Roman" w:hAnsiTheme="minorHAnsi" w:cstheme="minorHAnsi"/>
          <w:color w:val="000000"/>
          <w:sz w:val="24"/>
          <w:szCs w:val="24"/>
          <w:lang w:eastAsia="el-GR"/>
        </w:rPr>
        <w:t>ους</w:t>
      </w:r>
      <w:r w:rsidRPr="00EE6E8C">
        <w:rPr>
          <w:rFonts w:asciiTheme="minorHAnsi" w:eastAsia="Times New Roman" w:hAnsiTheme="minorHAnsi" w:cstheme="minorHAnsi"/>
          <w:color w:val="000000"/>
          <w:sz w:val="24"/>
          <w:szCs w:val="24"/>
          <w:lang w:eastAsia="el-GR"/>
        </w:rPr>
        <w:t xml:space="preserve"> φοιτητές που πληρούν τις προϋποθέσεις της παραγράφου 1 και δεν εμπίπτουν στις περιπτώσεις της παραγράφου 2. </w:t>
      </w:r>
      <w:r w:rsidRPr="00EE6E8C">
        <w:rPr>
          <w:rFonts w:asciiTheme="minorHAnsi" w:eastAsia="Times New Roman" w:hAnsiTheme="minorHAnsi" w:cstheme="minorHAnsi"/>
          <w:color w:val="000000"/>
          <w:sz w:val="24"/>
          <w:szCs w:val="24"/>
          <w:shd w:val="clear" w:color="auto" w:fill="FFFFFF"/>
          <w:lang w:eastAsia="el-GR"/>
        </w:rPr>
        <w:t>Το βραβείο απονέμεται στ</w:t>
      </w:r>
      <w:r w:rsidR="002262CD">
        <w:rPr>
          <w:rFonts w:asciiTheme="minorHAnsi" w:eastAsia="Times New Roman" w:hAnsiTheme="minorHAnsi" w:cstheme="minorHAnsi"/>
          <w:color w:val="000000"/>
          <w:sz w:val="24"/>
          <w:szCs w:val="24"/>
          <w:shd w:val="clear" w:color="auto" w:fill="FFFFFF"/>
          <w:lang w:eastAsia="el-GR"/>
        </w:rPr>
        <w:t>η φοιτήτρια</w:t>
      </w:r>
      <w:r w:rsidRPr="00EE6E8C">
        <w:rPr>
          <w:rFonts w:asciiTheme="minorHAnsi" w:eastAsia="Times New Roman" w:hAnsiTheme="minorHAnsi" w:cstheme="minorHAnsi"/>
          <w:color w:val="000000"/>
          <w:sz w:val="24"/>
          <w:szCs w:val="24"/>
          <w:shd w:val="clear" w:color="auto" w:fill="FFFFFF"/>
          <w:lang w:eastAsia="el-GR"/>
        </w:rPr>
        <w:t>/στ</w:t>
      </w:r>
      <w:r w:rsidR="002262CD">
        <w:rPr>
          <w:rFonts w:asciiTheme="minorHAnsi" w:eastAsia="Times New Roman" w:hAnsiTheme="minorHAnsi" w:cstheme="minorHAnsi"/>
          <w:color w:val="000000"/>
          <w:sz w:val="24"/>
          <w:szCs w:val="24"/>
          <w:shd w:val="clear" w:color="auto" w:fill="FFFFFF"/>
          <w:lang w:eastAsia="el-GR"/>
        </w:rPr>
        <w:t>ον</w:t>
      </w:r>
      <w:r w:rsidRPr="00EE6E8C">
        <w:rPr>
          <w:rFonts w:asciiTheme="minorHAnsi" w:eastAsia="Times New Roman" w:hAnsiTheme="minorHAnsi" w:cstheme="minorHAnsi"/>
          <w:color w:val="000000"/>
          <w:sz w:val="24"/>
          <w:szCs w:val="24"/>
          <w:shd w:val="clear" w:color="auto" w:fill="FFFFFF"/>
          <w:lang w:eastAsia="el-GR"/>
        </w:rPr>
        <w:t xml:space="preserve"> φοιτητή που έχει τον υψηλότερο μέσο όρο βαθμολογίας μεταξύ των συναδέλφων του/της του ίδιου ακαδημαϊκού έτους.</w:t>
      </w:r>
      <w:r w:rsidRPr="00EE6E8C">
        <w:rPr>
          <w:rFonts w:asciiTheme="minorHAnsi" w:eastAsia="Times New Roman" w:hAnsiTheme="minorHAnsi" w:cstheme="minorHAnsi"/>
          <w:color w:val="000000"/>
          <w:sz w:val="24"/>
          <w:szCs w:val="24"/>
          <w:lang w:eastAsia="el-GR"/>
        </w:rPr>
        <w:t xml:space="preserve"> Σε περίπτωση απόλυτης ισοβαθμίας μεταξύ </w:t>
      </w:r>
      <w:r w:rsidR="002262CD" w:rsidRPr="00EE6E8C">
        <w:rPr>
          <w:rFonts w:asciiTheme="minorHAnsi" w:eastAsia="Times New Roman" w:hAnsiTheme="minorHAnsi" w:cstheme="minorHAnsi"/>
          <w:color w:val="000000"/>
          <w:sz w:val="24"/>
          <w:szCs w:val="24"/>
          <w:lang w:eastAsia="el-GR"/>
        </w:rPr>
        <w:t>φοιτητ</w:t>
      </w:r>
      <w:r w:rsidR="002262CD">
        <w:rPr>
          <w:rFonts w:asciiTheme="minorHAnsi" w:eastAsia="Times New Roman" w:hAnsiTheme="minorHAnsi" w:cstheme="minorHAnsi"/>
          <w:color w:val="000000"/>
          <w:sz w:val="24"/>
          <w:szCs w:val="24"/>
          <w:lang w:eastAsia="el-GR"/>
        </w:rPr>
        <w:t>ρι</w:t>
      </w:r>
      <w:r w:rsidR="002262CD" w:rsidRPr="00EE6E8C">
        <w:rPr>
          <w:rFonts w:asciiTheme="minorHAnsi" w:eastAsia="Times New Roman" w:hAnsiTheme="minorHAnsi" w:cstheme="minorHAnsi"/>
          <w:color w:val="000000"/>
          <w:sz w:val="24"/>
          <w:szCs w:val="24"/>
          <w:lang w:eastAsia="el-GR"/>
        </w:rPr>
        <w:t>ών/</w:t>
      </w:r>
      <w:r w:rsidR="002262CD">
        <w:rPr>
          <w:rFonts w:asciiTheme="minorHAnsi" w:eastAsia="Times New Roman" w:hAnsiTheme="minorHAnsi" w:cstheme="minorHAnsi"/>
          <w:color w:val="000000"/>
          <w:sz w:val="24"/>
          <w:szCs w:val="24"/>
          <w:lang w:eastAsia="el-GR"/>
        </w:rPr>
        <w:t>φοιτητών</w:t>
      </w:r>
      <w:r w:rsidR="002262CD" w:rsidRPr="00EE6E8C">
        <w:rPr>
          <w:rFonts w:asciiTheme="minorHAnsi" w:eastAsia="Times New Roman" w:hAnsiTheme="minorHAnsi" w:cstheme="minorHAnsi"/>
          <w:color w:val="000000"/>
          <w:sz w:val="24"/>
          <w:szCs w:val="24"/>
          <w:lang w:eastAsia="el-GR"/>
        </w:rPr>
        <w:t xml:space="preserve"> </w:t>
      </w:r>
      <w:r w:rsidRPr="00EE6E8C">
        <w:rPr>
          <w:rFonts w:asciiTheme="minorHAnsi" w:eastAsia="Times New Roman" w:hAnsiTheme="minorHAnsi" w:cstheme="minorHAnsi"/>
          <w:color w:val="000000"/>
          <w:sz w:val="24"/>
          <w:szCs w:val="24"/>
          <w:lang w:eastAsia="el-GR"/>
        </w:rPr>
        <w:t xml:space="preserve">του ίδιου ακαδημαϊκού έτους, το βραβείο απονέμεται σε </w:t>
      </w:r>
      <w:r w:rsidR="002262CD">
        <w:rPr>
          <w:rFonts w:asciiTheme="minorHAnsi" w:eastAsia="Times New Roman" w:hAnsiTheme="minorHAnsi" w:cstheme="minorHAnsi"/>
          <w:color w:val="000000"/>
          <w:sz w:val="24"/>
          <w:szCs w:val="24"/>
          <w:lang w:eastAsia="el-GR"/>
        </w:rPr>
        <w:t>όλες τις φοιτήτριες</w:t>
      </w:r>
      <w:r w:rsidRPr="00EE6E8C">
        <w:rPr>
          <w:rFonts w:asciiTheme="minorHAnsi" w:eastAsia="Times New Roman" w:hAnsiTheme="minorHAnsi" w:cstheme="minorHAnsi"/>
          <w:color w:val="000000"/>
          <w:sz w:val="24"/>
          <w:szCs w:val="24"/>
          <w:lang w:eastAsia="el-GR"/>
        </w:rPr>
        <w:t>/</w:t>
      </w:r>
      <w:r w:rsidR="002262CD">
        <w:rPr>
          <w:rFonts w:asciiTheme="minorHAnsi" w:eastAsia="Times New Roman" w:hAnsiTheme="minorHAnsi" w:cstheme="minorHAnsi"/>
          <w:color w:val="000000"/>
          <w:sz w:val="24"/>
          <w:szCs w:val="24"/>
          <w:lang w:eastAsia="el-GR"/>
        </w:rPr>
        <w:t xml:space="preserve">όλους </w:t>
      </w:r>
      <w:r w:rsidRPr="00EE6E8C">
        <w:rPr>
          <w:rFonts w:asciiTheme="minorHAnsi" w:eastAsia="Times New Roman" w:hAnsiTheme="minorHAnsi" w:cstheme="minorHAnsi"/>
          <w:color w:val="000000"/>
          <w:sz w:val="24"/>
          <w:szCs w:val="24"/>
          <w:lang w:eastAsia="el-GR"/>
        </w:rPr>
        <w:t>τους φοιτητές του Τμήματος που ισοβαθμούν.</w:t>
      </w:r>
    </w:p>
    <w:p w14:paraId="32FBB182" w14:textId="77777777" w:rsidR="00FC7C37" w:rsidRPr="00EE6E8C" w:rsidRDefault="00FC7C37" w:rsidP="00EE6E8C">
      <w:pPr>
        <w:spacing w:after="0"/>
        <w:jc w:val="both"/>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t> </w:t>
      </w:r>
    </w:p>
    <w:p w14:paraId="7CD5A97B" w14:textId="2AA3440A" w:rsidR="00FC7C37" w:rsidRPr="00EE6E8C" w:rsidRDefault="00FC7C37" w:rsidP="00EE6E8C">
      <w:pPr>
        <w:spacing w:after="0"/>
        <w:jc w:val="both"/>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lastRenderedPageBreak/>
        <w:t>4.  Τα ονοματεπώνυμα των φοιτητ</w:t>
      </w:r>
      <w:r w:rsidR="002262CD">
        <w:rPr>
          <w:rFonts w:asciiTheme="minorHAnsi" w:eastAsia="Times New Roman" w:hAnsiTheme="minorHAnsi" w:cstheme="minorHAnsi"/>
          <w:color w:val="000000"/>
          <w:sz w:val="24"/>
          <w:szCs w:val="24"/>
          <w:lang w:eastAsia="el-GR"/>
        </w:rPr>
        <w:t>ρι</w:t>
      </w:r>
      <w:r w:rsidRPr="00EE6E8C">
        <w:rPr>
          <w:rFonts w:asciiTheme="minorHAnsi" w:eastAsia="Times New Roman" w:hAnsiTheme="minorHAnsi" w:cstheme="minorHAnsi"/>
          <w:color w:val="000000"/>
          <w:sz w:val="24"/>
          <w:szCs w:val="24"/>
          <w:lang w:eastAsia="el-GR"/>
        </w:rPr>
        <w:t>ών/</w:t>
      </w:r>
      <w:r w:rsidR="002262CD">
        <w:rPr>
          <w:rFonts w:asciiTheme="minorHAnsi" w:eastAsia="Times New Roman" w:hAnsiTheme="minorHAnsi" w:cstheme="minorHAnsi"/>
          <w:color w:val="000000"/>
          <w:sz w:val="24"/>
          <w:szCs w:val="24"/>
          <w:lang w:eastAsia="el-GR"/>
        </w:rPr>
        <w:t>φοιτητών</w:t>
      </w:r>
      <w:r w:rsidRPr="00EE6E8C">
        <w:rPr>
          <w:rFonts w:asciiTheme="minorHAnsi" w:eastAsia="Times New Roman" w:hAnsiTheme="minorHAnsi" w:cstheme="minorHAnsi"/>
          <w:color w:val="000000"/>
          <w:sz w:val="24"/>
          <w:szCs w:val="24"/>
          <w:lang w:eastAsia="el-GR"/>
        </w:rPr>
        <w:t xml:space="preserve"> του Τμήματος που δικαιούνται το βραβείο περιλαμβάνονται σε κατάλογο με τα ονόματα των φοιτητ</w:t>
      </w:r>
      <w:r w:rsidR="002262CD">
        <w:rPr>
          <w:rFonts w:asciiTheme="minorHAnsi" w:eastAsia="Times New Roman" w:hAnsiTheme="minorHAnsi" w:cstheme="minorHAnsi"/>
          <w:color w:val="000000"/>
          <w:sz w:val="24"/>
          <w:szCs w:val="24"/>
          <w:lang w:eastAsia="el-GR"/>
        </w:rPr>
        <w:t>ρι</w:t>
      </w:r>
      <w:r w:rsidRPr="00EE6E8C">
        <w:rPr>
          <w:rFonts w:asciiTheme="minorHAnsi" w:eastAsia="Times New Roman" w:hAnsiTheme="minorHAnsi" w:cstheme="minorHAnsi"/>
          <w:color w:val="000000"/>
          <w:sz w:val="24"/>
          <w:szCs w:val="24"/>
          <w:lang w:eastAsia="el-GR"/>
        </w:rPr>
        <w:t>ών/</w:t>
      </w:r>
      <w:r w:rsidR="002262CD">
        <w:rPr>
          <w:rFonts w:asciiTheme="minorHAnsi" w:eastAsia="Times New Roman" w:hAnsiTheme="minorHAnsi" w:cstheme="minorHAnsi"/>
          <w:color w:val="000000"/>
          <w:sz w:val="24"/>
          <w:szCs w:val="24"/>
          <w:lang w:eastAsia="el-GR"/>
        </w:rPr>
        <w:t>φοιτητών</w:t>
      </w:r>
      <w:r w:rsidRPr="00EE6E8C">
        <w:rPr>
          <w:rFonts w:asciiTheme="minorHAnsi" w:eastAsia="Times New Roman" w:hAnsiTheme="minorHAnsi" w:cstheme="minorHAnsi"/>
          <w:color w:val="000000"/>
          <w:sz w:val="24"/>
          <w:szCs w:val="24"/>
          <w:lang w:eastAsia="el-GR"/>
        </w:rPr>
        <w:t xml:space="preserve"> όλων των τμημάτων του ιδρύματος οι οποί</w:t>
      </w:r>
      <w:r w:rsidR="002262CD">
        <w:rPr>
          <w:rFonts w:asciiTheme="minorHAnsi" w:eastAsia="Times New Roman" w:hAnsiTheme="minorHAnsi" w:cstheme="minorHAnsi"/>
          <w:color w:val="000000"/>
          <w:sz w:val="24"/>
          <w:szCs w:val="24"/>
          <w:lang w:eastAsia="el-GR"/>
        </w:rPr>
        <w:t>ες</w:t>
      </w:r>
      <w:r w:rsidRPr="00EE6E8C">
        <w:rPr>
          <w:rFonts w:asciiTheme="minorHAnsi" w:eastAsia="Times New Roman" w:hAnsiTheme="minorHAnsi" w:cstheme="minorHAnsi"/>
          <w:color w:val="000000"/>
          <w:sz w:val="24"/>
          <w:szCs w:val="24"/>
          <w:lang w:eastAsia="el-GR"/>
        </w:rPr>
        <w:t>/</w:t>
      </w:r>
      <w:r w:rsidR="002262CD">
        <w:rPr>
          <w:rFonts w:asciiTheme="minorHAnsi" w:eastAsia="Times New Roman" w:hAnsiTheme="minorHAnsi" w:cstheme="minorHAnsi"/>
          <w:color w:val="000000"/>
          <w:sz w:val="24"/>
          <w:szCs w:val="24"/>
          <w:lang w:eastAsia="el-GR"/>
        </w:rPr>
        <w:t>οποίοι</w:t>
      </w:r>
      <w:r w:rsidRPr="00EE6E8C">
        <w:rPr>
          <w:rFonts w:asciiTheme="minorHAnsi" w:eastAsia="Times New Roman" w:hAnsiTheme="minorHAnsi" w:cstheme="minorHAnsi"/>
          <w:color w:val="000000"/>
          <w:sz w:val="24"/>
          <w:szCs w:val="24"/>
          <w:lang w:eastAsia="el-GR"/>
        </w:rPr>
        <w:t xml:space="preserve"> διακρίθηκαν βάσει των κριτηρίων της παραγράφου 1 του παρόντος. Ο κατάλογος συντάσσεται από τη Διεύθυνση Ακαδημαϊκών Θεμάτων του πανεπιστημίου, η οποία μεριμνά για την ανάρτηση των ονομάτων στην ιστοσελίδα του ιδρύματος εφόσον οι υπό βράβευση φοιτ</w:t>
      </w:r>
      <w:r w:rsidR="002262CD">
        <w:rPr>
          <w:rFonts w:asciiTheme="minorHAnsi" w:eastAsia="Times New Roman" w:hAnsiTheme="minorHAnsi" w:cstheme="minorHAnsi"/>
          <w:color w:val="000000"/>
          <w:sz w:val="24"/>
          <w:szCs w:val="24"/>
          <w:lang w:eastAsia="el-GR"/>
        </w:rPr>
        <w:t>ήτριες</w:t>
      </w:r>
      <w:r w:rsidRPr="00EE6E8C">
        <w:rPr>
          <w:rFonts w:asciiTheme="minorHAnsi" w:eastAsia="Times New Roman" w:hAnsiTheme="minorHAnsi" w:cstheme="minorHAnsi"/>
          <w:color w:val="000000"/>
          <w:sz w:val="24"/>
          <w:szCs w:val="24"/>
          <w:lang w:eastAsia="el-GR"/>
        </w:rPr>
        <w:t>/</w:t>
      </w:r>
      <w:r w:rsidR="002262CD">
        <w:rPr>
          <w:rFonts w:asciiTheme="minorHAnsi" w:eastAsia="Times New Roman" w:hAnsiTheme="minorHAnsi" w:cstheme="minorHAnsi"/>
          <w:color w:val="000000"/>
          <w:sz w:val="24"/>
          <w:szCs w:val="24"/>
          <w:lang w:eastAsia="el-GR"/>
        </w:rPr>
        <w:t>φοιτητές</w:t>
      </w:r>
      <w:r w:rsidRPr="00EE6E8C">
        <w:rPr>
          <w:rFonts w:asciiTheme="minorHAnsi" w:eastAsia="Times New Roman" w:hAnsiTheme="minorHAnsi" w:cstheme="minorHAnsi"/>
          <w:color w:val="000000"/>
          <w:sz w:val="24"/>
          <w:szCs w:val="24"/>
          <w:lang w:eastAsia="el-GR"/>
        </w:rPr>
        <w:t xml:space="preserve"> συναινούν ρητά προς τούτο. </w:t>
      </w:r>
      <w:r w:rsidRPr="00EE6E8C">
        <w:rPr>
          <w:rFonts w:asciiTheme="minorHAnsi" w:eastAsia="Times New Roman" w:hAnsiTheme="minorHAnsi" w:cstheme="minorHAnsi"/>
          <w:color w:val="000000"/>
          <w:sz w:val="24"/>
          <w:szCs w:val="24"/>
          <w:shd w:val="clear" w:color="auto" w:fill="FFFFFF"/>
          <w:lang w:val="en-US" w:eastAsia="el-GR"/>
        </w:rPr>
        <w:t>O</w:t>
      </w:r>
      <w:r w:rsidRPr="00EE6E8C">
        <w:rPr>
          <w:rFonts w:asciiTheme="minorHAnsi" w:eastAsia="Times New Roman" w:hAnsiTheme="minorHAnsi" w:cstheme="minorHAnsi"/>
          <w:color w:val="000000"/>
          <w:sz w:val="24"/>
          <w:szCs w:val="24"/>
          <w:shd w:val="clear" w:color="auto" w:fill="FFFFFF"/>
          <w:lang w:eastAsia="el-GR"/>
        </w:rPr>
        <w:t> κατάλογος αναρτάται και στην ιστοσελίδα του Τμήματος Κοινωνικής Πολιτικής.</w:t>
      </w:r>
    </w:p>
    <w:p w14:paraId="2BD3CB0C" w14:textId="77777777" w:rsidR="00FC7C37" w:rsidRPr="00EE6E8C" w:rsidRDefault="00FC7C37" w:rsidP="00EE6E8C">
      <w:pPr>
        <w:spacing w:after="0"/>
        <w:jc w:val="both"/>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t> </w:t>
      </w:r>
    </w:p>
    <w:p w14:paraId="77214C78" w14:textId="60AD3C5C" w:rsidR="00FC7C37" w:rsidRPr="00EE6E8C" w:rsidRDefault="00FC7C37" w:rsidP="00EE6E8C">
      <w:pPr>
        <w:spacing w:after="0"/>
        <w:jc w:val="both"/>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t>5. Το βραβείο συνίσταται σε απονομή ειδικού διπλώματος σε τελετή που λαμβάνει χώρα κατά τον εορτασμό των Τριών Ιεραρχών για τους φοιτητές και τις φοιτήτριες όλων των Τμημάτων του ιδρύματος.  Οι βραβευθ</w:t>
      </w:r>
      <w:r w:rsidR="002262CD">
        <w:rPr>
          <w:rFonts w:asciiTheme="minorHAnsi" w:eastAsia="Times New Roman" w:hAnsiTheme="minorHAnsi" w:cstheme="minorHAnsi"/>
          <w:color w:val="000000"/>
          <w:sz w:val="24"/>
          <w:szCs w:val="24"/>
          <w:lang w:eastAsia="el-GR"/>
        </w:rPr>
        <w:t>είσες φοιτήτριες</w:t>
      </w:r>
      <w:r w:rsidRPr="00EE6E8C">
        <w:rPr>
          <w:rFonts w:asciiTheme="minorHAnsi" w:eastAsia="Times New Roman" w:hAnsiTheme="minorHAnsi" w:cstheme="minorHAnsi"/>
          <w:color w:val="000000"/>
          <w:sz w:val="24"/>
          <w:szCs w:val="24"/>
          <w:lang w:eastAsia="el-GR"/>
        </w:rPr>
        <w:t>/</w:t>
      </w:r>
      <w:r w:rsidR="002262CD">
        <w:rPr>
          <w:rFonts w:asciiTheme="minorHAnsi" w:eastAsia="Times New Roman" w:hAnsiTheme="minorHAnsi" w:cstheme="minorHAnsi"/>
          <w:color w:val="000000"/>
          <w:sz w:val="24"/>
          <w:szCs w:val="24"/>
          <w:lang w:eastAsia="el-GR"/>
        </w:rPr>
        <w:t>βραβευθέντες φοιτητές</w:t>
      </w:r>
      <w:r w:rsidRPr="00EE6E8C">
        <w:rPr>
          <w:rFonts w:asciiTheme="minorHAnsi" w:eastAsia="Times New Roman" w:hAnsiTheme="minorHAnsi" w:cstheme="minorHAnsi"/>
          <w:color w:val="000000"/>
          <w:sz w:val="24"/>
          <w:szCs w:val="24"/>
          <w:lang w:eastAsia="el-GR"/>
        </w:rPr>
        <w:t xml:space="preserve"> του Τμήματος Κοινωνικής Πολιτικής καλούνται στην πρώτη συνεδρίαση της Συνέλευσης του Τμήματος Κοινωνικής Πολιτικής και λαμβάνουν έπαινο για τη συνεπή φοίτηση και την επίδοσή τους καθώς και βραβείο σε </w:t>
      </w:r>
      <w:r w:rsidRPr="00EE6E8C">
        <w:rPr>
          <w:rFonts w:asciiTheme="minorHAnsi" w:eastAsia="Times New Roman" w:hAnsiTheme="minorHAnsi" w:cstheme="minorHAnsi"/>
          <w:color w:val="000000"/>
          <w:sz w:val="24"/>
          <w:szCs w:val="24"/>
          <w:shd w:val="clear" w:color="auto" w:fill="FFFFFF"/>
          <w:lang w:eastAsia="el-GR"/>
        </w:rPr>
        <w:t xml:space="preserve">βιβλία, είδη γραφείου, αναλώσιμα ή περιφερειακά </w:t>
      </w:r>
      <w:r w:rsidR="002262CD">
        <w:rPr>
          <w:rFonts w:asciiTheme="minorHAnsi" w:eastAsia="Times New Roman" w:hAnsiTheme="minorHAnsi" w:cstheme="minorHAnsi"/>
          <w:color w:val="000000"/>
          <w:sz w:val="24"/>
          <w:szCs w:val="24"/>
          <w:shd w:val="clear" w:color="auto" w:fill="FFFFFF"/>
          <w:lang w:eastAsia="el-GR"/>
        </w:rPr>
        <w:t>Η</w:t>
      </w:r>
      <w:r w:rsidRPr="00EE6E8C">
        <w:rPr>
          <w:rFonts w:asciiTheme="minorHAnsi" w:eastAsia="Times New Roman" w:hAnsiTheme="minorHAnsi" w:cstheme="minorHAnsi"/>
          <w:color w:val="000000"/>
          <w:sz w:val="24"/>
          <w:szCs w:val="24"/>
          <w:shd w:val="clear" w:color="auto" w:fill="FFFFFF"/>
          <w:lang w:eastAsia="el-GR"/>
        </w:rPr>
        <w:t>/</w:t>
      </w:r>
      <w:r w:rsidR="002262CD">
        <w:rPr>
          <w:rFonts w:asciiTheme="minorHAnsi" w:eastAsia="Times New Roman" w:hAnsiTheme="minorHAnsi" w:cstheme="minorHAnsi"/>
          <w:color w:val="000000"/>
          <w:sz w:val="24"/>
          <w:szCs w:val="24"/>
          <w:shd w:val="clear" w:color="auto" w:fill="FFFFFF"/>
          <w:lang w:eastAsia="el-GR"/>
        </w:rPr>
        <w:t>Υ</w:t>
      </w:r>
      <w:r w:rsidRPr="00EE6E8C">
        <w:rPr>
          <w:rFonts w:asciiTheme="minorHAnsi" w:eastAsia="Times New Roman" w:hAnsiTheme="minorHAnsi" w:cstheme="minorHAnsi"/>
          <w:color w:val="000000"/>
          <w:sz w:val="24"/>
          <w:szCs w:val="24"/>
          <w:shd w:val="clear" w:color="auto" w:fill="FFFFFF"/>
          <w:lang w:eastAsia="el-GR"/>
        </w:rPr>
        <w:t xml:space="preserve"> ή άλλα είδη που διαθέτει το Τμήμα ή προέρχονται από χορηγίες.</w:t>
      </w:r>
    </w:p>
    <w:p w14:paraId="537F91E0" w14:textId="77777777" w:rsidR="00FC7C37" w:rsidRPr="00EE6E8C" w:rsidRDefault="00FC7C37" w:rsidP="00EE6E8C">
      <w:pPr>
        <w:spacing w:after="0"/>
        <w:jc w:val="both"/>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t> </w:t>
      </w:r>
    </w:p>
    <w:p w14:paraId="600C28FF" w14:textId="22227527" w:rsidR="00FC7C37" w:rsidRDefault="00FC7C37" w:rsidP="00EE6E8C">
      <w:pPr>
        <w:spacing w:after="0"/>
        <w:jc w:val="both"/>
        <w:rPr>
          <w:rFonts w:asciiTheme="minorHAnsi" w:eastAsia="Times New Roman" w:hAnsiTheme="minorHAnsi" w:cstheme="minorHAnsi"/>
          <w:color w:val="000000"/>
          <w:sz w:val="24"/>
          <w:szCs w:val="24"/>
          <w:lang w:eastAsia="el-GR"/>
        </w:rPr>
      </w:pPr>
      <w:r w:rsidRPr="00EE6E8C">
        <w:rPr>
          <w:rFonts w:asciiTheme="minorHAnsi" w:eastAsia="Times New Roman" w:hAnsiTheme="minorHAnsi" w:cstheme="minorHAnsi"/>
          <w:color w:val="000000"/>
          <w:sz w:val="24"/>
          <w:szCs w:val="24"/>
          <w:lang w:eastAsia="el-GR"/>
        </w:rPr>
        <w:t xml:space="preserve">6. </w:t>
      </w:r>
      <w:r w:rsidR="002262CD">
        <w:rPr>
          <w:rFonts w:asciiTheme="minorHAnsi" w:eastAsia="Times New Roman" w:hAnsiTheme="minorHAnsi" w:cstheme="minorHAnsi"/>
          <w:color w:val="000000"/>
          <w:sz w:val="24"/>
          <w:szCs w:val="24"/>
          <w:lang w:eastAsia="el-GR"/>
        </w:rPr>
        <w:t>Η</w:t>
      </w:r>
      <w:r w:rsidRPr="00EE6E8C">
        <w:rPr>
          <w:rFonts w:asciiTheme="minorHAnsi" w:eastAsia="Times New Roman" w:hAnsiTheme="minorHAnsi" w:cstheme="minorHAnsi"/>
          <w:color w:val="000000"/>
          <w:sz w:val="24"/>
          <w:szCs w:val="24"/>
          <w:lang w:eastAsia="el-GR"/>
        </w:rPr>
        <w:t>/</w:t>
      </w:r>
      <w:r w:rsidR="002262CD">
        <w:rPr>
          <w:rFonts w:asciiTheme="minorHAnsi" w:eastAsia="Times New Roman" w:hAnsiTheme="minorHAnsi" w:cstheme="minorHAnsi"/>
          <w:color w:val="000000"/>
          <w:sz w:val="24"/>
          <w:szCs w:val="24"/>
          <w:lang w:eastAsia="el-GR"/>
        </w:rPr>
        <w:t>Ο</w:t>
      </w:r>
      <w:r w:rsidRPr="00EE6E8C">
        <w:rPr>
          <w:rFonts w:asciiTheme="minorHAnsi" w:eastAsia="Times New Roman" w:hAnsiTheme="minorHAnsi" w:cstheme="minorHAnsi"/>
          <w:color w:val="000000"/>
          <w:sz w:val="24"/>
          <w:szCs w:val="24"/>
          <w:lang w:eastAsia="el-GR"/>
        </w:rPr>
        <w:t xml:space="preserve"> Πρόεδρος του Τμήματος, μετά από πρόταση του Συλλόγου Φοιτητών Κοινωνικής Πολιτικής «Αλληλεγγύη» και τεκμηριωμένη απόφαση της Συνέλευσης του Τμήματος στην πρώτη συνεδρίασή της κάθε ακαδημαϊκού έτους απονέμει σε φοιτητές/-</w:t>
      </w:r>
      <w:proofErr w:type="spellStart"/>
      <w:r w:rsidRPr="00EE6E8C">
        <w:rPr>
          <w:rFonts w:asciiTheme="minorHAnsi" w:eastAsia="Times New Roman" w:hAnsiTheme="minorHAnsi" w:cstheme="minorHAnsi"/>
          <w:color w:val="000000"/>
          <w:sz w:val="24"/>
          <w:szCs w:val="24"/>
          <w:lang w:eastAsia="el-GR"/>
        </w:rPr>
        <w:t>ήτριες</w:t>
      </w:r>
      <w:proofErr w:type="spellEnd"/>
      <w:r w:rsidRPr="00EE6E8C">
        <w:rPr>
          <w:rFonts w:asciiTheme="minorHAnsi" w:eastAsia="Times New Roman" w:hAnsiTheme="minorHAnsi" w:cstheme="minorHAnsi"/>
          <w:color w:val="000000"/>
          <w:sz w:val="24"/>
          <w:szCs w:val="24"/>
          <w:lang w:eastAsia="el-GR"/>
        </w:rPr>
        <w:t xml:space="preserve"> τίτλους: α) κοινωνικής προσφοράς και συμμετοχής σε εθελοντικές δράσεις που αναδεικνύουν και ενισχύουν την παρουσία και τη συνεργασία του Τμήματος με εκπαιδευτικούς και κοινωνικούς φορείς και υπηρεσίες σε τοπικό και εθνικό επίπεδο και β) διεθνούς παρουσίας και συμβολής σε ερευνητικές και επιστημονικές εν γένει δραστηριότητες του Τμήματος που αναπτύσσονται στο πλαίσιο της συμμετοχής του Τμήματος σε προγράμματα και συνεργασίες με ακαδημαϊκά ιδρύματα της αλλοδαπής.</w:t>
      </w:r>
    </w:p>
    <w:p w14:paraId="1EF52CA4" w14:textId="77777777" w:rsidR="00622BFF" w:rsidRPr="00EE6E8C" w:rsidRDefault="00622BFF" w:rsidP="00EE6E8C">
      <w:pPr>
        <w:spacing w:after="0"/>
        <w:jc w:val="both"/>
        <w:rPr>
          <w:rFonts w:asciiTheme="minorHAnsi" w:eastAsia="Times New Roman" w:hAnsiTheme="minorHAnsi" w:cstheme="minorHAnsi"/>
          <w:color w:val="000000"/>
          <w:sz w:val="24"/>
          <w:szCs w:val="24"/>
          <w:lang w:eastAsia="el-GR"/>
        </w:rPr>
      </w:pPr>
    </w:p>
    <w:p w14:paraId="4D8DAAAF" w14:textId="725120CE" w:rsidR="00FC7C37" w:rsidRPr="00EE6E8C" w:rsidRDefault="00FC7C37" w:rsidP="002262CD">
      <w:pPr>
        <w:spacing w:after="0"/>
        <w:jc w:val="both"/>
        <w:rPr>
          <w:rFonts w:asciiTheme="minorHAnsi" w:eastAsia="Times New Roman" w:hAnsiTheme="minorHAnsi" w:cstheme="minorHAnsi"/>
          <w:sz w:val="24"/>
          <w:szCs w:val="24"/>
          <w:lang w:eastAsia="el-GR"/>
        </w:rPr>
      </w:pPr>
      <w:r w:rsidRPr="00EE6E8C">
        <w:rPr>
          <w:rFonts w:asciiTheme="minorHAnsi" w:eastAsia="Times New Roman" w:hAnsiTheme="minorHAnsi" w:cstheme="minorHAnsi"/>
          <w:sz w:val="24"/>
          <w:szCs w:val="24"/>
          <w:lang w:eastAsia="el-GR"/>
        </w:rPr>
        <w:t>7. Οι ανωτέρω τίτλοι δίδονται στ</w:t>
      </w:r>
      <w:r w:rsidR="002262CD">
        <w:rPr>
          <w:rFonts w:asciiTheme="minorHAnsi" w:eastAsia="Times New Roman" w:hAnsiTheme="minorHAnsi" w:cstheme="minorHAnsi"/>
          <w:sz w:val="24"/>
          <w:szCs w:val="24"/>
          <w:lang w:eastAsia="el-GR"/>
        </w:rPr>
        <w:t>ις</w:t>
      </w:r>
      <w:r w:rsidRPr="00EE6E8C">
        <w:rPr>
          <w:rFonts w:asciiTheme="minorHAnsi" w:eastAsia="Times New Roman" w:hAnsiTheme="minorHAnsi" w:cstheme="minorHAnsi"/>
          <w:sz w:val="24"/>
          <w:szCs w:val="24"/>
          <w:lang w:eastAsia="el-GR"/>
        </w:rPr>
        <w:t xml:space="preserve"> φοιτ</w:t>
      </w:r>
      <w:r w:rsidR="002262CD">
        <w:rPr>
          <w:rFonts w:asciiTheme="minorHAnsi" w:eastAsia="Times New Roman" w:hAnsiTheme="minorHAnsi" w:cstheme="minorHAnsi"/>
          <w:sz w:val="24"/>
          <w:szCs w:val="24"/>
          <w:lang w:eastAsia="el-GR"/>
        </w:rPr>
        <w:t>ήτριες</w:t>
      </w:r>
      <w:r w:rsidRPr="00EE6E8C">
        <w:rPr>
          <w:rFonts w:asciiTheme="minorHAnsi" w:eastAsia="Times New Roman" w:hAnsiTheme="minorHAnsi" w:cstheme="minorHAnsi"/>
          <w:sz w:val="24"/>
          <w:szCs w:val="24"/>
          <w:lang w:eastAsia="el-GR"/>
        </w:rPr>
        <w:t>/</w:t>
      </w:r>
      <w:r w:rsidR="002262CD">
        <w:rPr>
          <w:rFonts w:asciiTheme="minorHAnsi" w:eastAsia="Times New Roman" w:hAnsiTheme="minorHAnsi" w:cstheme="minorHAnsi"/>
          <w:sz w:val="24"/>
          <w:szCs w:val="24"/>
          <w:lang w:eastAsia="el-GR"/>
        </w:rPr>
        <w:t>στους φοιτητές</w:t>
      </w:r>
      <w:r w:rsidRPr="00EE6E8C">
        <w:rPr>
          <w:rFonts w:asciiTheme="minorHAnsi" w:eastAsia="Times New Roman" w:hAnsiTheme="minorHAnsi" w:cstheme="minorHAnsi"/>
          <w:sz w:val="24"/>
          <w:szCs w:val="24"/>
          <w:lang w:eastAsia="el-GR"/>
        </w:rPr>
        <w:t xml:space="preserve"> που πληρούν τις προϋποθέσεις της προηγούμενης παραγράφου κατά την ετήσια εκδήλωση υποδοχής των πρωτοετών φοιτητ</w:t>
      </w:r>
      <w:r w:rsidR="002262CD">
        <w:rPr>
          <w:rFonts w:asciiTheme="minorHAnsi" w:eastAsia="Times New Roman" w:hAnsiTheme="minorHAnsi" w:cstheme="minorHAnsi"/>
          <w:sz w:val="24"/>
          <w:szCs w:val="24"/>
          <w:lang w:eastAsia="el-GR"/>
        </w:rPr>
        <w:t>ρι</w:t>
      </w:r>
      <w:r w:rsidRPr="00EE6E8C">
        <w:rPr>
          <w:rFonts w:asciiTheme="minorHAnsi" w:eastAsia="Times New Roman" w:hAnsiTheme="minorHAnsi" w:cstheme="minorHAnsi"/>
          <w:sz w:val="24"/>
          <w:szCs w:val="24"/>
          <w:lang w:eastAsia="el-GR"/>
        </w:rPr>
        <w:t>ών/</w:t>
      </w:r>
      <w:r w:rsidR="002262CD">
        <w:rPr>
          <w:rFonts w:asciiTheme="minorHAnsi" w:eastAsia="Times New Roman" w:hAnsiTheme="minorHAnsi" w:cstheme="minorHAnsi"/>
          <w:sz w:val="24"/>
          <w:szCs w:val="24"/>
          <w:lang w:eastAsia="el-GR"/>
        </w:rPr>
        <w:t>φοιτητών</w:t>
      </w:r>
      <w:r w:rsidRPr="00EE6E8C">
        <w:rPr>
          <w:rFonts w:asciiTheme="minorHAnsi" w:eastAsia="Times New Roman" w:hAnsiTheme="minorHAnsi" w:cstheme="minorHAnsi"/>
          <w:sz w:val="24"/>
          <w:szCs w:val="24"/>
          <w:lang w:eastAsia="el-GR"/>
        </w:rPr>
        <w:t xml:space="preserve"> του Τμήματος. Ο τύπος και το περιεχόμενό τους ορίζονται κάθε φορά από τη Συνέλευση του Τμήματος.</w:t>
      </w:r>
    </w:p>
    <w:p w14:paraId="4ED9D291" w14:textId="77777777" w:rsidR="00FC7C37" w:rsidRPr="00381B6B" w:rsidRDefault="00FC7C37" w:rsidP="00FC7C37"/>
    <w:p w14:paraId="43253B3E" w14:textId="77777777" w:rsidR="00FC7C37" w:rsidRPr="00CA594E" w:rsidRDefault="00FC7C37" w:rsidP="00CA594E">
      <w:pPr>
        <w:rPr>
          <w:rFonts w:ascii="Times New Roman" w:hAnsi="Times New Roman"/>
          <w:b/>
        </w:rPr>
      </w:pPr>
    </w:p>
    <w:sectPr w:rsidR="00FC7C37" w:rsidRPr="00CA594E" w:rsidSect="00544A1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B909A8"/>
    <w:multiLevelType w:val="hybridMultilevel"/>
    <w:tmpl w:val="D30C54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EDAEFF2"/>
    <w:multiLevelType w:val="hybridMultilevel"/>
    <w:tmpl w:val="5B1D30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C4874"/>
    <w:multiLevelType w:val="hybridMultilevel"/>
    <w:tmpl w:val="92241032"/>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 w15:restartNumberingAfterBreak="0">
    <w:nsid w:val="02860E50"/>
    <w:multiLevelType w:val="hybridMultilevel"/>
    <w:tmpl w:val="AB463D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50B349C"/>
    <w:multiLevelType w:val="hybridMultilevel"/>
    <w:tmpl w:val="63AAC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D14156"/>
    <w:multiLevelType w:val="hybridMultilevel"/>
    <w:tmpl w:val="EAB0F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4850CA"/>
    <w:multiLevelType w:val="hybridMultilevel"/>
    <w:tmpl w:val="9300F1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7AC3962"/>
    <w:multiLevelType w:val="hybridMultilevel"/>
    <w:tmpl w:val="28E42464"/>
    <w:lvl w:ilvl="0" w:tplc="0408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531241"/>
    <w:multiLevelType w:val="hybridMultilevel"/>
    <w:tmpl w:val="7792BEC4"/>
    <w:lvl w:ilvl="0" w:tplc="D6AC02FA">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08E692A"/>
    <w:multiLevelType w:val="hybridMultilevel"/>
    <w:tmpl w:val="9EDE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C584B"/>
    <w:multiLevelType w:val="hybridMultilevel"/>
    <w:tmpl w:val="1A12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CF1507"/>
    <w:multiLevelType w:val="hybridMultilevel"/>
    <w:tmpl w:val="6202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102A5"/>
    <w:multiLevelType w:val="hybridMultilevel"/>
    <w:tmpl w:val="EF6A3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1E3F47"/>
    <w:multiLevelType w:val="hybridMultilevel"/>
    <w:tmpl w:val="C3BEE0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6C11F5E"/>
    <w:multiLevelType w:val="hybridMultilevel"/>
    <w:tmpl w:val="431C068C"/>
    <w:lvl w:ilvl="0" w:tplc="046A8F9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481A4629"/>
    <w:multiLevelType w:val="hybridMultilevel"/>
    <w:tmpl w:val="E30E3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8D4F4A"/>
    <w:multiLevelType w:val="hybridMultilevel"/>
    <w:tmpl w:val="FE246B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C0F7D91"/>
    <w:multiLevelType w:val="hybridMultilevel"/>
    <w:tmpl w:val="05F4C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894DB6"/>
    <w:multiLevelType w:val="hybridMultilevel"/>
    <w:tmpl w:val="F9AE1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B42122"/>
    <w:multiLevelType w:val="hybridMultilevel"/>
    <w:tmpl w:val="8C18F3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6166E1F"/>
    <w:multiLevelType w:val="hybridMultilevel"/>
    <w:tmpl w:val="A83A5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C33838"/>
    <w:multiLevelType w:val="hybridMultilevel"/>
    <w:tmpl w:val="F10AB8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C5DB72E"/>
    <w:multiLevelType w:val="hybridMultilevel"/>
    <w:tmpl w:val="9C20C3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E414DA0"/>
    <w:multiLevelType w:val="hybridMultilevel"/>
    <w:tmpl w:val="7C5445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2"/>
  </w:num>
  <w:num w:numId="4">
    <w:abstractNumId w:val="0"/>
  </w:num>
  <w:num w:numId="5">
    <w:abstractNumId w:val="19"/>
  </w:num>
  <w:num w:numId="6">
    <w:abstractNumId w:val="6"/>
  </w:num>
  <w:num w:numId="7">
    <w:abstractNumId w:val="23"/>
  </w:num>
  <w:num w:numId="8">
    <w:abstractNumId w:val="2"/>
  </w:num>
  <w:num w:numId="9">
    <w:abstractNumId w:val="3"/>
  </w:num>
  <w:num w:numId="10">
    <w:abstractNumId w:val="21"/>
  </w:num>
  <w:num w:numId="11">
    <w:abstractNumId w:val="8"/>
  </w:num>
  <w:num w:numId="12">
    <w:abstractNumId w:val="13"/>
  </w:num>
  <w:num w:numId="13">
    <w:abstractNumId w:val="7"/>
  </w:num>
  <w:num w:numId="14">
    <w:abstractNumId w:val="18"/>
  </w:num>
  <w:num w:numId="15">
    <w:abstractNumId w:val="12"/>
  </w:num>
  <w:num w:numId="16">
    <w:abstractNumId w:val="11"/>
  </w:num>
  <w:num w:numId="17">
    <w:abstractNumId w:val="17"/>
  </w:num>
  <w:num w:numId="18">
    <w:abstractNumId w:val="10"/>
  </w:num>
  <w:num w:numId="19">
    <w:abstractNumId w:val="9"/>
  </w:num>
  <w:num w:numId="20">
    <w:abstractNumId w:val="4"/>
  </w:num>
  <w:num w:numId="21">
    <w:abstractNumId w:val="20"/>
  </w:num>
  <w:num w:numId="22">
    <w:abstractNumId w:val="15"/>
  </w:num>
  <w:num w:numId="23">
    <w:abstractNumId w:val="1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D"/>
    <w:rsid w:val="00001242"/>
    <w:rsid w:val="00003F8F"/>
    <w:rsid w:val="000045D7"/>
    <w:rsid w:val="000059FD"/>
    <w:rsid w:val="00010D63"/>
    <w:rsid w:val="00011053"/>
    <w:rsid w:val="000120E1"/>
    <w:rsid w:val="00013104"/>
    <w:rsid w:val="00015826"/>
    <w:rsid w:val="00016561"/>
    <w:rsid w:val="00017394"/>
    <w:rsid w:val="00017AFD"/>
    <w:rsid w:val="000210C8"/>
    <w:rsid w:val="00021383"/>
    <w:rsid w:val="000224B4"/>
    <w:rsid w:val="0002414C"/>
    <w:rsid w:val="0002597C"/>
    <w:rsid w:val="00026C9A"/>
    <w:rsid w:val="00032EA4"/>
    <w:rsid w:val="0003304E"/>
    <w:rsid w:val="00035C6F"/>
    <w:rsid w:val="000372CB"/>
    <w:rsid w:val="00037632"/>
    <w:rsid w:val="00037B1A"/>
    <w:rsid w:val="00044BC8"/>
    <w:rsid w:val="0004579A"/>
    <w:rsid w:val="00046D5D"/>
    <w:rsid w:val="0004727D"/>
    <w:rsid w:val="000501DB"/>
    <w:rsid w:val="000510CF"/>
    <w:rsid w:val="00051119"/>
    <w:rsid w:val="000515F0"/>
    <w:rsid w:val="00051B2F"/>
    <w:rsid w:val="00051E3C"/>
    <w:rsid w:val="00052A33"/>
    <w:rsid w:val="000540BC"/>
    <w:rsid w:val="00055778"/>
    <w:rsid w:val="00055BFF"/>
    <w:rsid w:val="000566AC"/>
    <w:rsid w:val="000568D3"/>
    <w:rsid w:val="00057447"/>
    <w:rsid w:val="00057D9E"/>
    <w:rsid w:val="00060686"/>
    <w:rsid w:val="00060757"/>
    <w:rsid w:val="00062CA1"/>
    <w:rsid w:val="0006493F"/>
    <w:rsid w:val="00064B2E"/>
    <w:rsid w:val="00065193"/>
    <w:rsid w:val="00065414"/>
    <w:rsid w:val="00066919"/>
    <w:rsid w:val="0007184D"/>
    <w:rsid w:val="000730CF"/>
    <w:rsid w:val="000735F7"/>
    <w:rsid w:val="00074963"/>
    <w:rsid w:val="00077B8D"/>
    <w:rsid w:val="0008041B"/>
    <w:rsid w:val="00080754"/>
    <w:rsid w:val="000829A5"/>
    <w:rsid w:val="00083600"/>
    <w:rsid w:val="00083D79"/>
    <w:rsid w:val="000858A6"/>
    <w:rsid w:val="00085B67"/>
    <w:rsid w:val="00090DB2"/>
    <w:rsid w:val="00091ECE"/>
    <w:rsid w:val="00094026"/>
    <w:rsid w:val="00094D6E"/>
    <w:rsid w:val="00095239"/>
    <w:rsid w:val="0009578A"/>
    <w:rsid w:val="0009621C"/>
    <w:rsid w:val="000A0AC3"/>
    <w:rsid w:val="000A0B14"/>
    <w:rsid w:val="000A0D13"/>
    <w:rsid w:val="000A2028"/>
    <w:rsid w:val="000A484F"/>
    <w:rsid w:val="000B3127"/>
    <w:rsid w:val="000B3477"/>
    <w:rsid w:val="000B5D00"/>
    <w:rsid w:val="000B6442"/>
    <w:rsid w:val="000B7EBE"/>
    <w:rsid w:val="000C206E"/>
    <w:rsid w:val="000C25E6"/>
    <w:rsid w:val="000C2A7E"/>
    <w:rsid w:val="000C3DDC"/>
    <w:rsid w:val="000C6D8C"/>
    <w:rsid w:val="000C75DD"/>
    <w:rsid w:val="000C793D"/>
    <w:rsid w:val="000C794A"/>
    <w:rsid w:val="000D1CE2"/>
    <w:rsid w:val="000D313B"/>
    <w:rsid w:val="000D37F9"/>
    <w:rsid w:val="000D3EF2"/>
    <w:rsid w:val="000D555A"/>
    <w:rsid w:val="000D5E62"/>
    <w:rsid w:val="000D63D1"/>
    <w:rsid w:val="000D67FF"/>
    <w:rsid w:val="000D6AA3"/>
    <w:rsid w:val="000E1949"/>
    <w:rsid w:val="000E1FB0"/>
    <w:rsid w:val="000E22CE"/>
    <w:rsid w:val="000E2E7F"/>
    <w:rsid w:val="000E3355"/>
    <w:rsid w:val="000E3AA3"/>
    <w:rsid w:val="000E3D9E"/>
    <w:rsid w:val="000E416F"/>
    <w:rsid w:val="000E723A"/>
    <w:rsid w:val="000E73E1"/>
    <w:rsid w:val="000E763B"/>
    <w:rsid w:val="000E7746"/>
    <w:rsid w:val="000E7BFE"/>
    <w:rsid w:val="000F028F"/>
    <w:rsid w:val="000F231B"/>
    <w:rsid w:val="000F3735"/>
    <w:rsid w:val="000F5AA1"/>
    <w:rsid w:val="000F6802"/>
    <w:rsid w:val="000F7262"/>
    <w:rsid w:val="000F7337"/>
    <w:rsid w:val="000F7552"/>
    <w:rsid w:val="000F785B"/>
    <w:rsid w:val="000F7EED"/>
    <w:rsid w:val="001005FF"/>
    <w:rsid w:val="00102325"/>
    <w:rsid w:val="001024A7"/>
    <w:rsid w:val="00102F1F"/>
    <w:rsid w:val="00104152"/>
    <w:rsid w:val="0010431A"/>
    <w:rsid w:val="00104628"/>
    <w:rsid w:val="0010576B"/>
    <w:rsid w:val="00106772"/>
    <w:rsid w:val="001100F8"/>
    <w:rsid w:val="0011057C"/>
    <w:rsid w:val="0011360A"/>
    <w:rsid w:val="00114C10"/>
    <w:rsid w:val="00115A44"/>
    <w:rsid w:val="00115BB8"/>
    <w:rsid w:val="0011610B"/>
    <w:rsid w:val="001167C4"/>
    <w:rsid w:val="00117907"/>
    <w:rsid w:val="00120A87"/>
    <w:rsid w:val="0012182B"/>
    <w:rsid w:val="00121CAA"/>
    <w:rsid w:val="001227E3"/>
    <w:rsid w:val="00123011"/>
    <w:rsid w:val="00123460"/>
    <w:rsid w:val="0012458E"/>
    <w:rsid w:val="0012459D"/>
    <w:rsid w:val="0012477B"/>
    <w:rsid w:val="00124A99"/>
    <w:rsid w:val="00125087"/>
    <w:rsid w:val="00125A34"/>
    <w:rsid w:val="0012668A"/>
    <w:rsid w:val="00126828"/>
    <w:rsid w:val="001276A8"/>
    <w:rsid w:val="00127E35"/>
    <w:rsid w:val="00131C5D"/>
    <w:rsid w:val="00131E8C"/>
    <w:rsid w:val="001320EB"/>
    <w:rsid w:val="0013280A"/>
    <w:rsid w:val="00133888"/>
    <w:rsid w:val="00134A1D"/>
    <w:rsid w:val="0013536C"/>
    <w:rsid w:val="00135477"/>
    <w:rsid w:val="001358B0"/>
    <w:rsid w:val="001400E6"/>
    <w:rsid w:val="001400E9"/>
    <w:rsid w:val="00142101"/>
    <w:rsid w:val="0014268D"/>
    <w:rsid w:val="00142891"/>
    <w:rsid w:val="00143911"/>
    <w:rsid w:val="0014448D"/>
    <w:rsid w:val="00144CB3"/>
    <w:rsid w:val="00144F21"/>
    <w:rsid w:val="00144F71"/>
    <w:rsid w:val="0014565B"/>
    <w:rsid w:val="00145725"/>
    <w:rsid w:val="00146FBF"/>
    <w:rsid w:val="00146FF8"/>
    <w:rsid w:val="00147787"/>
    <w:rsid w:val="00150A49"/>
    <w:rsid w:val="00150FF8"/>
    <w:rsid w:val="001524F0"/>
    <w:rsid w:val="00152F5A"/>
    <w:rsid w:val="0015461C"/>
    <w:rsid w:val="00157015"/>
    <w:rsid w:val="00157229"/>
    <w:rsid w:val="001602A2"/>
    <w:rsid w:val="00164BCE"/>
    <w:rsid w:val="00164F92"/>
    <w:rsid w:val="00165888"/>
    <w:rsid w:val="001716B9"/>
    <w:rsid w:val="001731C9"/>
    <w:rsid w:val="0017438E"/>
    <w:rsid w:val="001766D3"/>
    <w:rsid w:val="001769A5"/>
    <w:rsid w:val="0017785B"/>
    <w:rsid w:val="00180855"/>
    <w:rsid w:val="00180BE2"/>
    <w:rsid w:val="0018190B"/>
    <w:rsid w:val="00182376"/>
    <w:rsid w:val="00184E6E"/>
    <w:rsid w:val="00187D5E"/>
    <w:rsid w:val="00187FE7"/>
    <w:rsid w:val="001903E1"/>
    <w:rsid w:val="00194A72"/>
    <w:rsid w:val="00195628"/>
    <w:rsid w:val="00195AAE"/>
    <w:rsid w:val="0019657F"/>
    <w:rsid w:val="00197632"/>
    <w:rsid w:val="00197A05"/>
    <w:rsid w:val="00197B98"/>
    <w:rsid w:val="00197DFC"/>
    <w:rsid w:val="001A400F"/>
    <w:rsid w:val="001A4908"/>
    <w:rsid w:val="001A4B0A"/>
    <w:rsid w:val="001A4CB6"/>
    <w:rsid w:val="001A5256"/>
    <w:rsid w:val="001A548E"/>
    <w:rsid w:val="001A5828"/>
    <w:rsid w:val="001A5B52"/>
    <w:rsid w:val="001A6916"/>
    <w:rsid w:val="001A730D"/>
    <w:rsid w:val="001A747A"/>
    <w:rsid w:val="001A7671"/>
    <w:rsid w:val="001B2167"/>
    <w:rsid w:val="001B2577"/>
    <w:rsid w:val="001B4AD3"/>
    <w:rsid w:val="001B53E6"/>
    <w:rsid w:val="001B7B71"/>
    <w:rsid w:val="001B7C91"/>
    <w:rsid w:val="001C0E90"/>
    <w:rsid w:val="001C1722"/>
    <w:rsid w:val="001C2568"/>
    <w:rsid w:val="001C40E0"/>
    <w:rsid w:val="001C4284"/>
    <w:rsid w:val="001C6076"/>
    <w:rsid w:val="001C68E8"/>
    <w:rsid w:val="001C6E8F"/>
    <w:rsid w:val="001D0ED1"/>
    <w:rsid w:val="001D1097"/>
    <w:rsid w:val="001D4663"/>
    <w:rsid w:val="001D58A2"/>
    <w:rsid w:val="001D5C4D"/>
    <w:rsid w:val="001D657D"/>
    <w:rsid w:val="001D6C47"/>
    <w:rsid w:val="001D7F8E"/>
    <w:rsid w:val="001E12B7"/>
    <w:rsid w:val="001E1668"/>
    <w:rsid w:val="001E260C"/>
    <w:rsid w:val="001E2BE4"/>
    <w:rsid w:val="001E32AD"/>
    <w:rsid w:val="001E4729"/>
    <w:rsid w:val="001E4CFF"/>
    <w:rsid w:val="001E53F3"/>
    <w:rsid w:val="001E6A46"/>
    <w:rsid w:val="001E7ACB"/>
    <w:rsid w:val="001F03C8"/>
    <w:rsid w:val="001F0BAA"/>
    <w:rsid w:val="001F142A"/>
    <w:rsid w:val="001F24FD"/>
    <w:rsid w:val="001F508B"/>
    <w:rsid w:val="001F5284"/>
    <w:rsid w:val="001F6AC9"/>
    <w:rsid w:val="001F7AB2"/>
    <w:rsid w:val="002001C7"/>
    <w:rsid w:val="002009CD"/>
    <w:rsid w:val="00200A6F"/>
    <w:rsid w:val="0020494E"/>
    <w:rsid w:val="002054DC"/>
    <w:rsid w:val="00205D99"/>
    <w:rsid w:val="00207807"/>
    <w:rsid w:val="00207B24"/>
    <w:rsid w:val="00210112"/>
    <w:rsid w:val="00210304"/>
    <w:rsid w:val="00210757"/>
    <w:rsid w:val="0021155D"/>
    <w:rsid w:val="00211FF9"/>
    <w:rsid w:val="002125E4"/>
    <w:rsid w:val="00212756"/>
    <w:rsid w:val="00212935"/>
    <w:rsid w:val="00213566"/>
    <w:rsid w:val="00213BF8"/>
    <w:rsid w:val="00213E92"/>
    <w:rsid w:val="002152CE"/>
    <w:rsid w:val="00215C95"/>
    <w:rsid w:val="002166CF"/>
    <w:rsid w:val="00220DAE"/>
    <w:rsid w:val="0022133F"/>
    <w:rsid w:val="00221F3F"/>
    <w:rsid w:val="002246CA"/>
    <w:rsid w:val="00224747"/>
    <w:rsid w:val="0022483A"/>
    <w:rsid w:val="002253A5"/>
    <w:rsid w:val="002262CD"/>
    <w:rsid w:val="002271E3"/>
    <w:rsid w:val="00232E06"/>
    <w:rsid w:val="00233437"/>
    <w:rsid w:val="00234271"/>
    <w:rsid w:val="00234E2C"/>
    <w:rsid w:val="00234EF2"/>
    <w:rsid w:val="002362BE"/>
    <w:rsid w:val="00236BE5"/>
    <w:rsid w:val="0024127E"/>
    <w:rsid w:val="002414AD"/>
    <w:rsid w:val="00242819"/>
    <w:rsid w:val="00243360"/>
    <w:rsid w:val="00243C1E"/>
    <w:rsid w:val="00244378"/>
    <w:rsid w:val="00244577"/>
    <w:rsid w:val="002445E7"/>
    <w:rsid w:val="0024636B"/>
    <w:rsid w:val="0024711D"/>
    <w:rsid w:val="00247792"/>
    <w:rsid w:val="002479BE"/>
    <w:rsid w:val="00250746"/>
    <w:rsid w:val="00251A98"/>
    <w:rsid w:val="00252136"/>
    <w:rsid w:val="00253E18"/>
    <w:rsid w:val="002552CC"/>
    <w:rsid w:val="002564B9"/>
    <w:rsid w:val="002577DA"/>
    <w:rsid w:val="00261C4E"/>
    <w:rsid w:val="00262047"/>
    <w:rsid w:val="002630EC"/>
    <w:rsid w:val="002635A4"/>
    <w:rsid w:val="00263FEB"/>
    <w:rsid w:val="00265F21"/>
    <w:rsid w:val="00266FAD"/>
    <w:rsid w:val="00270995"/>
    <w:rsid w:val="00271743"/>
    <w:rsid w:val="00271780"/>
    <w:rsid w:val="002720D0"/>
    <w:rsid w:val="00273AE6"/>
    <w:rsid w:val="00274673"/>
    <w:rsid w:val="00275B69"/>
    <w:rsid w:val="002773D7"/>
    <w:rsid w:val="00277F31"/>
    <w:rsid w:val="00282239"/>
    <w:rsid w:val="0028439C"/>
    <w:rsid w:val="00284CCA"/>
    <w:rsid w:val="00285736"/>
    <w:rsid w:val="0028669A"/>
    <w:rsid w:val="0028684B"/>
    <w:rsid w:val="0028726E"/>
    <w:rsid w:val="00287D99"/>
    <w:rsid w:val="0029000C"/>
    <w:rsid w:val="00290CBD"/>
    <w:rsid w:val="00291938"/>
    <w:rsid w:val="0029194B"/>
    <w:rsid w:val="00291FC6"/>
    <w:rsid w:val="0029210A"/>
    <w:rsid w:val="00292825"/>
    <w:rsid w:val="00294252"/>
    <w:rsid w:val="0029467B"/>
    <w:rsid w:val="0029503A"/>
    <w:rsid w:val="002956B9"/>
    <w:rsid w:val="00295B89"/>
    <w:rsid w:val="0029685A"/>
    <w:rsid w:val="002A1054"/>
    <w:rsid w:val="002A1501"/>
    <w:rsid w:val="002A20FC"/>
    <w:rsid w:val="002A38EA"/>
    <w:rsid w:val="002A3FCD"/>
    <w:rsid w:val="002A4B13"/>
    <w:rsid w:val="002A5A86"/>
    <w:rsid w:val="002A6654"/>
    <w:rsid w:val="002B03C8"/>
    <w:rsid w:val="002B1C94"/>
    <w:rsid w:val="002B36C1"/>
    <w:rsid w:val="002B43DF"/>
    <w:rsid w:val="002B4A16"/>
    <w:rsid w:val="002B6329"/>
    <w:rsid w:val="002C13BE"/>
    <w:rsid w:val="002C1464"/>
    <w:rsid w:val="002C1D93"/>
    <w:rsid w:val="002C1FB6"/>
    <w:rsid w:val="002C3056"/>
    <w:rsid w:val="002C4964"/>
    <w:rsid w:val="002C5EEB"/>
    <w:rsid w:val="002C6EF4"/>
    <w:rsid w:val="002C7440"/>
    <w:rsid w:val="002C7577"/>
    <w:rsid w:val="002D00FF"/>
    <w:rsid w:val="002D0960"/>
    <w:rsid w:val="002D1C2A"/>
    <w:rsid w:val="002D24C5"/>
    <w:rsid w:val="002D6503"/>
    <w:rsid w:val="002D7D0D"/>
    <w:rsid w:val="002E170F"/>
    <w:rsid w:val="002E17F1"/>
    <w:rsid w:val="002E5745"/>
    <w:rsid w:val="002E5BBD"/>
    <w:rsid w:val="002E5DE7"/>
    <w:rsid w:val="002E7BF7"/>
    <w:rsid w:val="002F043D"/>
    <w:rsid w:val="002F10C1"/>
    <w:rsid w:val="002F19AC"/>
    <w:rsid w:val="002F1A75"/>
    <w:rsid w:val="002F5CBC"/>
    <w:rsid w:val="002F7E5B"/>
    <w:rsid w:val="0030136C"/>
    <w:rsid w:val="003019B9"/>
    <w:rsid w:val="0030253F"/>
    <w:rsid w:val="00302663"/>
    <w:rsid w:val="00303213"/>
    <w:rsid w:val="003038F3"/>
    <w:rsid w:val="00305E98"/>
    <w:rsid w:val="00306C6B"/>
    <w:rsid w:val="00307453"/>
    <w:rsid w:val="00311EEF"/>
    <w:rsid w:val="003124BF"/>
    <w:rsid w:val="00312973"/>
    <w:rsid w:val="00312B1E"/>
    <w:rsid w:val="003137A2"/>
    <w:rsid w:val="00316180"/>
    <w:rsid w:val="00317216"/>
    <w:rsid w:val="003178C8"/>
    <w:rsid w:val="00320263"/>
    <w:rsid w:val="0032059D"/>
    <w:rsid w:val="003205EB"/>
    <w:rsid w:val="00323F24"/>
    <w:rsid w:val="00325C20"/>
    <w:rsid w:val="0032659D"/>
    <w:rsid w:val="003272EE"/>
    <w:rsid w:val="00330380"/>
    <w:rsid w:val="003317F9"/>
    <w:rsid w:val="0033202B"/>
    <w:rsid w:val="00333FA3"/>
    <w:rsid w:val="00334A63"/>
    <w:rsid w:val="00334E55"/>
    <w:rsid w:val="003350BF"/>
    <w:rsid w:val="003359A2"/>
    <w:rsid w:val="00335F4F"/>
    <w:rsid w:val="00336054"/>
    <w:rsid w:val="00336DF2"/>
    <w:rsid w:val="00337412"/>
    <w:rsid w:val="00340A42"/>
    <w:rsid w:val="003420CE"/>
    <w:rsid w:val="00344102"/>
    <w:rsid w:val="003452B3"/>
    <w:rsid w:val="00345B0D"/>
    <w:rsid w:val="003465F4"/>
    <w:rsid w:val="003512CE"/>
    <w:rsid w:val="0035172B"/>
    <w:rsid w:val="003550A5"/>
    <w:rsid w:val="00356B65"/>
    <w:rsid w:val="0035771B"/>
    <w:rsid w:val="00360E8E"/>
    <w:rsid w:val="0036259D"/>
    <w:rsid w:val="00362B27"/>
    <w:rsid w:val="00364896"/>
    <w:rsid w:val="00370429"/>
    <w:rsid w:val="0037094A"/>
    <w:rsid w:val="003710BA"/>
    <w:rsid w:val="00375E34"/>
    <w:rsid w:val="00376C15"/>
    <w:rsid w:val="00380693"/>
    <w:rsid w:val="00383A17"/>
    <w:rsid w:val="00383B0D"/>
    <w:rsid w:val="00385512"/>
    <w:rsid w:val="00386278"/>
    <w:rsid w:val="0038652A"/>
    <w:rsid w:val="003865EE"/>
    <w:rsid w:val="00391DF9"/>
    <w:rsid w:val="00392F7A"/>
    <w:rsid w:val="00393E78"/>
    <w:rsid w:val="00394E75"/>
    <w:rsid w:val="00395E6E"/>
    <w:rsid w:val="00395FC3"/>
    <w:rsid w:val="0039692F"/>
    <w:rsid w:val="00397C19"/>
    <w:rsid w:val="003A1D3F"/>
    <w:rsid w:val="003A24CB"/>
    <w:rsid w:val="003A320D"/>
    <w:rsid w:val="003A4CEB"/>
    <w:rsid w:val="003A5D19"/>
    <w:rsid w:val="003A62DF"/>
    <w:rsid w:val="003A775A"/>
    <w:rsid w:val="003A78CD"/>
    <w:rsid w:val="003A7D1C"/>
    <w:rsid w:val="003A7E46"/>
    <w:rsid w:val="003A7F31"/>
    <w:rsid w:val="003A7F9B"/>
    <w:rsid w:val="003B03B3"/>
    <w:rsid w:val="003B1175"/>
    <w:rsid w:val="003B3158"/>
    <w:rsid w:val="003B328D"/>
    <w:rsid w:val="003C03F3"/>
    <w:rsid w:val="003C4404"/>
    <w:rsid w:val="003C46BA"/>
    <w:rsid w:val="003C5141"/>
    <w:rsid w:val="003C5426"/>
    <w:rsid w:val="003C62FD"/>
    <w:rsid w:val="003C6EB6"/>
    <w:rsid w:val="003D10B4"/>
    <w:rsid w:val="003D16CA"/>
    <w:rsid w:val="003D40CC"/>
    <w:rsid w:val="003D450D"/>
    <w:rsid w:val="003D4862"/>
    <w:rsid w:val="003D5EA1"/>
    <w:rsid w:val="003D601B"/>
    <w:rsid w:val="003D62C1"/>
    <w:rsid w:val="003D6523"/>
    <w:rsid w:val="003D7C06"/>
    <w:rsid w:val="003D7D4E"/>
    <w:rsid w:val="003D7DA6"/>
    <w:rsid w:val="003E0C65"/>
    <w:rsid w:val="003E18E6"/>
    <w:rsid w:val="003E2A8F"/>
    <w:rsid w:val="003E2C4A"/>
    <w:rsid w:val="003E2D2D"/>
    <w:rsid w:val="003E43BB"/>
    <w:rsid w:val="003E4938"/>
    <w:rsid w:val="003E6B17"/>
    <w:rsid w:val="003F0340"/>
    <w:rsid w:val="003F072D"/>
    <w:rsid w:val="003F0C0E"/>
    <w:rsid w:val="003F2BA7"/>
    <w:rsid w:val="003F471E"/>
    <w:rsid w:val="003F4EF3"/>
    <w:rsid w:val="003F6DE8"/>
    <w:rsid w:val="00400AF8"/>
    <w:rsid w:val="00401CFE"/>
    <w:rsid w:val="00401FF5"/>
    <w:rsid w:val="00402271"/>
    <w:rsid w:val="00403EF2"/>
    <w:rsid w:val="00405C7B"/>
    <w:rsid w:val="00406320"/>
    <w:rsid w:val="0041024C"/>
    <w:rsid w:val="00410D62"/>
    <w:rsid w:val="004113F4"/>
    <w:rsid w:val="00417A27"/>
    <w:rsid w:val="00417B2B"/>
    <w:rsid w:val="0042080C"/>
    <w:rsid w:val="00422D36"/>
    <w:rsid w:val="00422F41"/>
    <w:rsid w:val="00423BC7"/>
    <w:rsid w:val="00425F10"/>
    <w:rsid w:val="00427B81"/>
    <w:rsid w:val="00427E8C"/>
    <w:rsid w:val="00430E11"/>
    <w:rsid w:val="00431612"/>
    <w:rsid w:val="00433004"/>
    <w:rsid w:val="00435CAB"/>
    <w:rsid w:val="004404ED"/>
    <w:rsid w:val="004409CA"/>
    <w:rsid w:val="00443C87"/>
    <w:rsid w:val="00444E5B"/>
    <w:rsid w:val="00450836"/>
    <w:rsid w:val="00450F0B"/>
    <w:rsid w:val="00451674"/>
    <w:rsid w:val="00452865"/>
    <w:rsid w:val="00452CB5"/>
    <w:rsid w:val="00453940"/>
    <w:rsid w:val="0045425B"/>
    <w:rsid w:val="004544D8"/>
    <w:rsid w:val="00454E89"/>
    <w:rsid w:val="004550A5"/>
    <w:rsid w:val="00455792"/>
    <w:rsid w:val="004557E5"/>
    <w:rsid w:val="00455B0F"/>
    <w:rsid w:val="00455D66"/>
    <w:rsid w:val="00456138"/>
    <w:rsid w:val="00457558"/>
    <w:rsid w:val="00460360"/>
    <w:rsid w:val="00461C72"/>
    <w:rsid w:val="004627AE"/>
    <w:rsid w:val="00462BE6"/>
    <w:rsid w:val="00463249"/>
    <w:rsid w:val="0046352D"/>
    <w:rsid w:val="004636D6"/>
    <w:rsid w:val="004646ED"/>
    <w:rsid w:val="004671D0"/>
    <w:rsid w:val="00470984"/>
    <w:rsid w:val="00471211"/>
    <w:rsid w:val="00472BE0"/>
    <w:rsid w:val="00473479"/>
    <w:rsid w:val="00474CD7"/>
    <w:rsid w:val="00476CA0"/>
    <w:rsid w:val="00477398"/>
    <w:rsid w:val="004773B6"/>
    <w:rsid w:val="00482CE3"/>
    <w:rsid w:val="00483648"/>
    <w:rsid w:val="00484F89"/>
    <w:rsid w:val="00485DF3"/>
    <w:rsid w:val="0048627C"/>
    <w:rsid w:val="004909D1"/>
    <w:rsid w:val="00490F8F"/>
    <w:rsid w:val="00492875"/>
    <w:rsid w:val="00494C73"/>
    <w:rsid w:val="0049519D"/>
    <w:rsid w:val="004960AF"/>
    <w:rsid w:val="004A0A09"/>
    <w:rsid w:val="004A1A49"/>
    <w:rsid w:val="004A480A"/>
    <w:rsid w:val="004B028B"/>
    <w:rsid w:val="004B1091"/>
    <w:rsid w:val="004B3C82"/>
    <w:rsid w:val="004B4977"/>
    <w:rsid w:val="004B5AC4"/>
    <w:rsid w:val="004B6A86"/>
    <w:rsid w:val="004C09F3"/>
    <w:rsid w:val="004C1657"/>
    <w:rsid w:val="004C2058"/>
    <w:rsid w:val="004C368D"/>
    <w:rsid w:val="004C4E47"/>
    <w:rsid w:val="004C51D8"/>
    <w:rsid w:val="004C706E"/>
    <w:rsid w:val="004D004B"/>
    <w:rsid w:val="004D1DF8"/>
    <w:rsid w:val="004D2A5C"/>
    <w:rsid w:val="004D470D"/>
    <w:rsid w:val="004D4A22"/>
    <w:rsid w:val="004D623A"/>
    <w:rsid w:val="004D659C"/>
    <w:rsid w:val="004D6DA0"/>
    <w:rsid w:val="004D6E33"/>
    <w:rsid w:val="004D72C5"/>
    <w:rsid w:val="004E020D"/>
    <w:rsid w:val="004E153C"/>
    <w:rsid w:val="004E35B3"/>
    <w:rsid w:val="004E3B36"/>
    <w:rsid w:val="004E41B0"/>
    <w:rsid w:val="004E52EB"/>
    <w:rsid w:val="004E5DD1"/>
    <w:rsid w:val="004E5DE6"/>
    <w:rsid w:val="004E7299"/>
    <w:rsid w:val="004E7740"/>
    <w:rsid w:val="004E7A48"/>
    <w:rsid w:val="004F0110"/>
    <w:rsid w:val="004F1C73"/>
    <w:rsid w:val="004F1EA0"/>
    <w:rsid w:val="004F2B04"/>
    <w:rsid w:val="004F3B5A"/>
    <w:rsid w:val="004F4B7F"/>
    <w:rsid w:val="004F4FAB"/>
    <w:rsid w:val="004F5DD1"/>
    <w:rsid w:val="004F603D"/>
    <w:rsid w:val="004F708E"/>
    <w:rsid w:val="00501910"/>
    <w:rsid w:val="00501FA4"/>
    <w:rsid w:val="005029AF"/>
    <w:rsid w:val="00504934"/>
    <w:rsid w:val="00504AA0"/>
    <w:rsid w:val="00505FB7"/>
    <w:rsid w:val="00506A21"/>
    <w:rsid w:val="00506D50"/>
    <w:rsid w:val="00507428"/>
    <w:rsid w:val="00510D30"/>
    <w:rsid w:val="00511009"/>
    <w:rsid w:val="005114A1"/>
    <w:rsid w:val="00512232"/>
    <w:rsid w:val="005140A4"/>
    <w:rsid w:val="00514BA7"/>
    <w:rsid w:val="0051566D"/>
    <w:rsid w:val="005175C4"/>
    <w:rsid w:val="005176D5"/>
    <w:rsid w:val="00520015"/>
    <w:rsid w:val="0052207C"/>
    <w:rsid w:val="0052235B"/>
    <w:rsid w:val="00522CF0"/>
    <w:rsid w:val="005239DE"/>
    <w:rsid w:val="00524FED"/>
    <w:rsid w:val="00525151"/>
    <w:rsid w:val="00526A5B"/>
    <w:rsid w:val="00527F4E"/>
    <w:rsid w:val="0053146A"/>
    <w:rsid w:val="0053186F"/>
    <w:rsid w:val="00532686"/>
    <w:rsid w:val="00533EC2"/>
    <w:rsid w:val="005344B1"/>
    <w:rsid w:val="00534925"/>
    <w:rsid w:val="00535F80"/>
    <w:rsid w:val="0053600B"/>
    <w:rsid w:val="00540225"/>
    <w:rsid w:val="005413F8"/>
    <w:rsid w:val="00542130"/>
    <w:rsid w:val="00543126"/>
    <w:rsid w:val="0054355C"/>
    <w:rsid w:val="005441AD"/>
    <w:rsid w:val="005449D7"/>
    <w:rsid w:val="00544A16"/>
    <w:rsid w:val="00546684"/>
    <w:rsid w:val="00547A43"/>
    <w:rsid w:val="00550627"/>
    <w:rsid w:val="00553F49"/>
    <w:rsid w:val="0056019D"/>
    <w:rsid w:val="0056356A"/>
    <w:rsid w:val="005638EF"/>
    <w:rsid w:val="00563D23"/>
    <w:rsid w:val="00563E8A"/>
    <w:rsid w:val="0056495B"/>
    <w:rsid w:val="005654AA"/>
    <w:rsid w:val="00571554"/>
    <w:rsid w:val="00572EF1"/>
    <w:rsid w:val="0057410D"/>
    <w:rsid w:val="00574AE1"/>
    <w:rsid w:val="005756F4"/>
    <w:rsid w:val="00575B85"/>
    <w:rsid w:val="00575CDC"/>
    <w:rsid w:val="00576871"/>
    <w:rsid w:val="00576C1A"/>
    <w:rsid w:val="00576EE0"/>
    <w:rsid w:val="00580C38"/>
    <w:rsid w:val="00582368"/>
    <w:rsid w:val="005829C6"/>
    <w:rsid w:val="005848D7"/>
    <w:rsid w:val="00587B1D"/>
    <w:rsid w:val="00591E82"/>
    <w:rsid w:val="005920D4"/>
    <w:rsid w:val="00592422"/>
    <w:rsid w:val="00596D27"/>
    <w:rsid w:val="00597BD0"/>
    <w:rsid w:val="005A018C"/>
    <w:rsid w:val="005A08B9"/>
    <w:rsid w:val="005A45C6"/>
    <w:rsid w:val="005A4CAF"/>
    <w:rsid w:val="005A6370"/>
    <w:rsid w:val="005A6BCD"/>
    <w:rsid w:val="005A71D0"/>
    <w:rsid w:val="005B3988"/>
    <w:rsid w:val="005B4F73"/>
    <w:rsid w:val="005B5242"/>
    <w:rsid w:val="005B53A0"/>
    <w:rsid w:val="005B5601"/>
    <w:rsid w:val="005B5ECA"/>
    <w:rsid w:val="005C2DBB"/>
    <w:rsid w:val="005C58C7"/>
    <w:rsid w:val="005C59C9"/>
    <w:rsid w:val="005C6FA7"/>
    <w:rsid w:val="005C746E"/>
    <w:rsid w:val="005C7F9D"/>
    <w:rsid w:val="005D0E3D"/>
    <w:rsid w:val="005D115C"/>
    <w:rsid w:val="005D4353"/>
    <w:rsid w:val="005D4EFB"/>
    <w:rsid w:val="005D50C9"/>
    <w:rsid w:val="005E19E4"/>
    <w:rsid w:val="005E1ADA"/>
    <w:rsid w:val="005E1EC9"/>
    <w:rsid w:val="005E4101"/>
    <w:rsid w:val="005E54F3"/>
    <w:rsid w:val="005E604E"/>
    <w:rsid w:val="005E72ED"/>
    <w:rsid w:val="005E7672"/>
    <w:rsid w:val="005F0705"/>
    <w:rsid w:val="005F1943"/>
    <w:rsid w:val="005F1C07"/>
    <w:rsid w:val="005F274B"/>
    <w:rsid w:val="005F715F"/>
    <w:rsid w:val="0060008B"/>
    <w:rsid w:val="0060135B"/>
    <w:rsid w:val="0060147A"/>
    <w:rsid w:val="00603B84"/>
    <w:rsid w:val="00604969"/>
    <w:rsid w:val="00604BD3"/>
    <w:rsid w:val="0060600C"/>
    <w:rsid w:val="00606359"/>
    <w:rsid w:val="00606CB4"/>
    <w:rsid w:val="006071E6"/>
    <w:rsid w:val="00607C11"/>
    <w:rsid w:val="0061036C"/>
    <w:rsid w:val="00612B14"/>
    <w:rsid w:val="0061472E"/>
    <w:rsid w:val="006161CC"/>
    <w:rsid w:val="00616B75"/>
    <w:rsid w:val="006172EB"/>
    <w:rsid w:val="00617CE0"/>
    <w:rsid w:val="00622BFF"/>
    <w:rsid w:val="006231AD"/>
    <w:rsid w:val="006235F3"/>
    <w:rsid w:val="00623BB6"/>
    <w:rsid w:val="00625014"/>
    <w:rsid w:val="006254F1"/>
    <w:rsid w:val="0062560A"/>
    <w:rsid w:val="00625FAF"/>
    <w:rsid w:val="006263A3"/>
    <w:rsid w:val="00630EBC"/>
    <w:rsid w:val="00630ED5"/>
    <w:rsid w:val="00631ADB"/>
    <w:rsid w:val="00631FD0"/>
    <w:rsid w:val="00634239"/>
    <w:rsid w:val="00637256"/>
    <w:rsid w:val="006406E8"/>
    <w:rsid w:val="00640E20"/>
    <w:rsid w:val="0064154C"/>
    <w:rsid w:val="0064395A"/>
    <w:rsid w:val="0064481B"/>
    <w:rsid w:val="00646EAF"/>
    <w:rsid w:val="00646FB2"/>
    <w:rsid w:val="006517EB"/>
    <w:rsid w:val="00653323"/>
    <w:rsid w:val="0065402C"/>
    <w:rsid w:val="00655256"/>
    <w:rsid w:val="00655E2F"/>
    <w:rsid w:val="006562A9"/>
    <w:rsid w:val="006574CE"/>
    <w:rsid w:val="00657F26"/>
    <w:rsid w:val="00660375"/>
    <w:rsid w:val="00660D7B"/>
    <w:rsid w:val="00662C99"/>
    <w:rsid w:val="00662F98"/>
    <w:rsid w:val="006641A1"/>
    <w:rsid w:val="006646A7"/>
    <w:rsid w:val="00666DDD"/>
    <w:rsid w:val="00671452"/>
    <w:rsid w:val="006715AE"/>
    <w:rsid w:val="006738FC"/>
    <w:rsid w:val="00674571"/>
    <w:rsid w:val="0067558F"/>
    <w:rsid w:val="00675C8B"/>
    <w:rsid w:val="00677577"/>
    <w:rsid w:val="00677D9C"/>
    <w:rsid w:val="006800C9"/>
    <w:rsid w:val="0068047C"/>
    <w:rsid w:val="00681DC7"/>
    <w:rsid w:val="00683DC1"/>
    <w:rsid w:val="00685D16"/>
    <w:rsid w:val="00685D81"/>
    <w:rsid w:val="006911A0"/>
    <w:rsid w:val="006914C0"/>
    <w:rsid w:val="00691C10"/>
    <w:rsid w:val="00694834"/>
    <w:rsid w:val="0069488E"/>
    <w:rsid w:val="00696D4A"/>
    <w:rsid w:val="006A1CC3"/>
    <w:rsid w:val="006A2D56"/>
    <w:rsid w:val="006A3585"/>
    <w:rsid w:val="006A4A82"/>
    <w:rsid w:val="006A4C41"/>
    <w:rsid w:val="006A4CB4"/>
    <w:rsid w:val="006A5ACF"/>
    <w:rsid w:val="006A5B25"/>
    <w:rsid w:val="006A5CBB"/>
    <w:rsid w:val="006B1410"/>
    <w:rsid w:val="006B20FC"/>
    <w:rsid w:val="006B2383"/>
    <w:rsid w:val="006B31FE"/>
    <w:rsid w:val="006B56E8"/>
    <w:rsid w:val="006B71E8"/>
    <w:rsid w:val="006C0019"/>
    <w:rsid w:val="006C14FB"/>
    <w:rsid w:val="006C1789"/>
    <w:rsid w:val="006C20B7"/>
    <w:rsid w:val="006C22EE"/>
    <w:rsid w:val="006C2629"/>
    <w:rsid w:val="006C26D9"/>
    <w:rsid w:val="006C34FE"/>
    <w:rsid w:val="006C3C1C"/>
    <w:rsid w:val="006C5136"/>
    <w:rsid w:val="006C5541"/>
    <w:rsid w:val="006C670E"/>
    <w:rsid w:val="006C7A99"/>
    <w:rsid w:val="006D022D"/>
    <w:rsid w:val="006D1DB9"/>
    <w:rsid w:val="006D2230"/>
    <w:rsid w:val="006D37F2"/>
    <w:rsid w:val="006D4A7A"/>
    <w:rsid w:val="006D4CD1"/>
    <w:rsid w:val="006D7053"/>
    <w:rsid w:val="006E04FF"/>
    <w:rsid w:val="006E1293"/>
    <w:rsid w:val="006E3344"/>
    <w:rsid w:val="006E3FEB"/>
    <w:rsid w:val="006E48BB"/>
    <w:rsid w:val="006E4D57"/>
    <w:rsid w:val="006E5B39"/>
    <w:rsid w:val="006E60E0"/>
    <w:rsid w:val="006E6BF1"/>
    <w:rsid w:val="006E73CD"/>
    <w:rsid w:val="006F0C13"/>
    <w:rsid w:val="006F190B"/>
    <w:rsid w:val="006F1A5B"/>
    <w:rsid w:val="006F21FE"/>
    <w:rsid w:val="006F33AC"/>
    <w:rsid w:val="006F5BAE"/>
    <w:rsid w:val="006F707A"/>
    <w:rsid w:val="00701514"/>
    <w:rsid w:val="00701F0B"/>
    <w:rsid w:val="0070208F"/>
    <w:rsid w:val="00702E7E"/>
    <w:rsid w:val="0070310E"/>
    <w:rsid w:val="007051B4"/>
    <w:rsid w:val="0070570B"/>
    <w:rsid w:val="00706D36"/>
    <w:rsid w:val="00715FF3"/>
    <w:rsid w:val="00717D09"/>
    <w:rsid w:val="00717F94"/>
    <w:rsid w:val="00720168"/>
    <w:rsid w:val="007204D9"/>
    <w:rsid w:val="00721D68"/>
    <w:rsid w:val="0072298D"/>
    <w:rsid w:val="007247D6"/>
    <w:rsid w:val="00725658"/>
    <w:rsid w:val="00725744"/>
    <w:rsid w:val="00725C3B"/>
    <w:rsid w:val="00730E0D"/>
    <w:rsid w:val="00733292"/>
    <w:rsid w:val="00733DCF"/>
    <w:rsid w:val="00734084"/>
    <w:rsid w:val="00734909"/>
    <w:rsid w:val="00737932"/>
    <w:rsid w:val="007401D7"/>
    <w:rsid w:val="0074025E"/>
    <w:rsid w:val="007409D2"/>
    <w:rsid w:val="0074117A"/>
    <w:rsid w:val="00742815"/>
    <w:rsid w:val="00742E7E"/>
    <w:rsid w:val="00743624"/>
    <w:rsid w:val="0074624F"/>
    <w:rsid w:val="00747082"/>
    <w:rsid w:val="00747504"/>
    <w:rsid w:val="00747E15"/>
    <w:rsid w:val="007523D1"/>
    <w:rsid w:val="007547C0"/>
    <w:rsid w:val="00761D8A"/>
    <w:rsid w:val="0076256B"/>
    <w:rsid w:val="007629B5"/>
    <w:rsid w:val="00765CE4"/>
    <w:rsid w:val="00765CE7"/>
    <w:rsid w:val="00766513"/>
    <w:rsid w:val="00766914"/>
    <w:rsid w:val="007718A2"/>
    <w:rsid w:val="0077296F"/>
    <w:rsid w:val="00774A29"/>
    <w:rsid w:val="007755E8"/>
    <w:rsid w:val="00775662"/>
    <w:rsid w:val="00776018"/>
    <w:rsid w:val="00777A1C"/>
    <w:rsid w:val="007803E9"/>
    <w:rsid w:val="007804FF"/>
    <w:rsid w:val="00780B4D"/>
    <w:rsid w:val="00781BAD"/>
    <w:rsid w:val="00781CF1"/>
    <w:rsid w:val="007823EC"/>
    <w:rsid w:val="00782C6A"/>
    <w:rsid w:val="007840E3"/>
    <w:rsid w:val="00785BCD"/>
    <w:rsid w:val="00786EA9"/>
    <w:rsid w:val="0078796A"/>
    <w:rsid w:val="0079137F"/>
    <w:rsid w:val="00792D40"/>
    <w:rsid w:val="00793A27"/>
    <w:rsid w:val="00797C6D"/>
    <w:rsid w:val="00797C81"/>
    <w:rsid w:val="007A003E"/>
    <w:rsid w:val="007A09B7"/>
    <w:rsid w:val="007A2C64"/>
    <w:rsid w:val="007A4263"/>
    <w:rsid w:val="007A4C91"/>
    <w:rsid w:val="007A4CDE"/>
    <w:rsid w:val="007A5BBA"/>
    <w:rsid w:val="007A5CFB"/>
    <w:rsid w:val="007A633E"/>
    <w:rsid w:val="007A7B4D"/>
    <w:rsid w:val="007B15E6"/>
    <w:rsid w:val="007B198D"/>
    <w:rsid w:val="007B22E5"/>
    <w:rsid w:val="007B25F9"/>
    <w:rsid w:val="007B3744"/>
    <w:rsid w:val="007B3A37"/>
    <w:rsid w:val="007B4508"/>
    <w:rsid w:val="007B49B4"/>
    <w:rsid w:val="007B4A31"/>
    <w:rsid w:val="007B4CF6"/>
    <w:rsid w:val="007B7212"/>
    <w:rsid w:val="007B7F89"/>
    <w:rsid w:val="007C10DD"/>
    <w:rsid w:val="007C1554"/>
    <w:rsid w:val="007C15D1"/>
    <w:rsid w:val="007C2504"/>
    <w:rsid w:val="007C29C6"/>
    <w:rsid w:val="007C536C"/>
    <w:rsid w:val="007C61E2"/>
    <w:rsid w:val="007D0395"/>
    <w:rsid w:val="007D105E"/>
    <w:rsid w:val="007D30D5"/>
    <w:rsid w:val="007D3BDE"/>
    <w:rsid w:val="007D4562"/>
    <w:rsid w:val="007D56D7"/>
    <w:rsid w:val="007D7F84"/>
    <w:rsid w:val="007E06B3"/>
    <w:rsid w:val="007E1E73"/>
    <w:rsid w:val="007E4B42"/>
    <w:rsid w:val="007E5C5C"/>
    <w:rsid w:val="007E7A42"/>
    <w:rsid w:val="007F08A4"/>
    <w:rsid w:val="007F0C08"/>
    <w:rsid w:val="007F24D1"/>
    <w:rsid w:val="007F43E7"/>
    <w:rsid w:val="007F54F7"/>
    <w:rsid w:val="007F574C"/>
    <w:rsid w:val="007F6689"/>
    <w:rsid w:val="007F6774"/>
    <w:rsid w:val="007F7FF7"/>
    <w:rsid w:val="008001E0"/>
    <w:rsid w:val="00801C9D"/>
    <w:rsid w:val="008045A1"/>
    <w:rsid w:val="008049A9"/>
    <w:rsid w:val="00805B91"/>
    <w:rsid w:val="00806877"/>
    <w:rsid w:val="00806FA2"/>
    <w:rsid w:val="0080769A"/>
    <w:rsid w:val="00807A18"/>
    <w:rsid w:val="00807DB1"/>
    <w:rsid w:val="00811013"/>
    <w:rsid w:val="00811410"/>
    <w:rsid w:val="008206CD"/>
    <w:rsid w:val="0082153F"/>
    <w:rsid w:val="00823569"/>
    <w:rsid w:val="00823597"/>
    <w:rsid w:val="00825F72"/>
    <w:rsid w:val="008265AD"/>
    <w:rsid w:val="00827258"/>
    <w:rsid w:val="00827FE9"/>
    <w:rsid w:val="0083087F"/>
    <w:rsid w:val="00830BDF"/>
    <w:rsid w:val="008311D7"/>
    <w:rsid w:val="00833C2F"/>
    <w:rsid w:val="00834F92"/>
    <w:rsid w:val="0083530D"/>
    <w:rsid w:val="008402FD"/>
    <w:rsid w:val="00840B09"/>
    <w:rsid w:val="00842030"/>
    <w:rsid w:val="00843966"/>
    <w:rsid w:val="00843BAD"/>
    <w:rsid w:val="00843E7C"/>
    <w:rsid w:val="008448DD"/>
    <w:rsid w:val="00846CE8"/>
    <w:rsid w:val="00846E9C"/>
    <w:rsid w:val="008517AC"/>
    <w:rsid w:val="00851AB4"/>
    <w:rsid w:val="0085287D"/>
    <w:rsid w:val="00853C83"/>
    <w:rsid w:val="00853DC5"/>
    <w:rsid w:val="00856AD5"/>
    <w:rsid w:val="00857FE5"/>
    <w:rsid w:val="00860AC6"/>
    <w:rsid w:val="00862003"/>
    <w:rsid w:val="00862A6C"/>
    <w:rsid w:val="00865335"/>
    <w:rsid w:val="00870761"/>
    <w:rsid w:val="008739EF"/>
    <w:rsid w:val="00873AB6"/>
    <w:rsid w:val="00874929"/>
    <w:rsid w:val="008754DA"/>
    <w:rsid w:val="008769EB"/>
    <w:rsid w:val="00877BA4"/>
    <w:rsid w:val="00877E29"/>
    <w:rsid w:val="00881BCD"/>
    <w:rsid w:val="0088234C"/>
    <w:rsid w:val="00882649"/>
    <w:rsid w:val="00883D0C"/>
    <w:rsid w:val="0088473A"/>
    <w:rsid w:val="008866F4"/>
    <w:rsid w:val="0088779E"/>
    <w:rsid w:val="008877BE"/>
    <w:rsid w:val="0089037E"/>
    <w:rsid w:val="00890742"/>
    <w:rsid w:val="00890A10"/>
    <w:rsid w:val="008915BC"/>
    <w:rsid w:val="00891F38"/>
    <w:rsid w:val="008941E5"/>
    <w:rsid w:val="0089573B"/>
    <w:rsid w:val="00895CC4"/>
    <w:rsid w:val="00897244"/>
    <w:rsid w:val="008979EF"/>
    <w:rsid w:val="00897E3D"/>
    <w:rsid w:val="008A1145"/>
    <w:rsid w:val="008A115C"/>
    <w:rsid w:val="008A2480"/>
    <w:rsid w:val="008A33D8"/>
    <w:rsid w:val="008A3974"/>
    <w:rsid w:val="008A3C5A"/>
    <w:rsid w:val="008A3CB2"/>
    <w:rsid w:val="008A6793"/>
    <w:rsid w:val="008B15E8"/>
    <w:rsid w:val="008B1E7B"/>
    <w:rsid w:val="008B26D5"/>
    <w:rsid w:val="008B3AA1"/>
    <w:rsid w:val="008B4025"/>
    <w:rsid w:val="008B4499"/>
    <w:rsid w:val="008B5CA4"/>
    <w:rsid w:val="008B5DF5"/>
    <w:rsid w:val="008B70F1"/>
    <w:rsid w:val="008C02AC"/>
    <w:rsid w:val="008C0725"/>
    <w:rsid w:val="008C112B"/>
    <w:rsid w:val="008C1AE5"/>
    <w:rsid w:val="008C2924"/>
    <w:rsid w:val="008C33F8"/>
    <w:rsid w:val="008C48C7"/>
    <w:rsid w:val="008C7954"/>
    <w:rsid w:val="008C7EA5"/>
    <w:rsid w:val="008D4754"/>
    <w:rsid w:val="008D543E"/>
    <w:rsid w:val="008D62FE"/>
    <w:rsid w:val="008E058E"/>
    <w:rsid w:val="008E0B90"/>
    <w:rsid w:val="008E4F15"/>
    <w:rsid w:val="008E56CF"/>
    <w:rsid w:val="008E5903"/>
    <w:rsid w:val="008E5B63"/>
    <w:rsid w:val="008E77A1"/>
    <w:rsid w:val="008F08F5"/>
    <w:rsid w:val="008F1143"/>
    <w:rsid w:val="008F15D6"/>
    <w:rsid w:val="008F1A05"/>
    <w:rsid w:val="008F29AE"/>
    <w:rsid w:val="008F2EB6"/>
    <w:rsid w:val="008F46E4"/>
    <w:rsid w:val="008F49EB"/>
    <w:rsid w:val="008F5DCA"/>
    <w:rsid w:val="008F71A0"/>
    <w:rsid w:val="0090075C"/>
    <w:rsid w:val="00900E2F"/>
    <w:rsid w:val="00901FD2"/>
    <w:rsid w:val="00902166"/>
    <w:rsid w:val="0090300F"/>
    <w:rsid w:val="009032F1"/>
    <w:rsid w:val="009042B4"/>
    <w:rsid w:val="009046A6"/>
    <w:rsid w:val="00904EC6"/>
    <w:rsid w:val="00907967"/>
    <w:rsid w:val="00907BE0"/>
    <w:rsid w:val="00910E5E"/>
    <w:rsid w:val="00914BBF"/>
    <w:rsid w:val="00914C34"/>
    <w:rsid w:val="009166F2"/>
    <w:rsid w:val="00920812"/>
    <w:rsid w:val="00922407"/>
    <w:rsid w:val="0092298F"/>
    <w:rsid w:val="009236F7"/>
    <w:rsid w:val="009255CC"/>
    <w:rsid w:val="00926E6B"/>
    <w:rsid w:val="0093014B"/>
    <w:rsid w:val="009310DE"/>
    <w:rsid w:val="0093231A"/>
    <w:rsid w:val="00933823"/>
    <w:rsid w:val="00933F1E"/>
    <w:rsid w:val="009345DD"/>
    <w:rsid w:val="009346CB"/>
    <w:rsid w:val="00935260"/>
    <w:rsid w:val="009369F7"/>
    <w:rsid w:val="0093752F"/>
    <w:rsid w:val="00940248"/>
    <w:rsid w:val="009439A4"/>
    <w:rsid w:val="00946EEB"/>
    <w:rsid w:val="00947616"/>
    <w:rsid w:val="00947EFF"/>
    <w:rsid w:val="009509C6"/>
    <w:rsid w:val="00950CB4"/>
    <w:rsid w:val="009514A4"/>
    <w:rsid w:val="009549A8"/>
    <w:rsid w:val="00954D13"/>
    <w:rsid w:val="00956798"/>
    <w:rsid w:val="00956E09"/>
    <w:rsid w:val="0095771C"/>
    <w:rsid w:val="009641DD"/>
    <w:rsid w:val="00964792"/>
    <w:rsid w:val="00966C16"/>
    <w:rsid w:val="00967D9C"/>
    <w:rsid w:val="0097003E"/>
    <w:rsid w:val="0097015F"/>
    <w:rsid w:val="00970347"/>
    <w:rsid w:val="009706D6"/>
    <w:rsid w:val="00970731"/>
    <w:rsid w:val="009722B4"/>
    <w:rsid w:val="00974A78"/>
    <w:rsid w:val="00975C53"/>
    <w:rsid w:val="00975FCA"/>
    <w:rsid w:val="00976AC4"/>
    <w:rsid w:val="009825F6"/>
    <w:rsid w:val="00982B1C"/>
    <w:rsid w:val="009857A5"/>
    <w:rsid w:val="00987044"/>
    <w:rsid w:val="009878B1"/>
    <w:rsid w:val="00990313"/>
    <w:rsid w:val="009916A5"/>
    <w:rsid w:val="00991C98"/>
    <w:rsid w:val="00992B78"/>
    <w:rsid w:val="00992BD7"/>
    <w:rsid w:val="0099436D"/>
    <w:rsid w:val="00994ECE"/>
    <w:rsid w:val="00995247"/>
    <w:rsid w:val="00996DBB"/>
    <w:rsid w:val="009974E6"/>
    <w:rsid w:val="0099769A"/>
    <w:rsid w:val="009A15AD"/>
    <w:rsid w:val="009A4894"/>
    <w:rsid w:val="009A515B"/>
    <w:rsid w:val="009A5721"/>
    <w:rsid w:val="009A6614"/>
    <w:rsid w:val="009A7689"/>
    <w:rsid w:val="009A7D8E"/>
    <w:rsid w:val="009B093A"/>
    <w:rsid w:val="009B0981"/>
    <w:rsid w:val="009B16F4"/>
    <w:rsid w:val="009B2F36"/>
    <w:rsid w:val="009B48FF"/>
    <w:rsid w:val="009B61CB"/>
    <w:rsid w:val="009B7164"/>
    <w:rsid w:val="009B77E4"/>
    <w:rsid w:val="009B7DEB"/>
    <w:rsid w:val="009C15C9"/>
    <w:rsid w:val="009C2B3F"/>
    <w:rsid w:val="009C2E11"/>
    <w:rsid w:val="009C2E81"/>
    <w:rsid w:val="009C3E8F"/>
    <w:rsid w:val="009C3FC9"/>
    <w:rsid w:val="009C42BE"/>
    <w:rsid w:val="009C4DF1"/>
    <w:rsid w:val="009C75F7"/>
    <w:rsid w:val="009D0416"/>
    <w:rsid w:val="009D2043"/>
    <w:rsid w:val="009D3318"/>
    <w:rsid w:val="009D40DB"/>
    <w:rsid w:val="009D4D9E"/>
    <w:rsid w:val="009D77EA"/>
    <w:rsid w:val="009E0729"/>
    <w:rsid w:val="009E09D5"/>
    <w:rsid w:val="009E29FA"/>
    <w:rsid w:val="009E2DB8"/>
    <w:rsid w:val="009E2DEA"/>
    <w:rsid w:val="009E3F4D"/>
    <w:rsid w:val="009E40F3"/>
    <w:rsid w:val="009E455A"/>
    <w:rsid w:val="009E568A"/>
    <w:rsid w:val="009E5A6E"/>
    <w:rsid w:val="009E5A8F"/>
    <w:rsid w:val="009E6D8A"/>
    <w:rsid w:val="009F0185"/>
    <w:rsid w:val="009F20F6"/>
    <w:rsid w:val="009F429F"/>
    <w:rsid w:val="009F51C3"/>
    <w:rsid w:val="009F5F11"/>
    <w:rsid w:val="009F6210"/>
    <w:rsid w:val="009F674A"/>
    <w:rsid w:val="00A01279"/>
    <w:rsid w:val="00A021DF"/>
    <w:rsid w:val="00A025ED"/>
    <w:rsid w:val="00A03878"/>
    <w:rsid w:val="00A06508"/>
    <w:rsid w:val="00A072E4"/>
    <w:rsid w:val="00A073E5"/>
    <w:rsid w:val="00A07D1C"/>
    <w:rsid w:val="00A07F00"/>
    <w:rsid w:val="00A114DA"/>
    <w:rsid w:val="00A119B5"/>
    <w:rsid w:val="00A120D8"/>
    <w:rsid w:val="00A123AC"/>
    <w:rsid w:val="00A13C97"/>
    <w:rsid w:val="00A15102"/>
    <w:rsid w:val="00A1614F"/>
    <w:rsid w:val="00A161A9"/>
    <w:rsid w:val="00A1659B"/>
    <w:rsid w:val="00A16A3D"/>
    <w:rsid w:val="00A16BA0"/>
    <w:rsid w:val="00A220F9"/>
    <w:rsid w:val="00A235FE"/>
    <w:rsid w:val="00A24ADE"/>
    <w:rsid w:val="00A24E00"/>
    <w:rsid w:val="00A2552D"/>
    <w:rsid w:val="00A25549"/>
    <w:rsid w:val="00A256F9"/>
    <w:rsid w:val="00A2594D"/>
    <w:rsid w:val="00A2737E"/>
    <w:rsid w:val="00A301AE"/>
    <w:rsid w:val="00A307A5"/>
    <w:rsid w:val="00A30D3D"/>
    <w:rsid w:val="00A310EB"/>
    <w:rsid w:val="00A3369A"/>
    <w:rsid w:val="00A375BD"/>
    <w:rsid w:val="00A40B0D"/>
    <w:rsid w:val="00A41672"/>
    <w:rsid w:val="00A418D8"/>
    <w:rsid w:val="00A42C94"/>
    <w:rsid w:val="00A43B6F"/>
    <w:rsid w:val="00A52F23"/>
    <w:rsid w:val="00A5386D"/>
    <w:rsid w:val="00A5432F"/>
    <w:rsid w:val="00A5454E"/>
    <w:rsid w:val="00A56375"/>
    <w:rsid w:val="00A57D23"/>
    <w:rsid w:val="00A6110F"/>
    <w:rsid w:val="00A61F81"/>
    <w:rsid w:val="00A64791"/>
    <w:rsid w:val="00A6583A"/>
    <w:rsid w:val="00A662E9"/>
    <w:rsid w:val="00A66DD9"/>
    <w:rsid w:val="00A71D6A"/>
    <w:rsid w:val="00A7586A"/>
    <w:rsid w:val="00A75E9C"/>
    <w:rsid w:val="00A81747"/>
    <w:rsid w:val="00A82742"/>
    <w:rsid w:val="00A83A72"/>
    <w:rsid w:val="00A85984"/>
    <w:rsid w:val="00A87CAF"/>
    <w:rsid w:val="00A90B66"/>
    <w:rsid w:val="00A91F45"/>
    <w:rsid w:val="00A91FD8"/>
    <w:rsid w:val="00A926A0"/>
    <w:rsid w:val="00A9413C"/>
    <w:rsid w:val="00A9416D"/>
    <w:rsid w:val="00A9430B"/>
    <w:rsid w:val="00A9491E"/>
    <w:rsid w:val="00A954AB"/>
    <w:rsid w:val="00A97356"/>
    <w:rsid w:val="00AA0F63"/>
    <w:rsid w:val="00AA0F75"/>
    <w:rsid w:val="00AA1C3B"/>
    <w:rsid w:val="00AA2FFE"/>
    <w:rsid w:val="00AA385F"/>
    <w:rsid w:val="00AA5908"/>
    <w:rsid w:val="00AB0B8E"/>
    <w:rsid w:val="00AB3BB7"/>
    <w:rsid w:val="00AB4571"/>
    <w:rsid w:val="00AB4764"/>
    <w:rsid w:val="00AB47B9"/>
    <w:rsid w:val="00AB5F54"/>
    <w:rsid w:val="00AC08C9"/>
    <w:rsid w:val="00AC0ED1"/>
    <w:rsid w:val="00AC5C24"/>
    <w:rsid w:val="00AC68CE"/>
    <w:rsid w:val="00AD051B"/>
    <w:rsid w:val="00AD0546"/>
    <w:rsid w:val="00AD163D"/>
    <w:rsid w:val="00AD1BF0"/>
    <w:rsid w:val="00AD377A"/>
    <w:rsid w:val="00AD5D69"/>
    <w:rsid w:val="00AD6592"/>
    <w:rsid w:val="00AD666D"/>
    <w:rsid w:val="00AD6CC0"/>
    <w:rsid w:val="00AE1451"/>
    <w:rsid w:val="00AE28CE"/>
    <w:rsid w:val="00AE3D7E"/>
    <w:rsid w:val="00AE44F6"/>
    <w:rsid w:val="00AE5428"/>
    <w:rsid w:val="00AE5D08"/>
    <w:rsid w:val="00AE6283"/>
    <w:rsid w:val="00AE7D0E"/>
    <w:rsid w:val="00AF0F0A"/>
    <w:rsid w:val="00AF17DC"/>
    <w:rsid w:val="00AF1A5F"/>
    <w:rsid w:val="00AF34D2"/>
    <w:rsid w:val="00AF3646"/>
    <w:rsid w:val="00AF3D3A"/>
    <w:rsid w:val="00AF5594"/>
    <w:rsid w:val="00AF6286"/>
    <w:rsid w:val="00AF7A59"/>
    <w:rsid w:val="00AF7F82"/>
    <w:rsid w:val="00B0030B"/>
    <w:rsid w:val="00B00DE4"/>
    <w:rsid w:val="00B0421F"/>
    <w:rsid w:val="00B049DF"/>
    <w:rsid w:val="00B06144"/>
    <w:rsid w:val="00B0697E"/>
    <w:rsid w:val="00B07599"/>
    <w:rsid w:val="00B078E3"/>
    <w:rsid w:val="00B100EC"/>
    <w:rsid w:val="00B106BB"/>
    <w:rsid w:val="00B11FDD"/>
    <w:rsid w:val="00B1220A"/>
    <w:rsid w:val="00B132F1"/>
    <w:rsid w:val="00B1439C"/>
    <w:rsid w:val="00B1464E"/>
    <w:rsid w:val="00B14D8F"/>
    <w:rsid w:val="00B155B1"/>
    <w:rsid w:val="00B17554"/>
    <w:rsid w:val="00B20EC3"/>
    <w:rsid w:val="00B21393"/>
    <w:rsid w:val="00B25335"/>
    <w:rsid w:val="00B25C04"/>
    <w:rsid w:val="00B270D7"/>
    <w:rsid w:val="00B2798F"/>
    <w:rsid w:val="00B3017A"/>
    <w:rsid w:val="00B31B19"/>
    <w:rsid w:val="00B32ADE"/>
    <w:rsid w:val="00B3315A"/>
    <w:rsid w:val="00B40B0D"/>
    <w:rsid w:val="00B424A8"/>
    <w:rsid w:val="00B42518"/>
    <w:rsid w:val="00B43B9F"/>
    <w:rsid w:val="00B458BA"/>
    <w:rsid w:val="00B45BE1"/>
    <w:rsid w:val="00B51065"/>
    <w:rsid w:val="00B552AA"/>
    <w:rsid w:val="00B55468"/>
    <w:rsid w:val="00B55ED7"/>
    <w:rsid w:val="00B56109"/>
    <w:rsid w:val="00B56644"/>
    <w:rsid w:val="00B5687C"/>
    <w:rsid w:val="00B632DB"/>
    <w:rsid w:val="00B63805"/>
    <w:rsid w:val="00B64659"/>
    <w:rsid w:val="00B64F3A"/>
    <w:rsid w:val="00B65D72"/>
    <w:rsid w:val="00B66591"/>
    <w:rsid w:val="00B66629"/>
    <w:rsid w:val="00B67453"/>
    <w:rsid w:val="00B67923"/>
    <w:rsid w:val="00B67B2A"/>
    <w:rsid w:val="00B67B93"/>
    <w:rsid w:val="00B70A25"/>
    <w:rsid w:val="00B71093"/>
    <w:rsid w:val="00B71EAC"/>
    <w:rsid w:val="00B72CBF"/>
    <w:rsid w:val="00B75523"/>
    <w:rsid w:val="00B76606"/>
    <w:rsid w:val="00B77663"/>
    <w:rsid w:val="00B81777"/>
    <w:rsid w:val="00B817CE"/>
    <w:rsid w:val="00B82092"/>
    <w:rsid w:val="00B827D9"/>
    <w:rsid w:val="00B82B31"/>
    <w:rsid w:val="00B833A2"/>
    <w:rsid w:val="00B83FF2"/>
    <w:rsid w:val="00B853C8"/>
    <w:rsid w:val="00B86520"/>
    <w:rsid w:val="00B86608"/>
    <w:rsid w:val="00B871FF"/>
    <w:rsid w:val="00B87401"/>
    <w:rsid w:val="00B878EF"/>
    <w:rsid w:val="00B90640"/>
    <w:rsid w:val="00B927B6"/>
    <w:rsid w:val="00B93BFC"/>
    <w:rsid w:val="00B94A90"/>
    <w:rsid w:val="00B94EB4"/>
    <w:rsid w:val="00B96016"/>
    <w:rsid w:val="00BA14C5"/>
    <w:rsid w:val="00BA1AC6"/>
    <w:rsid w:val="00BA5B1B"/>
    <w:rsid w:val="00BB0592"/>
    <w:rsid w:val="00BB05C0"/>
    <w:rsid w:val="00BB1728"/>
    <w:rsid w:val="00BB61D0"/>
    <w:rsid w:val="00BB6E22"/>
    <w:rsid w:val="00BC0F27"/>
    <w:rsid w:val="00BC3954"/>
    <w:rsid w:val="00BC4588"/>
    <w:rsid w:val="00BC5B66"/>
    <w:rsid w:val="00BC6055"/>
    <w:rsid w:val="00BC7322"/>
    <w:rsid w:val="00BC7B42"/>
    <w:rsid w:val="00BC7C96"/>
    <w:rsid w:val="00BC7EC8"/>
    <w:rsid w:val="00BD1C31"/>
    <w:rsid w:val="00BD214C"/>
    <w:rsid w:val="00BD2A5A"/>
    <w:rsid w:val="00BD7970"/>
    <w:rsid w:val="00BD7A4C"/>
    <w:rsid w:val="00BD7CB2"/>
    <w:rsid w:val="00BE3426"/>
    <w:rsid w:val="00BE52AA"/>
    <w:rsid w:val="00BF07BF"/>
    <w:rsid w:val="00BF1071"/>
    <w:rsid w:val="00BF1C01"/>
    <w:rsid w:val="00BF22DB"/>
    <w:rsid w:val="00BF2ED3"/>
    <w:rsid w:val="00BF3163"/>
    <w:rsid w:val="00BF4206"/>
    <w:rsid w:val="00BF54EA"/>
    <w:rsid w:val="00BF6F7F"/>
    <w:rsid w:val="00C00F00"/>
    <w:rsid w:val="00C015E2"/>
    <w:rsid w:val="00C02BB3"/>
    <w:rsid w:val="00C04B13"/>
    <w:rsid w:val="00C06E69"/>
    <w:rsid w:val="00C07385"/>
    <w:rsid w:val="00C1197F"/>
    <w:rsid w:val="00C139F8"/>
    <w:rsid w:val="00C143F6"/>
    <w:rsid w:val="00C154AA"/>
    <w:rsid w:val="00C22D98"/>
    <w:rsid w:val="00C26019"/>
    <w:rsid w:val="00C270F0"/>
    <w:rsid w:val="00C278C3"/>
    <w:rsid w:val="00C3325A"/>
    <w:rsid w:val="00C34BB7"/>
    <w:rsid w:val="00C34C17"/>
    <w:rsid w:val="00C3582E"/>
    <w:rsid w:val="00C36D91"/>
    <w:rsid w:val="00C37825"/>
    <w:rsid w:val="00C40A37"/>
    <w:rsid w:val="00C40B7D"/>
    <w:rsid w:val="00C43E79"/>
    <w:rsid w:val="00C45400"/>
    <w:rsid w:val="00C455CE"/>
    <w:rsid w:val="00C45A36"/>
    <w:rsid w:val="00C463CE"/>
    <w:rsid w:val="00C46718"/>
    <w:rsid w:val="00C469DE"/>
    <w:rsid w:val="00C51BCD"/>
    <w:rsid w:val="00C52D3F"/>
    <w:rsid w:val="00C5457F"/>
    <w:rsid w:val="00C54C9B"/>
    <w:rsid w:val="00C550DA"/>
    <w:rsid w:val="00C62D19"/>
    <w:rsid w:val="00C64AAE"/>
    <w:rsid w:val="00C657C8"/>
    <w:rsid w:val="00C70D89"/>
    <w:rsid w:val="00C817FD"/>
    <w:rsid w:val="00C82039"/>
    <w:rsid w:val="00C840DF"/>
    <w:rsid w:val="00C84AAA"/>
    <w:rsid w:val="00C8556C"/>
    <w:rsid w:val="00C86F4E"/>
    <w:rsid w:val="00C87C78"/>
    <w:rsid w:val="00C90003"/>
    <w:rsid w:val="00C91755"/>
    <w:rsid w:val="00C92904"/>
    <w:rsid w:val="00C93640"/>
    <w:rsid w:val="00C94D10"/>
    <w:rsid w:val="00C94F8F"/>
    <w:rsid w:val="00C95163"/>
    <w:rsid w:val="00C96746"/>
    <w:rsid w:val="00C97253"/>
    <w:rsid w:val="00CA032C"/>
    <w:rsid w:val="00CA050D"/>
    <w:rsid w:val="00CA0D74"/>
    <w:rsid w:val="00CA3164"/>
    <w:rsid w:val="00CA33B0"/>
    <w:rsid w:val="00CA47E0"/>
    <w:rsid w:val="00CA594E"/>
    <w:rsid w:val="00CA7D72"/>
    <w:rsid w:val="00CB22B2"/>
    <w:rsid w:val="00CB5359"/>
    <w:rsid w:val="00CB5F76"/>
    <w:rsid w:val="00CB6A75"/>
    <w:rsid w:val="00CB783F"/>
    <w:rsid w:val="00CC3330"/>
    <w:rsid w:val="00CC4F5B"/>
    <w:rsid w:val="00CC7DE5"/>
    <w:rsid w:val="00CD0984"/>
    <w:rsid w:val="00CD1664"/>
    <w:rsid w:val="00CD1D8B"/>
    <w:rsid w:val="00CD24C0"/>
    <w:rsid w:val="00CD25EB"/>
    <w:rsid w:val="00CD2E3E"/>
    <w:rsid w:val="00CD7533"/>
    <w:rsid w:val="00CD7562"/>
    <w:rsid w:val="00CE0350"/>
    <w:rsid w:val="00CE0914"/>
    <w:rsid w:val="00CE1A62"/>
    <w:rsid w:val="00CE1B02"/>
    <w:rsid w:val="00CE340A"/>
    <w:rsid w:val="00CE344E"/>
    <w:rsid w:val="00CE48B6"/>
    <w:rsid w:val="00CE5A67"/>
    <w:rsid w:val="00CE5CC4"/>
    <w:rsid w:val="00CE651E"/>
    <w:rsid w:val="00CE698D"/>
    <w:rsid w:val="00CE7F7D"/>
    <w:rsid w:val="00CF0462"/>
    <w:rsid w:val="00CF08B1"/>
    <w:rsid w:val="00CF1448"/>
    <w:rsid w:val="00CF16B3"/>
    <w:rsid w:val="00CF2624"/>
    <w:rsid w:val="00CF32A6"/>
    <w:rsid w:val="00CF3BE0"/>
    <w:rsid w:val="00CF4354"/>
    <w:rsid w:val="00CF4E93"/>
    <w:rsid w:val="00CF5772"/>
    <w:rsid w:val="00CF6BBD"/>
    <w:rsid w:val="00D0050D"/>
    <w:rsid w:val="00D00E54"/>
    <w:rsid w:val="00D022C4"/>
    <w:rsid w:val="00D02E97"/>
    <w:rsid w:val="00D03DCC"/>
    <w:rsid w:val="00D04D02"/>
    <w:rsid w:val="00D04F25"/>
    <w:rsid w:val="00D05551"/>
    <w:rsid w:val="00D05968"/>
    <w:rsid w:val="00D06E3E"/>
    <w:rsid w:val="00D10035"/>
    <w:rsid w:val="00D12981"/>
    <w:rsid w:val="00D148A3"/>
    <w:rsid w:val="00D15910"/>
    <w:rsid w:val="00D15A90"/>
    <w:rsid w:val="00D17A1E"/>
    <w:rsid w:val="00D20339"/>
    <w:rsid w:val="00D2099E"/>
    <w:rsid w:val="00D2125B"/>
    <w:rsid w:val="00D2257B"/>
    <w:rsid w:val="00D24B13"/>
    <w:rsid w:val="00D24E90"/>
    <w:rsid w:val="00D264D2"/>
    <w:rsid w:val="00D30B9B"/>
    <w:rsid w:val="00D31EF9"/>
    <w:rsid w:val="00D32A11"/>
    <w:rsid w:val="00D3356B"/>
    <w:rsid w:val="00D34160"/>
    <w:rsid w:val="00D34B13"/>
    <w:rsid w:val="00D35389"/>
    <w:rsid w:val="00D356B9"/>
    <w:rsid w:val="00D362E6"/>
    <w:rsid w:val="00D36656"/>
    <w:rsid w:val="00D37616"/>
    <w:rsid w:val="00D408CC"/>
    <w:rsid w:val="00D42034"/>
    <w:rsid w:val="00D4282C"/>
    <w:rsid w:val="00D428C5"/>
    <w:rsid w:val="00D45134"/>
    <w:rsid w:val="00D4561A"/>
    <w:rsid w:val="00D47230"/>
    <w:rsid w:val="00D472C3"/>
    <w:rsid w:val="00D500F5"/>
    <w:rsid w:val="00D5060B"/>
    <w:rsid w:val="00D50C13"/>
    <w:rsid w:val="00D513BA"/>
    <w:rsid w:val="00D527C5"/>
    <w:rsid w:val="00D53E67"/>
    <w:rsid w:val="00D55246"/>
    <w:rsid w:val="00D56CFA"/>
    <w:rsid w:val="00D573F1"/>
    <w:rsid w:val="00D608FA"/>
    <w:rsid w:val="00D61504"/>
    <w:rsid w:val="00D6179E"/>
    <w:rsid w:val="00D62032"/>
    <w:rsid w:val="00D62F90"/>
    <w:rsid w:val="00D65E5C"/>
    <w:rsid w:val="00D6634F"/>
    <w:rsid w:val="00D6640F"/>
    <w:rsid w:val="00D66954"/>
    <w:rsid w:val="00D669B0"/>
    <w:rsid w:val="00D70AE3"/>
    <w:rsid w:val="00D71C73"/>
    <w:rsid w:val="00D71CFB"/>
    <w:rsid w:val="00D72AA0"/>
    <w:rsid w:val="00D7440C"/>
    <w:rsid w:val="00D74CF4"/>
    <w:rsid w:val="00D752E5"/>
    <w:rsid w:val="00D75A17"/>
    <w:rsid w:val="00D765B9"/>
    <w:rsid w:val="00D81AB9"/>
    <w:rsid w:val="00D85B58"/>
    <w:rsid w:val="00D85EB6"/>
    <w:rsid w:val="00D869BE"/>
    <w:rsid w:val="00D87FF8"/>
    <w:rsid w:val="00D92DB4"/>
    <w:rsid w:val="00D93417"/>
    <w:rsid w:val="00D95925"/>
    <w:rsid w:val="00D96568"/>
    <w:rsid w:val="00DA1A94"/>
    <w:rsid w:val="00DA1FE6"/>
    <w:rsid w:val="00DA2737"/>
    <w:rsid w:val="00DA2A5D"/>
    <w:rsid w:val="00DA3DF1"/>
    <w:rsid w:val="00DA4376"/>
    <w:rsid w:val="00DA4FF3"/>
    <w:rsid w:val="00DA5F4D"/>
    <w:rsid w:val="00DA67B7"/>
    <w:rsid w:val="00DA7CB8"/>
    <w:rsid w:val="00DB0060"/>
    <w:rsid w:val="00DB0135"/>
    <w:rsid w:val="00DB099F"/>
    <w:rsid w:val="00DB14B4"/>
    <w:rsid w:val="00DB2BE3"/>
    <w:rsid w:val="00DB41FF"/>
    <w:rsid w:val="00DC1978"/>
    <w:rsid w:val="00DC396B"/>
    <w:rsid w:val="00DC3A36"/>
    <w:rsid w:val="00DC3F54"/>
    <w:rsid w:val="00DC4796"/>
    <w:rsid w:val="00DC553D"/>
    <w:rsid w:val="00DC5B81"/>
    <w:rsid w:val="00DC67AE"/>
    <w:rsid w:val="00DC6F82"/>
    <w:rsid w:val="00DC76D6"/>
    <w:rsid w:val="00DC7922"/>
    <w:rsid w:val="00DD1918"/>
    <w:rsid w:val="00DD1A1F"/>
    <w:rsid w:val="00DD225F"/>
    <w:rsid w:val="00DD3D90"/>
    <w:rsid w:val="00DD58B7"/>
    <w:rsid w:val="00DD59C7"/>
    <w:rsid w:val="00DD5AE3"/>
    <w:rsid w:val="00DD6962"/>
    <w:rsid w:val="00DD7511"/>
    <w:rsid w:val="00DE0E0B"/>
    <w:rsid w:val="00DE0FF3"/>
    <w:rsid w:val="00DE1079"/>
    <w:rsid w:val="00DE16CC"/>
    <w:rsid w:val="00DE2D58"/>
    <w:rsid w:val="00DE5800"/>
    <w:rsid w:val="00DE640F"/>
    <w:rsid w:val="00DF0E48"/>
    <w:rsid w:val="00DF135A"/>
    <w:rsid w:val="00DF2512"/>
    <w:rsid w:val="00DF3724"/>
    <w:rsid w:val="00DF3D7D"/>
    <w:rsid w:val="00DF4272"/>
    <w:rsid w:val="00DF4B5A"/>
    <w:rsid w:val="00DF6644"/>
    <w:rsid w:val="00DF784F"/>
    <w:rsid w:val="00DF7F76"/>
    <w:rsid w:val="00DF7FC6"/>
    <w:rsid w:val="00E002E1"/>
    <w:rsid w:val="00E01FB3"/>
    <w:rsid w:val="00E03185"/>
    <w:rsid w:val="00E034E2"/>
    <w:rsid w:val="00E039DB"/>
    <w:rsid w:val="00E03D9E"/>
    <w:rsid w:val="00E04F33"/>
    <w:rsid w:val="00E074BE"/>
    <w:rsid w:val="00E079E9"/>
    <w:rsid w:val="00E11AB0"/>
    <w:rsid w:val="00E12919"/>
    <w:rsid w:val="00E12EFA"/>
    <w:rsid w:val="00E14C02"/>
    <w:rsid w:val="00E23B10"/>
    <w:rsid w:val="00E2468F"/>
    <w:rsid w:val="00E246B0"/>
    <w:rsid w:val="00E246CD"/>
    <w:rsid w:val="00E251DC"/>
    <w:rsid w:val="00E27481"/>
    <w:rsid w:val="00E2781D"/>
    <w:rsid w:val="00E33924"/>
    <w:rsid w:val="00E33CD7"/>
    <w:rsid w:val="00E34C44"/>
    <w:rsid w:val="00E367D8"/>
    <w:rsid w:val="00E36806"/>
    <w:rsid w:val="00E45A95"/>
    <w:rsid w:val="00E507C9"/>
    <w:rsid w:val="00E51FD4"/>
    <w:rsid w:val="00E538D0"/>
    <w:rsid w:val="00E55957"/>
    <w:rsid w:val="00E564E8"/>
    <w:rsid w:val="00E60547"/>
    <w:rsid w:val="00E625A1"/>
    <w:rsid w:val="00E62B93"/>
    <w:rsid w:val="00E64004"/>
    <w:rsid w:val="00E64389"/>
    <w:rsid w:val="00E6681C"/>
    <w:rsid w:val="00E6772C"/>
    <w:rsid w:val="00E677FE"/>
    <w:rsid w:val="00E678F2"/>
    <w:rsid w:val="00E67BF9"/>
    <w:rsid w:val="00E70A2F"/>
    <w:rsid w:val="00E70E60"/>
    <w:rsid w:val="00E71A6A"/>
    <w:rsid w:val="00E72F97"/>
    <w:rsid w:val="00E73C75"/>
    <w:rsid w:val="00E7473A"/>
    <w:rsid w:val="00E75606"/>
    <w:rsid w:val="00E7623D"/>
    <w:rsid w:val="00E765C6"/>
    <w:rsid w:val="00E7712E"/>
    <w:rsid w:val="00E80C79"/>
    <w:rsid w:val="00E8193C"/>
    <w:rsid w:val="00E8362B"/>
    <w:rsid w:val="00E84B5E"/>
    <w:rsid w:val="00E85469"/>
    <w:rsid w:val="00E86AD4"/>
    <w:rsid w:val="00E86BA5"/>
    <w:rsid w:val="00E87261"/>
    <w:rsid w:val="00E87CA5"/>
    <w:rsid w:val="00E90014"/>
    <w:rsid w:val="00E903FE"/>
    <w:rsid w:val="00E91ACB"/>
    <w:rsid w:val="00E91D97"/>
    <w:rsid w:val="00E9213A"/>
    <w:rsid w:val="00E92D5A"/>
    <w:rsid w:val="00E934BB"/>
    <w:rsid w:val="00E937C8"/>
    <w:rsid w:val="00E941C4"/>
    <w:rsid w:val="00E95071"/>
    <w:rsid w:val="00E9674A"/>
    <w:rsid w:val="00E96A84"/>
    <w:rsid w:val="00E96A93"/>
    <w:rsid w:val="00E96B27"/>
    <w:rsid w:val="00EA07CB"/>
    <w:rsid w:val="00EA1A77"/>
    <w:rsid w:val="00EA4300"/>
    <w:rsid w:val="00EA438A"/>
    <w:rsid w:val="00EA4E5B"/>
    <w:rsid w:val="00EA68C6"/>
    <w:rsid w:val="00EA6F04"/>
    <w:rsid w:val="00EA7056"/>
    <w:rsid w:val="00EA7192"/>
    <w:rsid w:val="00EB02A5"/>
    <w:rsid w:val="00EB12C2"/>
    <w:rsid w:val="00EB1EF4"/>
    <w:rsid w:val="00EB20BF"/>
    <w:rsid w:val="00EB37C4"/>
    <w:rsid w:val="00EB37D2"/>
    <w:rsid w:val="00EB3D69"/>
    <w:rsid w:val="00EB6BCD"/>
    <w:rsid w:val="00EB733A"/>
    <w:rsid w:val="00EC2F73"/>
    <w:rsid w:val="00EC3853"/>
    <w:rsid w:val="00EC39B5"/>
    <w:rsid w:val="00EC47E1"/>
    <w:rsid w:val="00EC5921"/>
    <w:rsid w:val="00EC5CD7"/>
    <w:rsid w:val="00EC5DAC"/>
    <w:rsid w:val="00EC5DDA"/>
    <w:rsid w:val="00EC6792"/>
    <w:rsid w:val="00EC7979"/>
    <w:rsid w:val="00ED22F5"/>
    <w:rsid w:val="00ED246B"/>
    <w:rsid w:val="00ED2762"/>
    <w:rsid w:val="00ED2904"/>
    <w:rsid w:val="00ED36DF"/>
    <w:rsid w:val="00ED392D"/>
    <w:rsid w:val="00ED3A63"/>
    <w:rsid w:val="00ED3DC2"/>
    <w:rsid w:val="00ED6665"/>
    <w:rsid w:val="00ED698E"/>
    <w:rsid w:val="00EE00B1"/>
    <w:rsid w:val="00EE04A5"/>
    <w:rsid w:val="00EE09DD"/>
    <w:rsid w:val="00EE2602"/>
    <w:rsid w:val="00EE3561"/>
    <w:rsid w:val="00EE6E8C"/>
    <w:rsid w:val="00EE7B60"/>
    <w:rsid w:val="00EF0C23"/>
    <w:rsid w:val="00EF2B81"/>
    <w:rsid w:val="00EF2FB2"/>
    <w:rsid w:val="00EF3289"/>
    <w:rsid w:val="00EF4591"/>
    <w:rsid w:val="00EF55A2"/>
    <w:rsid w:val="00EF690E"/>
    <w:rsid w:val="00F00148"/>
    <w:rsid w:val="00F01805"/>
    <w:rsid w:val="00F01858"/>
    <w:rsid w:val="00F032EC"/>
    <w:rsid w:val="00F043EA"/>
    <w:rsid w:val="00F05A26"/>
    <w:rsid w:val="00F07991"/>
    <w:rsid w:val="00F1003B"/>
    <w:rsid w:val="00F10DAA"/>
    <w:rsid w:val="00F110E9"/>
    <w:rsid w:val="00F117BE"/>
    <w:rsid w:val="00F12C8D"/>
    <w:rsid w:val="00F13C3A"/>
    <w:rsid w:val="00F14EBA"/>
    <w:rsid w:val="00F14EBF"/>
    <w:rsid w:val="00F155A1"/>
    <w:rsid w:val="00F15D59"/>
    <w:rsid w:val="00F16603"/>
    <w:rsid w:val="00F16A00"/>
    <w:rsid w:val="00F206A4"/>
    <w:rsid w:val="00F20F54"/>
    <w:rsid w:val="00F21537"/>
    <w:rsid w:val="00F21E71"/>
    <w:rsid w:val="00F226A8"/>
    <w:rsid w:val="00F22860"/>
    <w:rsid w:val="00F23441"/>
    <w:rsid w:val="00F23691"/>
    <w:rsid w:val="00F23B62"/>
    <w:rsid w:val="00F23F43"/>
    <w:rsid w:val="00F24C74"/>
    <w:rsid w:val="00F24F37"/>
    <w:rsid w:val="00F2576C"/>
    <w:rsid w:val="00F258E1"/>
    <w:rsid w:val="00F25FE6"/>
    <w:rsid w:val="00F26E7B"/>
    <w:rsid w:val="00F30FBF"/>
    <w:rsid w:val="00F31B28"/>
    <w:rsid w:val="00F3272A"/>
    <w:rsid w:val="00F332F0"/>
    <w:rsid w:val="00F33A73"/>
    <w:rsid w:val="00F33F03"/>
    <w:rsid w:val="00F34666"/>
    <w:rsid w:val="00F34B5A"/>
    <w:rsid w:val="00F34DC5"/>
    <w:rsid w:val="00F35553"/>
    <w:rsid w:val="00F37052"/>
    <w:rsid w:val="00F37C08"/>
    <w:rsid w:val="00F40306"/>
    <w:rsid w:val="00F40532"/>
    <w:rsid w:val="00F40C48"/>
    <w:rsid w:val="00F460D5"/>
    <w:rsid w:val="00F462AC"/>
    <w:rsid w:val="00F46C41"/>
    <w:rsid w:val="00F46FE3"/>
    <w:rsid w:val="00F51A2E"/>
    <w:rsid w:val="00F52830"/>
    <w:rsid w:val="00F52B96"/>
    <w:rsid w:val="00F54E8D"/>
    <w:rsid w:val="00F56AB8"/>
    <w:rsid w:val="00F56E9E"/>
    <w:rsid w:val="00F57CF0"/>
    <w:rsid w:val="00F608E3"/>
    <w:rsid w:val="00F60AD2"/>
    <w:rsid w:val="00F61E04"/>
    <w:rsid w:val="00F62162"/>
    <w:rsid w:val="00F63639"/>
    <w:rsid w:val="00F63B95"/>
    <w:rsid w:val="00F64402"/>
    <w:rsid w:val="00F66E6F"/>
    <w:rsid w:val="00F6724C"/>
    <w:rsid w:val="00F676B0"/>
    <w:rsid w:val="00F677DF"/>
    <w:rsid w:val="00F7303C"/>
    <w:rsid w:val="00F73A8E"/>
    <w:rsid w:val="00F73E1A"/>
    <w:rsid w:val="00F73E22"/>
    <w:rsid w:val="00F80DE6"/>
    <w:rsid w:val="00F827DD"/>
    <w:rsid w:val="00F82CE8"/>
    <w:rsid w:val="00F8363F"/>
    <w:rsid w:val="00F83877"/>
    <w:rsid w:val="00F83960"/>
    <w:rsid w:val="00F84B8B"/>
    <w:rsid w:val="00F85354"/>
    <w:rsid w:val="00F85EDB"/>
    <w:rsid w:val="00F862F6"/>
    <w:rsid w:val="00F876E7"/>
    <w:rsid w:val="00F90E1E"/>
    <w:rsid w:val="00F91647"/>
    <w:rsid w:val="00F917D2"/>
    <w:rsid w:val="00F9354B"/>
    <w:rsid w:val="00F93DEE"/>
    <w:rsid w:val="00F95E64"/>
    <w:rsid w:val="00F96352"/>
    <w:rsid w:val="00F96AE4"/>
    <w:rsid w:val="00F97074"/>
    <w:rsid w:val="00F97224"/>
    <w:rsid w:val="00FA15CD"/>
    <w:rsid w:val="00FA168A"/>
    <w:rsid w:val="00FA2761"/>
    <w:rsid w:val="00FA2DA9"/>
    <w:rsid w:val="00FA55E4"/>
    <w:rsid w:val="00FA58C5"/>
    <w:rsid w:val="00FB0500"/>
    <w:rsid w:val="00FB1054"/>
    <w:rsid w:val="00FB2368"/>
    <w:rsid w:val="00FB293D"/>
    <w:rsid w:val="00FB2E38"/>
    <w:rsid w:val="00FB3032"/>
    <w:rsid w:val="00FB3214"/>
    <w:rsid w:val="00FB458B"/>
    <w:rsid w:val="00FB4597"/>
    <w:rsid w:val="00FB4766"/>
    <w:rsid w:val="00FB50B0"/>
    <w:rsid w:val="00FB5317"/>
    <w:rsid w:val="00FB5A38"/>
    <w:rsid w:val="00FB5F1B"/>
    <w:rsid w:val="00FB6D7C"/>
    <w:rsid w:val="00FB702C"/>
    <w:rsid w:val="00FB7921"/>
    <w:rsid w:val="00FC00BC"/>
    <w:rsid w:val="00FC07F8"/>
    <w:rsid w:val="00FC08D0"/>
    <w:rsid w:val="00FC0C97"/>
    <w:rsid w:val="00FC3B0F"/>
    <w:rsid w:val="00FC55D5"/>
    <w:rsid w:val="00FC6B9E"/>
    <w:rsid w:val="00FC79CB"/>
    <w:rsid w:val="00FC7C37"/>
    <w:rsid w:val="00FD0B44"/>
    <w:rsid w:val="00FD2F60"/>
    <w:rsid w:val="00FD3060"/>
    <w:rsid w:val="00FD3923"/>
    <w:rsid w:val="00FD4821"/>
    <w:rsid w:val="00FD61CB"/>
    <w:rsid w:val="00FD6CC2"/>
    <w:rsid w:val="00FD6E84"/>
    <w:rsid w:val="00FD7C42"/>
    <w:rsid w:val="00FE1D85"/>
    <w:rsid w:val="00FE3D83"/>
    <w:rsid w:val="00FE480E"/>
    <w:rsid w:val="00FE6414"/>
    <w:rsid w:val="00FE77C0"/>
    <w:rsid w:val="00FF1C4A"/>
    <w:rsid w:val="00FF3116"/>
    <w:rsid w:val="00FF344E"/>
    <w:rsid w:val="00FF41B4"/>
    <w:rsid w:val="00FF712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1E58C43"/>
  <w15:docId w15:val="{C56FF990-5F96-438E-9051-2733391E3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8D0"/>
    <w:pPr>
      <w:spacing w:after="200" w:line="276" w:lineRule="auto"/>
    </w:pPr>
    <w:rPr>
      <w:sz w:val="22"/>
      <w:szCs w:val="22"/>
      <w:lang w:eastAsia="en-US"/>
    </w:rPr>
  </w:style>
  <w:style w:type="paragraph" w:styleId="Heading1">
    <w:name w:val="heading 1"/>
    <w:basedOn w:val="Normal"/>
    <w:next w:val="Normal"/>
    <w:link w:val="Heading1Char"/>
    <w:uiPriority w:val="9"/>
    <w:qFormat/>
    <w:rsid w:val="004F1C73"/>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unhideWhenUsed/>
    <w:qFormat/>
    <w:rsid w:val="003862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E45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26A8"/>
    <w:pPr>
      <w:autoSpaceDE w:val="0"/>
      <w:autoSpaceDN w:val="0"/>
      <w:adjustRightInd w:val="0"/>
    </w:pPr>
    <w:rPr>
      <w:rFonts w:ascii="Times New Roman" w:hAnsi="Times New Roman"/>
      <w:color w:val="000000"/>
      <w:sz w:val="24"/>
      <w:szCs w:val="24"/>
      <w:lang w:eastAsia="en-US"/>
    </w:rPr>
  </w:style>
  <w:style w:type="paragraph" w:styleId="ListParagraph">
    <w:name w:val="List Paragraph"/>
    <w:basedOn w:val="Normal"/>
    <w:uiPriority w:val="34"/>
    <w:qFormat/>
    <w:rsid w:val="00D45134"/>
    <w:pPr>
      <w:ind w:left="720"/>
      <w:contextualSpacing/>
    </w:pPr>
  </w:style>
  <w:style w:type="character" w:styleId="CommentReference">
    <w:name w:val="annotation reference"/>
    <w:basedOn w:val="DefaultParagraphFont"/>
    <w:uiPriority w:val="99"/>
    <w:semiHidden/>
    <w:unhideWhenUsed/>
    <w:rsid w:val="009509C6"/>
    <w:rPr>
      <w:sz w:val="16"/>
      <w:szCs w:val="16"/>
    </w:rPr>
  </w:style>
  <w:style w:type="paragraph" w:styleId="CommentText">
    <w:name w:val="annotation text"/>
    <w:basedOn w:val="Normal"/>
    <w:link w:val="CommentTextChar"/>
    <w:uiPriority w:val="99"/>
    <w:unhideWhenUsed/>
    <w:rsid w:val="009509C6"/>
    <w:pPr>
      <w:spacing w:line="240" w:lineRule="auto"/>
    </w:pPr>
    <w:rPr>
      <w:sz w:val="20"/>
      <w:szCs w:val="20"/>
    </w:rPr>
  </w:style>
  <w:style w:type="character" w:customStyle="1" w:styleId="CommentTextChar">
    <w:name w:val="Comment Text Char"/>
    <w:basedOn w:val="DefaultParagraphFont"/>
    <w:link w:val="CommentText"/>
    <w:uiPriority w:val="99"/>
    <w:rsid w:val="009509C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509C6"/>
    <w:rPr>
      <w:b/>
      <w:bCs/>
    </w:rPr>
  </w:style>
  <w:style w:type="character" w:customStyle="1" w:styleId="CommentSubjectChar">
    <w:name w:val="Comment Subject Char"/>
    <w:basedOn w:val="CommentTextChar"/>
    <w:link w:val="CommentSubject"/>
    <w:uiPriority w:val="99"/>
    <w:semiHidden/>
    <w:rsid w:val="009509C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9509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9C6"/>
    <w:rPr>
      <w:rFonts w:ascii="Tahoma" w:eastAsia="Calibri" w:hAnsi="Tahoma" w:cs="Tahoma"/>
      <w:sz w:val="16"/>
      <w:szCs w:val="16"/>
    </w:rPr>
  </w:style>
  <w:style w:type="paragraph" w:styleId="NormalWeb">
    <w:name w:val="Normal (Web)"/>
    <w:basedOn w:val="Normal"/>
    <w:uiPriority w:val="99"/>
    <w:unhideWhenUsed/>
    <w:rsid w:val="00807DB1"/>
    <w:pPr>
      <w:spacing w:before="100" w:beforeAutospacing="1" w:after="100" w:afterAutospacing="1" w:line="240" w:lineRule="auto"/>
    </w:pPr>
    <w:rPr>
      <w:rFonts w:ascii="Times New Roman" w:eastAsia="Times New Roman" w:hAnsi="Times New Roman"/>
      <w:sz w:val="24"/>
      <w:szCs w:val="24"/>
      <w:lang w:eastAsia="el-GR"/>
    </w:rPr>
  </w:style>
  <w:style w:type="character" w:styleId="Hyperlink">
    <w:name w:val="Hyperlink"/>
    <w:basedOn w:val="DefaultParagraphFont"/>
    <w:uiPriority w:val="99"/>
    <w:unhideWhenUsed/>
    <w:rsid w:val="00F37C08"/>
    <w:rPr>
      <w:color w:val="0000FF" w:themeColor="hyperlink"/>
      <w:u w:val="single"/>
    </w:rPr>
  </w:style>
  <w:style w:type="character" w:customStyle="1" w:styleId="2">
    <w:name w:val="Σώμα κειμένου (2)_"/>
    <w:basedOn w:val="DefaultParagraphFont"/>
    <w:link w:val="20"/>
    <w:rsid w:val="00150FF8"/>
    <w:rPr>
      <w:rFonts w:cs="Calibri"/>
      <w:b/>
      <w:bCs/>
      <w:sz w:val="22"/>
      <w:szCs w:val="22"/>
      <w:shd w:val="clear" w:color="auto" w:fill="FFFFFF"/>
    </w:rPr>
  </w:style>
  <w:style w:type="character" w:customStyle="1" w:styleId="21">
    <w:name w:val="Σώμα κειμένου (2) + Χωρίς έντονη γραφή"/>
    <w:basedOn w:val="2"/>
    <w:rsid w:val="00150FF8"/>
    <w:rPr>
      <w:rFonts w:cs="Calibri"/>
      <w:b/>
      <w:bCs/>
      <w:color w:val="000000"/>
      <w:spacing w:val="0"/>
      <w:w w:val="100"/>
      <w:position w:val="0"/>
      <w:sz w:val="22"/>
      <w:szCs w:val="22"/>
      <w:shd w:val="clear" w:color="auto" w:fill="FFFFFF"/>
      <w:lang w:val="el-GR" w:eastAsia="el-GR" w:bidi="el-GR"/>
    </w:rPr>
  </w:style>
  <w:style w:type="character" w:customStyle="1" w:styleId="a">
    <w:name w:val="Σώμα κειμένου_"/>
    <w:basedOn w:val="DefaultParagraphFont"/>
    <w:link w:val="22"/>
    <w:rsid w:val="00150FF8"/>
    <w:rPr>
      <w:rFonts w:cs="Calibri"/>
      <w:sz w:val="22"/>
      <w:szCs w:val="22"/>
      <w:shd w:val="clear" w:color="auto" w:fill="FFFFFF"/>
    </w:rPr>
  </w:style>
  <w:style w:type="character" w:customStyle="1" w:styleId="1">
    <w:name w:val="Σώμα κειμένου1"/>
    <w:basedOn w:val="a"/>
    <w:rsid w:val="00150FF8"/>
    <w:rPr>
      <w:rFonts w:cs="Calibri"/>
      <w:color w:val="000000"/>
      <w:spacing w:val="0"/>
      <w:w w:val="100"/>
      <w:position w:val="0"/>
      <w:sz w:val="22"/>
      <w:szCs w:val="22"/>
      <w:u w:val="single"/>
      <w:shd w:val="clear" w:color="auto" w:fill="FFFFFF"/>
      <w:lang w:val="el-GR" w:eastAsia="el-GR" w:bidi="el-GR"/>
    </w:rPr>
  </w:style>
  <w:style w:type="character" w:customStyle="1" w:styleId="a0">
    <w:name w:val="Σώμα κειμένου + Έντονη γραφή;Πλάγια γραφή"/>
    <w:basedOn w:val="a"/>
    <w:rsid w:val="00150FF8"/>
    <w:rPr>
      <w:rFonts w:cs="Calibri"/>
      <w:b/>
      <w:bCs/>
      <w:i/>
      <w:iCs/>
      <w:color w:val="000000"/>
      <w:spacing w:val="0"/>
      <w:w w:val="100"/>
      <w:position w:val="0"/>
      <w:sz w:val="22"/>
      <w:szCs w:val="22"/>
      <w:u w:val="single"/>
      <w:shd w:val="clear" w:color="auto" w:fill="FFFFFF"/>
      <w:lang w:val="el-GR" w:eastAsia="el-GR" w:bidi="el-GR"/>
    </w:rPr>
  </w:style>
  <w:style w:type="paragraph" w:customStyle="1" w:styleId="20">
    <w:name w:val="Σώμα κειμένου (2)"/>
    <w:basedOn w:val="Normal"/>
    <w:link w:val="2"/>
    <w:rsid w:val="00150FF8"/>
    <w:pPr>
      <w:widowControl w:val="0"/>
      <w:shd w:val="clear" w:color="auto" w:fill="FFFFFF"/>
      <w:spacing w:after="120" w:line="0" w:lineRule="atLeast"/>
      <w:jc w:val="center"/>
    </w:pPr>
    <w:rPr>
      <w:rFonts w:cs="Calibri"/>
      <w:b/>
      <w:bCs/>
      <w:lang w:eastAsia="el-GR"/>
    </w:rPr>
  </w:style>
  <w:style w:type="paragraph" w:customStyle="1" w:styleId="22">
    <w:name w:val="Σώμα κειμένου2"/>
    <w:basedOn w:val="Normal"/>
    <w:link w:val="a"/>
    <w:rsid w:val="00150FF8"/>
    <w:pPr>
      <w:widowControl w:val="0"/>
      <w:shd w:val="clear" w:color="auto" w:fill="FFFFFF"/>
      <w:spacing w:before="240" w:after="240" w:line="336" w:lineRule="exact"/>
      <w:jc w:val="both"/>
    </w:pPr>
    <w:rPr>
      <w:rFonts w:cs="Calibri"/>
      <w:lang w:eastAsia="el-GR"/>
    </w:rPr>
  </w:style>
  <w:style w:type="table" w:styleId="TableGrid">
    <w:name w:val="Table Grid"/>
    <w:basedOn w:val="TableNormal"/>
    <w:uiPriority w:val="39"/>
    <w:rsid w:val="00B853C8"/>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6278"/>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uiPriority w:val="9"/>
    <w:rsid w:val="004F1C73"/>
    <w:rPr>
      <w:rFonts w:ascii="Cambria" w:eastAsia="Times New Roman" w:hAnsi="Cambria"/>
      <w:color w:val="365F91"/>
      <w:sz w:val="32"/>
      <w:szCs w:val="32"/>
      <w:lang w:eastAsia="en-US"/>
    </w:rPr>
  </w:style>
  <w:style w:type="character" w:styleId="Emphasis">
    <w:name w:val="Emphasis"/>
    <w:basedOn w:val="DefaultParagraphFont"/>
    <w:qFormat/>
    <w:rsid w:val="004C2058"/>
    <w:rPr>
      <w:i/>
      <w:iCs/>
    </w:rPr>
  </w:style>
  <w:style w:type="paragraph" w:styleId="Title">
    <w:name w:val="Title"/>
    <w:basedOn w:val="Normal"/>
    <w:link w:val="TitleChar"/>
    <w:qFormat/>
    <w:rsid w:val="004C2058"/>
    <w:pPr>
      <w:spacing w:after="0" w:line="240" w:lineRule="auto"/>
      <w:jc w:val="center"/>
    </w:pPr>
    <w:rPr>
      <w:rFonts w:ascii="Times New Roman" w:eastAsia="Times New Roman" w:hAnsi="Times New Roman"/>
      <w:b/>
      <w:bCs/>
      <w:sz w:val="23"/>
      <w:szCs w:val="24"/>
      <w:u w:val="single"/>
      <w:lang w:val="en-US"/>
    </w:rPr>
  </w:style>
  <w:style w:type="character" w:customStyle="1" w:styleId="TitleChar">
    <w:name w:val="Title Char"/>
    <w:basedOn w:val="DefaultParagraphFont"/>
    <w:link w:val="Title"/>
    <w:rsid w:val="004C2058"/>
    <w:rPr>
      <w:rFonts w:ascii="Times New Roman" w:eastAsia="Times New Roman" w:hAnsi="Times New Roman"/>
      <w:b/>
      <w:bCs/>
      <w:sz w:val="23"/>
      <w:szCs w:val="24"/>
      <w:u w:val="single"/>
      <w:lang w:val="en-US" w:eastAsia="en-US"/>
    </w:rPr>
  </w:style>
  <w:style w:type="character" w:customStyle="1" w:styleId="Heading3Char">
    <w:name w:val="Heading 3 Char"/>
    <w:basedOn w:val="DefaultParagraphFont"/>
    <w:link w:val="Heading3"/>
    <w:uiPriority w:val="9"/>
    <w:semiHidden/>
    <w:rsid w:val="009E455A"/>
    <w:rPr>
      <w:rFonts w:asciiTheme="majorHAnsi" w:eastAsiaTheme="majorEastAsia" w:hAnsiTheme="majorHAnsi" w:cstheme="majorBidi"/>
      <w:b/>
      <w:bCs/>
      <w:color w:val="4F81BD" w:themeColor="accent1"/>
      <w:sz w:val="22"/>
      <w:szCs w:val="22"/>
      <w:lang w:eastAsia="en-US"/>
    </w:rPr>
  </w:style>
  <w:style w:type="character" w:styleId="Strong">
    <w:name w:val="Strong"/>
    <w:basedOn w:val="DefaultParagraphFont"/>
    <w:uiPriority w:val="22"/>
    <w:qFormat/>
    <w:rsid w:val="009E455A"/>
    <w:rPr>
      <w:b/>
      <w:bCs/>
    </w:rPr>
  </w:style>
  <w:style w:type="table" w:styleId="GridTable5Dark-Accent1">
    <w:name w:val="Grid Table 5 Dark Accent 1"/>
    <w:basedOn w:val="TableNormal"/>
    <w:uiPriority w:val="50"/>
    <w:rsid w:val="00A123AC"/>
    <w:rPr>
      <w:rFonts w:asciiTheme="minorHAnsi" w:eastAsiaTheme="minorHAnsi" w:hAnsiTheme="minorHAnsi" w:cstheme="minorBidi"/>
      <w:sz w:val="22"/>
      <w:szCs w:val="22"/>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086252">
      <w:bodyDiv w:val="1"/>
      <w:marLeft w:val="0"/>
      <w:marRight w:val="0"/>
      <w:marTop w:val="0"/>
      <w:marBottom w:val="0"/>
      <w:divBdr>
        <w:top w:val="none" w:sz="0" w:space="0" w:color="auto"/>
        <w:left w:val="none" w:sz="0" w:space="0" w:color="auto"/>
        <w:bottom w:val="none" w:sz="0" w:space="0" w:color="auto"/>
        <w:right w:val="none" w:sz="0" w:space="0" w:color="auto"/>
      </w:divBdr>
      <w:divsChild>
        <w:div w:id="1308128666">
          <w:marLeft w:val="0"/>
          <w:marRight w:val="0"/>
          <w:marTop w:val="0"/>
          <w:marBottom w:val="0"/>
          <w:divBdr>
            <w:top w:val="none" w:sz="0" w:space="0" w:color="auto"/>
            <w:left w:val="none" w:sz="0" w:space="0" w:color="auto"/>
            <w:bottom w:val="none" w:sz="0" w:space="0" w:color="auto"/>
            <w:right w:val="none" w:sz="0" w:space="0" w:color="auto"/>
          </w:divBdr>
        </w:div>
        <w:div w:id="1301303726">
          <w:marLeft w:val="0"/>
          <w:marRight w:val="0"/>
          <w:marTop w:val="0"/>
          <w:marBottom w:val="0"/>
          <w:divBdr>
            <w:top w:val="none" w:sz="0" w:space="0" w:color="auto"/>
            <w:left w:val="none" w:sz="0" w:space="0" w:color="auto"/>
            <w:bottom w:val="none" w:sz="0" w:space="0" w:color="auto"/>
            <w:right w:val="none" w:sz="0" w:space="0" w:color="auto"/>
          </w:divBdr>
        </w:div>
        <w:div w:id="502672667">
          <w:marLeft w:val="0"/>
          <w:marRight w:val="0"/>
          <w:marTop w:val="0"/>
          <w:marBottom w:val="0"/>
          <w:divBdr>
            <w:top w:val="none" w:sz="0" w:space="0" w:color="auto"/>
            <w:left w:val="none" w:sz="0" w:space="0" w:color="auto"/>
            <w:bottom w:val="none" w:sz="0" w:space="0" w:color="auto"/>
            <w:right w:val="none" w:sz="0" w:space="0" w:color="auto"/>
          </w:divBdr>
        </w:div>
        <w:div w:id="68188753">
          <w:marLeft w:val="0"/>
          <w:marRight w:val="0"/>
          <w:marTop w:val="0"/>
          <w:marBottom w:val="0"/>
          <w:divBdr>
            <w:top w:val="none" w:sz="0" w:space="0" w:color="auto"/>
            <w:left w:val="none" w:sz="0" w:space="0" w:color="auto"/>
            <w:bottom w:val="none" w:sz="0" w:space="0" w:color="auto"/>
            <w:right w:val="none" w:sz="0" w:space="0" w:color="auto"/>
          </w:divBdr>
        </w:div>
        <w:div w:id="322440385">
          <w:marLeft w:val="0"/>
          <w:marRight w:val="0"/>
          <w:marTop w:val="0"/>
          <w:marBottom w:val="0"/>
          <w:divBdr>
            <w:top w:val="none" w:sz="0" w:space="0" w:color="auto"/>
            <w:left w:val="none" w:sz="0" w:space="0" w:color="auto"/>
            <w:bottom w:val="none" w:sz="0" w:space="0" w:color="auto"/>
            <w:right w:val="none" w:sz="0" w:space="0" w:color="auto"/>
          </w:divBdr>
        </w:div>
        <w:div w:id="1576086219">
          <w:marLeft w:val="0"/>
          <w:marRight w:val="0"/>
          <w:marTop w:val="0"/>
          <w:marBottom w:val="0"/>
          <w:divBdr>
            <w:top w:val="none" w:sz="0" w:space="0" w:color="auto"/>
            <w:left w:val="none" w:sz="0" w:space="0" w:color="auto"/>
            <w:bottom w:val="none" w:sz="0" w:space="0" w:color="auto"/>
            <w:right w:val="none" w:sz="0" w:space="0" w:color="auto"/>
          </w:divBdr>
        </w:div>
        <w:div w:id="925501704">
          <w:marLeft w:val="0"/>
          <w:marRight w:val="0"/>
          <w:marTop w:val="0"/>
          <w:marBottom w:val="0"/>
          <w:divBdr>
            <w:top w:val="none" w:sz="0" w:space="0" w:color="auto"/>
            <w:left w:val="none" w:sz="0" w:space="0" w:color="auto"/>
            <w:bottom w:val="none" w:sz="0" w:space="0" w:color="auto"/>
            <w:right w:val="none" w:sz="0" w:space="0" w:color="auto"/>
          </w:divBdr>
        </w:div>
        <w:div w:id="217397024">
          <w:marLeft w:val="0"/>
          <w:marRight w:val="0"/>
          <w:marTop w:val="0"/>
          <w:marBottom w:val="0"/>
          <w:divBdr>
            <w:top w:val="none" w:sz="0" w:space="0" w:color="auto"/>
            <w:left w:val="none" w:sz="0" w:space="0" w:color="auto"/>
            <w:bottom w:val="none" w:sz="0" w:space="0" w:color="auto"/>
            <w:right w:val="none" w:sz="0" w:space="0" w:color="auto"/>
          </w:divBdr>
        </w:div>
        <w:div w:id="1612013790">
          <w:marLeft w:val="0"/>
          <w:marRight w:val="0"/>
          <w:marTop w:val="0"/>
          <w:marBottom w:val="0"/>
          <w:divBdr>
            <w:top w:val="none" w:sz="0" w:space="0" w:color="auto"/>
            <w:left w:val="none" w:sz="0" w:space="0" w:color="auto"/>
            <w:bottom w:val="none" w:sz="0" w:space="0" w:color="auto"/>
            <w:right w:val="none" w:sz="0" w:space="0" w:color="auto"/>
          </w:divBdr>
        </w:div>
        <w:div w:id="1265650236">
          <w:marLeft w:val="0"/>
          <w:marRight w:val="0"/>
          <w:marTop w:val="0"/>
          <w:marBottom w:val="0"/>
          <w:divBdr>
            <w:top w:val="none" w:sz="0" w:space="0" w:color="auto"/>
            <w:left w:val="none" w:sz="0" w:space="0" w:color="auto"/>
            <w:bottom w:val="none" w:sz="0" w:space="0" w:color="auto"/>
            <w:right w:val="none" w:sz="0" w:space="0" w:color="auto"/>
          </w:divBdr>
        </w:div>
        <w:div w:id="135536200">
          <w:marLeft w:val="0"/>
          <w:marRight w:val="0"/>
          <w:marTop w:val="0"/>
          <w:marBottom w:val="0"/>
          <w:divBdr>
            <w:top w:val="none" w:sz="0" w:space="0" w:color="auto"/>
            <w:left w:val="none" w:sz="0" w:space="0" w:color="auto"/>
            <w:bottom w:val="none" w:sz="0" w:space="0" w:color="auto"/>
            <w:right w:val="none" w:sz="0" w:space="0" w:color="auto"/>
          </w:divBdr>
        </w:div>
        <w:div w:id="800726742">
          <w:marLeft w:val="0"/>
          <w:marRight w:val="0"/>
          <w:marTop w:val="0"/>
          <w:marBottom w:val="0"/>
          <w:divBdr>
            <w:top w:val="none" w:sz="0" w:space="0" w:color="auto"/>
            <w:left w:val="none" w:sz="0" w:space="0" w:color="auto"/>
            <w:bottom w:val="none" w:sz="0" w:space="0" w:color="auto"/>
            <w:right w:val="none" w:sz="0" w:space="0" w:color="auto"/>
          </w:divBdr>
        </w:div>
        <w:div w:id="212616274">
          <w:marLeft w:val="0"/>
          <w:marRight w:val="0"/>
          <w:marTop w:val="0"/>
          <w:marBottom w:val="0"/>
          <w:divBdr>
            <w:top w:val="none" w:sz="0" w:space="0" w:color="auto"/>
            <w:left w:val="none" w:sz="0" w:space="0" w:color="auto"/>
            <w:bottom w:val="none" w:sz="0" w:space="0" w:color="auto"/>
            <w:right w:val="none" w:sz="0" w:space="0" w:color="auto"/>
          </w:divBdr>
        </w:div>
        <w:div w:id="620915814">
          <w:marLeft w:val="0"/>
          <w:marRight w:val="0"/>
          <w:marTop w:val="0"/>
          <w:marBottom w:val="0"/>
          <w:divBdr>
            <w:top w:val="none" w:sz="0" w:space="0" w:color="auto"/>
            <w:left w:val="none" w:sz="0" w:space="0" w:color="auto"/>
            <w:bottom w:val="none" w:sz="0" w:space="0" w:color="auto"/>
            <w:right w:val="none" w:sz="0" w:space="0" w:color="auto"/>
          </w:divBdr>
        </w:div>
        <w:div w:id="782960033">
          <w:marLeft w:val="0"/>
          <w:marRight w:val="0"/>
          <w:marTop w:val="0"/>
          <w:marBottom w:val="0"/>
          <w:divBdr>
            <w:top w:val="none" w:sz="0" w:space="0" w:color="auto"/>
            <w:left w:val="none" w:sz="0" w:space="0" w:color="auto"/>
            <w:bottom w:val="none" w:sz="0" w:space="0" w:color="auto"/>
            <w:right w:val="none" w:sz="0" w:space="0" w:color="auto"/>
          </w:divBdr>
        </w:div>
        <w:div w:id="1750925563">
          <w:marLeft w:val="0"/>
          <w:marRight w:val="0"/>
          <w:marTop w:val="0"/>
          <w:marBottom w:val="0"/>
          <w:divBdr>
            <w:top w:val="none" w:sz="0" w:space="0" w:color="auto"/>
            <w:left w:val="none" w:sz="0" w:space="0" w:color="auto"/>
            <w:bottom w:val="none" w:sz="0" w:space="0" w:color="auto"/>
            <w:right w:val="none" w:sz="0" w:space="0" w:color="auto"/>
          </w:divBdr>
        </w:div>
        <w:div w:id="688873626">
          <w:marLeft w:val="0"/>
          <w:marRight w:val="0"/>
          <w:marTop w:val="0"/>
          <w:marBottom w:val="0"/>
          <w:divBdr>
            <w:top w:val="none" w:sz="0" w:space="0" w:color="auto"/>
            <w:left w:val="none" w:sz="0" w:space="0" w:color="auto"/>
            <w:bottom w:val="none" w:sz="0" w:space="0" w:color="auto"/>
            <w:right w:val="none" w:sz="0" w:space="0" w:color="auto"/>
          </w:divBdr>
        </w:div>
        <w:div w:id="245388542">
          <w:marLeft w:val="0"/>
          <w:marRight w:val="0"/>
          <w:marTop w:val="0"/>
          <w:marBottom w:val="0"/>
          <w:divBdr>
            <w:top w:val="none" w:sz="0" w:space="0" w:color="auto"/>
            <w:left w:val="none" w:sz="0" w:space="0" w:color="auto"/>
            <w:bottom w:val="none" w:sz="0" w:space="0" w:color="auto"/>
            <w:right w:val="none" w:sz="0" w:space="0" w:color="auto"/>
          </w:divBdr>
        </w:div>
        <w:div w:id="883054566">
          <w:marLeft w:val="0"/>
          <w:marRight w:val="0"/>
          <w:marTop w:val="0"/>
          <w:marBottom w:val="0"/>
          <w:divBdr>
            <w:top w:val="none" w:sz="0" w:space="0" w:color="auto"/>
            <w:left w:val="none" w:sz="0" w:space="0" w:color="auto"/>
            <w:bottom w:val="none" w:sz="0" w:space="0" w:color="auto"/>
            <w:right w:val="none" w:sz="0" w:space="0" w:color="auto"/>
          </w:divBdr>
        </w:div>
        <w:div w:id="878056240">
          <w:marLeft w:val="0"/>
          <w:marRight w:val="0"/>
          <w:marTop w:val="0"/>
          <w:marBottom w:val="0"/>
          <w:divBdr>
            <w:top w:val="none" w:sz="0" w:space="0" w:color="auto"/>
            <w:left w:val="none" w:sz="0" w:space="0" w:color="auto"/>
            <w:bottom w:val="none" w:sz="0" w:space="0" w:color="auto"/>
            <w:right w:val="none" w:sz="0" w:space="0" w:color="auto"/>
          </w:divBdr>
        </w:div>
        <w:div w:id="396055844">
          <w:marLeft w:val="0"/>
          <w:marRight w:val="0"/>
          <w:marTop w:val="0"/>
          <w:marBottom w:val="0"/>
          <w:divBdr>
            <w:top w:val="none" w:sz="0" w:space="0" w:color="auto"/>
            <w:left w:val="none" w:sz="0" w:space="0" w:color="auto"/>
            <w:bottom w:val="none" w:sz="0" w:space="0" w:color="auto"/>
            <w:right w:val="none" w:sz="0" w:space="0" w:color="auto"/>
          </w:divBdr>
        </w:div>
        <w:div w:id="2023704670">
          <w:marLeft w:val="0"/>
          <w:marRight w:val="0"/>
          <w:marTop w:val="0"/>
          <w:marBottom w:val="0"/>
          <w:divBdr>
            <w:top w:val="none" w:sz="0" w:space="0" w:color="auto"/>
            <w:left w:val="none" w:sz="0" w:space="0" w:color="auto"/>
            <w:bottom w:val="none" w:sz="0" w:space="0" w:color="auto"/>
            <w:right w:val="none" w:sz="0" w:space="0" w:color="auto"/>
          </w:divBdr>
        </w:div>
        <w:div w:id="1353415143">
          <w:marLeft w:val="0"/>
          <w:marRight w:val="0"/>
          <w:marTop w:val="0"/>
          <w:marBottom w:val="0"/>
          <w:divBdr>
            <w:top w:val="none" w:sz="0" w:space="0" w:color="auto"/>
            <w:left w:val="none" w:sz="0" w:space="0" w:color="auto"/>
            <w:bottom w:val="none" w:sz="0" w:space="0" w:color="auto"/>
            <w:right w:val="none" w:sz="0" w:space="0" w:color="auto"/>
          </w:divBdr>
        </w:div>
        <w:div w:id="825363708">
          <w:marLeft w:val="0"/>
          <w:marRight w:val="0"/>
          <w:marTop w:val="0"/>
          <w:marBottom w:val="0"/>
          <w:divBdr>
            <w:top w:val="none" w:sz="0" w:space="0" w:color="auto"/>
            <w:left w:val="none" w:sz="0" w:space="0" w:color="auto"/>
            <w:bottom w:val="none" w:sz="0" w:space="0" w:color="auto"/>
            <w:right w:val="none" w:sz="0" w:space="0" w:color="auto"/>
          </w:divBdr>
        </w:div>
        <w:div w:id="948849650">
          <w:marLeft w:val="0"/>
          <w:marRight w:val="0"/>
          <w:marTop w:val="0"/>
          <w:marBottom w:val="0"/>
          <w:divBdr>
            <w:top w:val="none" w:sz="0" w:space="0" w:color="auto"/>
            <w:left w:val="none" w:sz="0" w:space="0" w:color="auto"/>
            <w:bottom w:val="none" w:sz="0" w:space="0" w:color="auto"/>
            <w:right w:val="none" w:sz="0" w:space="0" w:color="auto"/>
          </w:divBdr>
        </w:div>
        <w:div w:id="763113621">
          <w:marLeft w:val="0"/>
          <w:marRight w:val="0"/>
          <w:marTop w:val="0"/>
          <w:marBottom w:val="0"/>
          <w:divBdr>
            <w:top w:val="none" w:sz="0" w:space="0" w:color="auto"/>
            <w:left w:val="none" w:sz="0" w:space="0" w:color="auto"/>
            <w:bottom w:val="none" w:sz="0" w:space="0" w:color="auto"/>
            <w:right w:val="none" w:sz="0" w:space="0" w:color="auto"/>
          </w:divBdr>
        </w:div>
        <w:div w:id="1649624632">
          <w:marLeft w:val="0"/>
          <w:marRight w:val="0"/>
          <w:marTop w:val="0"/>
          <w:marBottom w:val="0"/>
          <w:divBdr>
            <w:top w:val="none" w:sz="0" w:space="0" w:color="auto"/>
            <w:left w:val="none" w:sz="0" w:space="0" w:color="auto"/>
            <w:bottom w:val="none" w:sz="0" w:space="0" w:color="auto"/>
            <w:right w:val="none" w:sz="0" w:space="0" w:color="auto"/>
          </w:divBdr>
        </w:div>
        <w:div w:id="1884295120">
          <w:marLeft w:val="0"/>
          <w:marRight w:val="0"/>
          <w:marTop w:val="0"/>
          <w:marBottom w:val="0"/>
          <w:divBdr>
            <w:top w:val="none" w:sz="0" w:space="0" w:color="auto"/>
            <w:left w:val="none" w:sz="0" w:space="0" w:color="auto"/>
            <w:bottom w:val="none" w:sz="0" w:space="0" w:color="auto"/>
            <w:right w:val="none" w:sz="0" w:space="0" w:color="auto"/>
          </w:divBdr>
        </w:div>
        <w:div w:id="447625138">
          <w:marLeft w:val="0"/>
          <w:marRight w:val="0"/>
          <w:marTop w:val="0"/>
          <w:marBottom w:val="0"/>
          <w:divBdr>
            <w:top w:val="none" w:sz="0" w:space="0" w:color="auto"/>
            <w:left w:val="none" w:sz="0" w:space="0" w:color="auto"/>
            <w:bottom w:val="none" w:sz="0" w:space="0" w:color="auto"/>
            <w:right w:val="none" w:sz="0" w:space="0" w:color="auto"/>
          </w:divBdr>
        </w:div>
        <w:div w:id="775291432">
          <w:marLeft w:val="0"/>
          <w:marRight w:val="0"/>
          <w:marTop w:val="0"/>
          <w:marBottom w:val="0"/>
          <w:divBdr>
            <w:top w:val="none" w:sz="0" w:space="0" w:color="auto"/>
            <w:left w:val="none" w:sz="0" w:space="0" w:color="auto"/>
            <w:bottom w:val="none" w:sz="0" w:space="0" w:color="auto"/>
            <w:right w:val="none" w:sz="0" w:space="0" w:color="auto"/>
          </w:divBdr>
        </w:div>
        <w:div w:id="1219169723">
          <w:marLeft w:val="0"/>
          <w:marRight w:val="0"/>
          <w:marTop w:val="0"/>
          <w:marBottom w:val="0"/>
          <w:divBdr>
            <w:top w:val="none" w:sz="0" w:space="0" w:color="auto"/>
            <w:left w:val="none" w:sz="0" w:space="0" w:color="auto"/>
            <w:bottom w:val="none" w:sz="0" w:space="0" w:color="auto"/>
            <w:right w:val="none" w:sz="0" w:space="0" w:color="auto"/>
          </w:divBdr>
        </w:div>
        <w:div w:id="1110049792">
          <w:marLeft w:val="0"/>
          <w:marRight w:val="0"/>
          <w:marTop w:val="0"/>
          <w:marBottom w:val="0"/>
          <w:divBdr>
            <w:top w:val="none" w:sz="0" w:space="0" w:color="auto"/>
            <w:left w:val="none" w:sz="0" w:space="0" w:color="auto"/>
            <w:bottom w:val="none" w:sz="0" w:space="0" w:color="auto"/>
            <w:right w:val="none" w:sz="0" w:space="0" w:color="auto"/>
          </w:divBdr>
        </w:div>
        <w:div w:id="92629159">
          <w:marLeft w:val="0"/>
          <w:marRight w:val="0"/>
          <w:marTop w:val="0"/>
          <w:marBottom w:val="0"/>
          <w:divBdr>
            <w:top w:val="none" w:sz="0" w:space="0" w:color="auto"/>
            <w:left w:val="none" w:sz="0" w:space="0" w:color="auto"/>
            <w:bottom w:val="none" w:sz="0" w:space="0" w:color="auto"/>
            <w:right w:val="none" w:sz="0" w:space="0" w:color="auto"/>
          </w:divBdr>
        </w:div>
      </w:divsChild>
    </w:div>
    <w:div w:id="565381673">
      <w:bodyDiv w:val="1"/>
      <w:marLeft w:val="0"/>
      <w:marRight w:val="0"/>
      <w:marTop w:val="0"/>
      <w:marBottom w:val="0"/>
      <w:divBdr>
        <w:top w:val="none" w:sz="0" w:space="0" w:color="auto"/>
        <w:left w:val="none" w:sz="0" w:space="0" w:color="auto"/>
        <w:bottom w:val="none" w:sz="0" w:space="0" w:color="auto"/>
        <w:right w:val="none" w:sz="0" w:space="0" w:color="auto"/>
      </w:divBdr>
    </w:div>
    <w:div w:id="612832582">
      <w:bodyDiv w:val="1"/>
      <w:marLeft w:val="0"/>
      <w:marRight w:val="0"/>
      <w:marTop w:val="0"/>
      <w:marBottom w:val="0"/>
      <w:divBdr>
        <w:top w:val="none" w:sz="0" w:space="0" w:color="auto"/>
        <w:left w:val="none" w:sz="0" w:space="0" w:color="auto"/>
        <w:bottom w:val="none" w:sz="0" w:space="0" w:color="auto"/>
        <w:right w:val="none" w:sz="0" w:space="0" w:color="auto"/>
      </w:divBdr>
    </w:div>
    <w:div w:id="752119732">
      <w:bodyDiv w:val="1"/>
      <w:marLeft w:val="0"/>
      <w:marRight w:val="0"/>
      <w:marTop w:val="0"/>
      <w:marBottom w:val="0"/>
      <w:divBdr>
        <w:top w:val="none" w:sz="0" w:space="0" w:color="auto"/>
        <w:left w:val="none" w:sz="0" w:space="0" w:color="auto"/>
        <w:bottom w:val="none" w:sz="0" w:space="0" w:color="auto"/>
        <w:right w:val="none" w:sz="0" w:space="0" w:color="auto"/>
      </w:divBdr>
      <w:divsChild>
        <w:div w:id="549614608">
          <w:marLeft w:val="0"/>
          <w:marRight w:val="0"/>
          <w:marTop w:val="0"/>
          <w:marBottom w:val="0"/>
          <w:divBdr>
            <w:top w:val="none" w:sz="0" w:space="0" w:color="auto"/>
            <w:left w:val="none" w:sz="0" w:space="0" w:color="auto"/>
            <w:bottom w:val="none" w:sz="0" w:space="0" w:color="auto"/>
            <w:right w:val="none" w:sz="0" w:space="0" w:color="auto"/>
          </w:divBdr>
        </w:div>
        <w:div w:id="896161902">
          <w:marLeft w:val="0"/>
          <w:marRight w:val="0"/>
          <w:marTop w:val="0"/>
          <w:marBottom w:val="0"/>
          <w:divBdr>
            <w:top w:val="none" w:sz="0" w:space="0" w:color="auto"/>
            <w:left w:val="none" w:sz="0" w:space="0" w:color="auto"/>
            <w:bottom w:val="none" w:sz="0" w:space="0" w:color="auto"/>
            <w:right w:val="none" w:sz="0" w:space="0" w:color="auto"/>
          </w:divBdr>
        </w:div>
        <w:div w:id="111437098">
          <w:marLeft w:val="0"/>
          <w:marRight w:val="0"/>
          <w:marTop w:val="0"/>
          <w:marBottom w:val="0"/>
          <w:divBdr>
            <w:top w:val="none" w:sz="0" w:space="0" w:color="auto"/>
            <w:left w:val="none" w:sz="0" w:space="0" w:color="auto"/>
            <w:bottom w:val="none" w:sz="0" w:space="0" w:color="auto"/>
            <w:right w:val="none" w:sz="0" w:space="0" w:color="auto"/>
          </w:divBdr>
        </w:div>
        <w:div w:id="495220452">
          <w:marLeft w:val="0"/>
          <w:marRight w:val="0"/>
          <w:marTop w:val="0"/>
          <w:marBottom w:val="0"/>
          <w:divBdr>
            <w:top w:val="none" w:sz="0" w:space="0" w:color="auto"/>
            <w:left w:val="none" w:sz="0" w:space="0" w:color="auto"/>
            <w:bottom w:val="none" w:sz="0" w:space="0" w:color="auto"/>
            <w:right w:val="none" w:sz="0" w:space="0" w:color="auto"/>
          </w:divBdr>
        </w:div>
        <w:div w:id="853880016">
          <w:marLeft w:val="0"/>
          <w:marRight w:val="0"/>
          <w:marTop w:val="0"/>
          <w:marBottom w:val="0"/>
          <w:divBdr>
            <w:top w:val="none" w:sz="0" w:space="0" w:color="auto"/>
            <w:left w:val="none" w:sz="0" w:space="0" w:color="auto"/>
            <w:bottom w:val="none" w:sz="0" w:space="0" w:color="auto"/>
            <w:right w:val="none" w:sz="0" w:space="0" w:color="auto"/>
          </w:divBdr>
        </w:div>
        <w:div w:id="793870014">
          <w:marLeft w:val="0"/>
          <w:marRight w:val="0"/>
          <w:marTop w:val="0"/>
          <w:marBottom w:val="0"/>
          <w:divBdr>
            <w:top w:val="none" w:sz="0" w:space="0" w:color="auto"/>
            <w:left w:val="none" w:sz="0" w:space="0" w:color="auto"/>
            <w:bottom w:val="none" w:sz="0" w:space="0" w:color="auto"/>
            <w:right w:val="none" w:sz="0" w:space="0" w:color="auto"/>
          </w:divBdr>
        </w:div>
        <w:div w:id="1587223300">
          <w:marLeft w:val="0"/>
          <w:marRight w:val="0"/>
          <w:marTop w:val="0"/>
          <w:marBottom w:val="0"/>
          <w:divBdr>
            <w:top w:val="none" w:sz="0" w:space="0" w:color="auto"/>
            <w:left w:val="none" w:sz="0" w:space="0" w:color="auto"/>
            <w:bottom w:val="none" w:sz="0" w:space="0" w:color="auto"/>
            <w:right w:val="none" w:sz="0" w:space="0" w:color="auto"/>
          </w:divBdr>
        </w:div>
        <w:div w:id="278568">
          <w:marLeft w:val="0"/>
          <w:marRight w:val="0"/>
          <w:marTop w:val="0"/>
          <w:marBottom w:val="0"/>
          <w:divBdr>
            <w:top w:val="none" w:sz="0" w:space="0" w:color="auto"/>
            <w:left w:val="none" w:sz="0" w:space="0" w:color="auto"/>
            <w:bottom w:val="none" w:sz="0" w:space="0" w:color="auto"/>
            <w:right w:val="none" w:sz="0" w:space="0" w:color="auto"/>
          </w:divBdr>
        </w:div>
        <w:div w:id="1520512426">
          <w:marLeft w:val="0"/>
          <w:marRight w:val="0"/>
          <w:marTop w:val="0"/>
          <w:marBottom w:val="0"/>
          <w:divBdr>
            <w:top w:val="none" w:sz="0" w:space="0" w:color="auto"/>
            <w:left w:val="none" w:sz="0" w:space="0" w:color="auto"/>
            <w:bottom w:val="none" w:sz="0" w:space="0" w:color="auto"/>
            <w:right w:val="none" w:sz="0" w:space="0" w:color="auto"/>
          </w:divBdr>
        </w:div>
        <w:div w:id="1578586215">
          <w:marLeft w:val="0"/>
          <w:marRight w:val="0"/>
          <w:marTop w:val="0"/>
          <w:marBottom w:val="0"/>
          <w:divBdr>
            <w:top w:val="none" w:sz="0" w:space="0" w:color="auto"/>
            <w:left w:val="none" w:sz="0" w:space="0" w:color="auto"/>
            <w:bottom w:val="none" w:sz="0" w:space="0" w:color="auto"/>
            <w:right w:val="none" w:sz="0" w:space="0" w:color="auto"/>
          </w:divBdr>
        </w:div>
        <w:div w:id="581447125">
          <w:marLeft w:val="0"/>
          <w:marRight w:val="0"/>
          <w:marTop w:val="0"/>
          <w:marBottom w:val="0"/>
          <w:divBdr>
            <w:top w:val="none" w:sz="0" w:space="0" w:color="auto"/>
            <w:left w:val="none" w:sz="0" w:space="0" w:color="auto"/>
            <w:bottom w:val="none" w:sz="0" w:space="0" w:color="auto"/>
            <w:right w:val="none" w:sz="0" w:space="0" w:color="auto"/>
          </w:divBdr>
        </w:div>
        <w:div w:id="1374502418">
          <w:marLeft w:val="0"/>
          <w:marRight w:val="0"/>
          <w:marTop w:val="0"/>
          <w:marBottom w:val="0"/>
          <w:divBdr>
            <w:top w:val="none" w:sz="0" w:space="0" w:color="auto"/>
            <w:left w:val="none" w:sz="0" w:space="0" w:color="auto"/>
            <w:bottom w:val="none" w:sz="0" w:space="0" w:color="auto"/>
            <w:right w:val="none" w:sz="0" w:space="0" w:color="auto"/>
          </w:divBdr>
        </w:div>
        <w:div w:id="1487740457">
          <w:marLeft w:val="0"/>
          <w:marRight w:val="0"/>
          <w:marTop w:val="0"/>
          <w:marBottom w:val="0"/>
          <w:divBdr>
            <w:top w:val="none" w:sz="0" w:space="0" w:color="auto"/>
            <w:left w:val="none" w:sz="0" w:space="0" w:color="auto"/>
            <w:bottom w:val="none" w:sz="0" w:space="0" w:color="auto"/>
            <w:right w:val="none" w:sz="0" w:space="0" w:color="auto"/>
          </w:divBdr>
        </w:div>
        <w:div w:id="479200893">
          <w:marLeft w:val="0"/>
          <w:marRight w:val="0"/>
          <w:marTop w:val="0"/>
          <w:marBottom w:val="0"/>
          <w:divBdr>
            <w:top w:val="none" w:sz="0" w:space="0" w:color="auto"/>
            <w:left w:val="none" w:sz="0" w:space="0" w:color="auto"/>
            <w:bottom w:val="none" w:sz="0" w:space="0" w:color="auto"/>
            <w:right w:val="none" w:sz="0" w:space="0" w:color="auto"/>
          </w:divBdr>
        </w:div>
        <w:div w:id="83458912">
          <w:marLeft w:val="0"/>
          <w:marRight w:val="0"/>
          <w:marTop w:val="0"/>
          <w:marBottom w:val="0"/>
          <w:divBdr>
            <w:top w:val="none" w:sz="0" w:space="0" w:color="auto"/>
            <w:left w:val="none" w:sz="0" w:space="0" w:color="auto"/>
            <w:bottom w:val="none" w:sz="0" w:space="0" w:color="auto"/>
            <w:right w:val="none" w:sz="0" w:space="0" w:color="auto"/>
          </w:divBdr>
        </w:div>
        <w:div w:id="1077828110">
          <w:marLeft w:val="0"/>
          <w:marRight w:val="0"/>
          <w:marTop w:val="0"/>
          <w:marBottom w:val="0"/>
          <w:divBdr>
            <w:top w:val="none" w:sz="0" w:space="0" w:color="auto"/>
            <w:left w:val="none" w:sz="0" w:space="0" w:color="auto"/>
            <w:bottom w:val="none" w:sz="0" w:space="0" w:color="auto"/>
            <w:right w:val="none" w:sz="0" w:space="0" w:color="auto"/>
          </w:divBdr>
        </w:div>
        <w:div w:id="1845583418">
          <w:marLeft w:val="0"/>
          <w:marRight w:val="0"/>
          <w:marTop w:val="0"/>
          <w:marBottom w:val="0"/>
          <w:divBdr>
            <w:top w:val="none" w:sz="0" w:space="0" w:color="auto"/>
            <w:left w:val="none" w:sz="0" w:space="0" w:color="auto"/>
            <w:bottom w:val="none" w:sz="0" w:space="0" w:color="auto"/>
            <w:right w:val="none" w:sz="0" w:space="0" w:color="auto"/>
          </w:divBdr>
        </w:div>
        <w:div w:id="1809743406">
          <w:marLeft w:val="0"/>
          <w:marRight w:val="0"/>
          <w:marTop w:val="0"/>
          <w:marBottom w:val="0"/>
          <w:divBdr>
            <w:top w:val="none" w:sz="0" w:space="0" w:color="auto"/>
            <w:left w:val="none" w:sz="0" w:space="0" w:color="auto"/>
            <w:bottom w:val="none" w:sz="0" w:space="0" w:color="auto"/>
            <w:right w:val="none" w:sz="0" w:space="0" w:color="auto"/>
          </w:divBdr>
        </w:div>
        <w:div w:id="1701471435">
          <w:marLeft w:val="0"/>
          <w:marRight w:val="0"/>
          <w:marTop w:val="0"/>
          <w:marBottom w:val="0"/>
          <w:divBdr>
            <w:top w:val="none" w:sz="0" w:space="0" w:color="auto"/>
            <w:left w:val="none" w:sz="0" w:space="0" w:color="auto"/>
            <w:bottom w:val="none" w:sz="0" w:space="0" w:color="auto"/>
            <w:right w:val="none" w:sz="0" w:space="0" w:color="auto"/>
          </w:divBdr>
        </w:div>
        <w:div w:id="1480223448">
          <w:marLeft w:val="0"/>
          <w:marRight w:val="0"/>
          <w:marTop w:val="0"/>
          <w:marBottom w:val="0"/>
          <w:divBdr>
            <w:top w:val="none" w:sz="0" w:space="0" w:color="auto"/>
            <w:left w:val="none" w:sz="0" w:space="0" w:color="auto"/>
            <w:bottom w:val="none" w:sz="0" w:space="0" w:color="auto"/>
            <w:right w:val="none" w:sz="0" w:space="0" w:color="auto"/>
          </w:divBdr>
        </w:div>
        <w:div w:id="53967018">
          <w:marLeft w:val="0"/>
          <w:marRight w:val="0"/>
          <w:marTop w:val="0"/>
          <w:marBottom w:val="0"/>
          <w:divBdr>
            <w:top w:val="none" w:sz="0" w:space="0" w:color="auto"/>
            <w:left w:val="none" w:sz="0" w:space="0" w:color="auto"/>
            <w:bottom w:val="none" w:sz="0" w:space="0" w:color="auto"/>
            <w:right w:val="none" w:sz="0" w:space="0" w:color="auto"/>
          </w:divBdr>
        </w:div>
        <w:div w:id="1001856155">
          <w:marLeft w:val="0"/>
          <w:marRight w:val="0"/>
          <w:marTop w:val="0"/>
          <w:marBottom w:val="0"/>
          <w:divBdr>
            <w:top w:val="none" w:sz="0" w:space="0" w:color="auto"/>
            <w:left w:val="none" w:sz="0" w:space="0" w:color="auto"/>
            <w:bottom w:val="none" w:sz="0" w:space="0" w:color="auto"/>
            <w:right w:val="none" w:sz="0" w:space="0" w:color="auto"/>
          </w:divBdr>
        </w:div>
        <w:div w:id="1988050332">
          <w:marLeft w:val="0"/>
          <w:marRight w:val="0"/>
          <w:marTop w:val="0"/>
          <w:marBottom w:val="0"/>
          <w:divBdr>
            <w:top w:val="none" w:sz="0" w:space="0" w:color="auto"/>
            <w:left w:val="none" w:sz="0" w:space="0" w:color="auto"/>
            <w:bottom w:val="none" w:sz="0" w:space="0" w:color="auto"/>
            <w:right w:val="none" w:sz="0" w:space="0" w:color="auto"/>
          </w:divBdr>
        </w:div>
        <w:div w:id="784930069">
          <w:marLeft w:val="0"/>
          <w:marRight w:val="0"/>
          <w:marTop w:val="0"/>
          <w:marBottom w:val="0"/>
          <w:divBdr>
            <w:top w:val="none" w:sz="0" w:space="0" w:color="auto"/>
            <w:left w:val="none" w:sz="0" w:space="0" w:color="auto"/>
            <w:bottom w:val="none" w:sz="0" w:space="0" w:color="auto"/>
            <w:right w:val="none" w:sz="0" w:space="0" w:color="auto"/>
          </w:divBdr>
        </w:div>
        <w:div w:id="1499610765">
          <w:marLeft w:val="0"/>
          <w:marRight w:val="0"/>
          <w:marTop w:val="0"/>
          <w:marBottom w:val="0"/>
          <w:divBdr>
            <w:top w:val="none" w:sz="0" w:space="0" w:color="auto"/>
            <w:left w:val="none" w:sz="0" w:space="0" w:color="auto"/>
            <w:bottom w:val="none" w:sz="0" w:space="0" w:color="auto"/>
            <w:right w:val="none" w:sz="0" w:space="0" w:color="auto"/>
          </w:divBdr>
        </w:div>
        <w:div w:id="1103308321">
          <w:marLeft w:val="0"/>
          <w:marRight w:val="0"/>
          <w:marTop w:val="0"/>
          <w:marBottom w:val="0"/>
          <w:divBdr>
            <w:top w:val="none" w:sz="0" w:space="0" w:color="auto"/>
            <w:left w:val="none" w:sz="0" w:space="0" w:color="auto"/>
            <w:bottom w:val="none" w:sz="0" w:space="0" w:color="auto"/>
            <w:right w:val="none" w:sz="0" w:space="0" w:color="auto"/>
          </w:divBdr>
        </w:div>
        <w:div w:id="1413433263">
          <w:marLeft w:val="0"/>
          <w:marRight w:val="0"/>
          <w:marTop w:val="0"/>
          <w:marBottom w:val="0"/>
          <w:divBdr>
            <w:top w:val="none" w:sz="0" w:space="0" w:color="auto"/>
            <w:left w:val="none" w:sz="0" w:space="0" w:color="auto"/>
            <w:bottom w:val="none" w:sz="0" w:space="0" w:color="auto"/>
            <w:right w:val="none" w:sz="0" w:space="0" w:color="auto"/>
          </w:divBdr>
        </w:div>
        <w:div w:id="440883479">
          <w:marLeft w:val="0"/>
          <w:marRight w:val="0"/>
          <w:marTop w:val="0"/>
          <w:marBottom w:val="0"/>
          <w:divBdr>
            <w:top w:val="none" w:sz="0" w:space="0" w:color="auto"/>
            <w:left w:val="none" w:sz="0" w:space="0" w:color="auto"/>
            <w:bottom w:val="none" w:sz="0" w:space="0" w:color="auto"/>
            <w:right w:val="none" w:sz="0" w:space="0" w:color="auto"/>
          </w:divBdr>
        </w:div>
        <w:div w:id="2094811611">
          <w:marLeft w:val="0"/>
          <w:marRight w:val="0"/>
          <w:marTop w:val="0"/>
          <w:marBottom w:val="0"/>
          <w:divBdr>
            <w:top w:val="none" w:sz="0" w:space="0" w:color="auto"/>
            <w:left w:val="none" w:sz="0" w:space="0" w:color="auto"/>
            <w:bottom w:val="none" w:sz="0" w:space="0" w:color="auto"/>
            <w:right w:val="none" w:sz="0" w:space="0" w:color="auto"/>
          </w:divBdr>
        </w:div>
        <w:div w:id="1901667744">
          <w:marLeft w:val="0"/>
          <w:marRight w:val="0"/>
          <w:marTop w:val="0"/>
          <w:marBottom w:val="0"/>
          <w:divBdr>
            <w:top w:val="none" w:sz="0" w:space="0" w:color="auto"/>
            <w:left w:val="none" w:sz="0" w:space="0" w:color="auto"/>
            <w:bottom w:val="none" w:sz="0" w:space="0" w:color="auto"/>
            <w:right w:val="none" w:sz="0" w:space="0" w:color="auto"/>
          </w:divBdr>
        </w:div>
        <w:div w:id="96561109">
          <w:marLeft w:val="0"/>
          <w:marRight w:val="0"/>
          <w:marTop w:val="0"/>
          <w:marBottom w:val="0"/>
          <w:divBdr>
            <w:top w:val="none" w:sz="0" w:space="0" w:color="auto"/>
            <w:left w:val="none" w:sz="0" w:space="0" w:color="auto"/>
            <w:bottom w:val="none" w:sz="0" w:space="0" w:color="auto"/>
            <w:right w:val="none" w:sz="0" w:space="0" w:color="auto"/>
          </w:divBdr>
        </w:div>
        <w:div w:id="2105957108">
          <w:marLeft w:val="0"/>
          <w:marRight w:val="0"/>
          <w:marTop w:val="0"/>
          <w:marBottom w:val="0"/>
          <w:divBdr>
            <w:top w:val="none" w:sz="0" w:space="0" w:color="auto"/>
            <w:left w:val="none" w:sz="0" w:space="0" w:color="auto"/>
            <w:bottom w:val="none" w:sz="0" w:space="0" w:color="auto"/>
            <w:right w:val="none" w:sz="0" w:space="0" w:color="auto"/>
          </w:divBdr>
        </w:div>
        <w:div w:id="2023579546">
          <w:marLeft w:val="0"/>
          <w:marRight w:val="0"/>
          <w:marTop w:val="0"/>
          <w:marBottom w:val="0"/>
          <w:divBdr>
            <w:top w:val="none" w:sz="0" w:space="0" w:color="auto"/>
            <w:left w:val="none" w:sz="0" w:space="0" w:color="auto"/>
            <w:bottom w:val="none" w:sz="0" w:space="0" w:color="auto"/>
            <w:right w:val="none" w:sz="0" w:space="0" w:color="auto"/>
          </w:divBdr>
        </w:div>
      </w:divsChild>
    </w:div>
    <w:div w:id="793518287">
      <w:bodyDiv w:val="1"/>
      <w:marLeft w:val="0"/>
      <w:marRight w:val="0"/>
      <w:marTop w:val="0"/>
      <w:marBottom w:val="0"/>
      <w:divBdr>
        <w:top w:val="none" w:sz="0" w:space="0" w:color="auto"/>
        <w:left w:val="none" w:sz="0" w:space="0" w:color="auto"/>
        <w:bottom w:val="none" w:sz="0" w:space="0" w:color="auto"/>
        <w:right w:val="none" w:sz="0" w:space="0" w:color="auto"/>
      </w:divBdr>
    </w:div>
    <w:div w:id="943079673">
      <w:bodyDiv w:val="1"/>
      <w:marLeft w:val="0"/>
      <w:marRight w:val="0"/>
      <w:marTop w:val="0"/>
      <w:marBottom w:val="0"/>
      <w:divBdr>
        <w:top w:val="none" w:sz="0" w:space="0" w:color="auto"/>
        <w:left w:val="none" w:sz="0" w:space="0" w:color="auto"/>
        <w:bottom w:val="none" w:sz="0" w:space="0" w:color="auto"/>
        <w:right w:val="none" w:sz="0" w:space="0" w:color="auto"/>
      </w:divBdr>
    </w:div>
    <w:div w:id="1148866577">
      <w:bodyDiv w:val="1"/>
      <w:marLeft w:val="0"/>
      <w:marRight w:val="0"/>
      <w:marTop w:val="0"/>
      <w:marBottom w:val="0"/>
      <w:divBdr>
        <w:top w:val="none" w:sz="0" w:space="0" w:color="auto"/>
        <w:left w:val="none" w:sz="0" w:space="0" w:color="auto"/>
        <w:bottom w:val="none" w:sz="0" w:space="0" w:color="auto"/>
        <w:right w:val="none" w:sz="0" w:space="0" w:color="auto"/>
      </w:divBdr>
    </w:div>
    <w:div w:id="1287811240">
      <w:bodyDiv w:val="1"/>
      <w:marLeft w:val="0"/>
      <w:marRight w:val="0"/>
      <w:marTop w:val="0"/>
      <w:marBottom w:val="0"/>
      <w:divBdr>
        <w:top w:val="none" w:sz="0" w:space="0" w:color="auto"/>
        <w:left w:val="none" w:sz="0" w:space="0" w:color="auto"/>
        <w:bottom w:val="none" w:sz="0" w:space="0" w:color="auto"/>
        <w:right w:val="none" w:sz="0" w:space="0" w:color="auto"/>
      </w:divBdr>
    </w:div>
    <w:div w:id="1564481862">
      <w:bodyDiv w:val="1"/>
      <w:marLeft w:val="0"/>
      <w:marRight w:val="0"/>
      <w:marTop w:val="0"/>
      <w:marBottom w:val="0"/>
      <w:divBdr>
        <w:top w:val="none" w:sz="0" w:space="0" w:color="auto"/>
        <w:left w:val="none" w:sz="0" w:space="0" w:color="auto"/>
        <w:bottom w:val="none" w:sz="0" w:space="0" w:color="auto"/>
        <w:right w:val="none" w:sz="0" w:space="0" w:color="auto"/>
      </w:divBdr>
    </w:div>
    <w:div w:id="178352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doxus.gr/" TargetMode="External"/><Relationship Id="rId13" Type="http://schemas.openxmlformats.org/officeDocument/2006/relationships/hyperlink" Target="https://sp.duth.gr/wp-content/uploads/2020/04/&#934;&#917;&#922;-&#954;&#945;&#957;&#959;&#957;&#953;&#963;&#956;&#959;&#973;-&#948;&#953;&#948;&#945;&#954;&#964;&#959;&#961;&#953;&#954;&#974;&#957;-&#963;&#960;&#959;&#965;&#948;&#974;&#957;.pdf" TargetMode="External"/><Relationship Id="rId18" Type="http://schemas.openxmlformats.org/officeDocument/2006/relationships/hyperlink" Target="mailto:dosyp@duth.gr" TargetMode="External"/><Relationship Id="rId3" Type="http://schemas.openxmlformats.org/officeDocument/2006/relationships/styles" Target="styles.xml"/><Relationship Id="rId21" Type="http://schemas.openxmlformats.org/officeDocument/2006/relationships/hyperlink" Target="http://www.sp.duth.gr" TargetMode="External"/><Relationship Id="rId7" Type="http://schemas.openxmlformats.org/officeDocument/2006/relationships/hyperlink" Target="https://idp.duth.gr/idp/profile/SAML2/Redirect/SSO;jsessionid=B866801254B23AACC104ADF2B7772D22?execution=e1s1" TargetMode="External"/><Relationship Id="rId12" Type="http://schemas.openxmlformats.org/officeDocument/2006/relationships/hyperlink" Target="https://sp.duth.gr/&#948;&#953;&#948;&#945;&#954;&#964;&#959;&#961;&#953;&#954;&#940;/&#954;&#945;&#957;&#959;&#957;&#953;&#963;&#956;&#972;&#962;-&#948;&#953;&#948;&#945;&#954;&#964;&#959;&#961;&#953;&#954;&#974;&#957;-&#963;&#960;&#959;&#965;&#948;&#974;&#957;/" TargetMode="External"/><Relationship Id="rId17" Type="http://schemas.openxmlformats.org/officeDocument/2006/relationships/hyperlink" Target="mailto:dosyp@duth.gr" TargetMode="External"/><Relationship Id="rId2" Type="http://schemas.openxmlformats.org/officeDocument/2006/relationships/numbering" Target="numbering.xml"/><Relationship Id="rId16" Type="http://schemas.openxmlformats.org/officeDocument/2006/relationships/hyperlink" Target="http://duth.gr/" TargetMode="External"/><Relationship Id="rId20" Type="http://schemas.openxmlformats.org/officeDocument/2006/relationships/hyperlink" Target="http://libweb.anglia.ac.uk/referencing/harvard.ht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sp.duth.gr/" TargetMode="External"/><Relationship Id="rId5" Type="http://schemas.openxmlformats.org/officeDocument/2006/relationships/webSettings" Target="webSettings.xml"/><Relationship Id="rId15" Type="http://schemas.openxmlformats.org/officeDocument/2006/relationships/hyperlink" Target="https://lib.duth.gr/" TargetMode="External"/><Relationship Id="rId23" Type="http://schemas.openxmlformats.org/officeDocument/2006/relationships/theme" Target="theme/theme1.xml"/><Relationship Id="rId10" Type="http://schemas.openxmlformats.org/officeDocument/2006/relationships/hyperlink" Target="http://erasmus.duth.gr/" TargetMode="External"/><Relationship Id="rId19" Type="http://schemas.openxmlformats.org/officeDocument/2006/relationships/hyperlink" Target="http://www.pol.upenn/articles" TargetMode="External"/><Relationship Id="rId4" Type="http://schemas.openxmlformats.org/officeDocument/2006/relationships/settings" Target="settings.xml"/><Relationship Id="rId9" Type="http://schemas.openxmlformats.org/officeDocument/2006/relationships/hyperlink" Target="https://sp.duth.gr/wp-content/uploads/2019/11/&#922;&#913;&#925;&#927;&#925;&#921;&#931;&#924;&#927;&#931;-&#917;&#922;&#928;&#927;&#925;&#919;&#931;&#919;&#931;-&#928;&#932;&#933;&#935;&#921;&#913;&#922;&#937;&#925;-&#917;&#929;&#915;&#913;&#931;&#921;&#937;&#925;.pdf" TargetMode="External"/><Relationship Id="rId14" Type="http://schemas.openxmlformats.org/officeDocument/2006/relationships/hyperlink" Target="http://duth.gr/Portals/0/%20%20%20%20%201407%20_%20%2015-04-2020.pdf" TargetMode="External"/><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9D0F8-71C8-4F3E-B495-8415FBECB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67</Pages>
  <Words>19891</Words>
  <Characters>113385</Characters>
  <Application>Microsoft Office Word</Application>
  <DocSecurity>0</DocSecurity>
  <Lines>944</Lines>
  <Paragraphs>266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anonymous</cp:lastModifiedBy>
  <cp:revision>15</cp:revision>
  <cp:lastPrinted>2021-06-22T09:03:00Z</cp:lastPrinted>
  <dcterms:created xsi:type="dcterms:W3CDTF">2021-07-14T09:30:00Z</dcterms:created>
  <dcterms:modified xsi:type="dcterms:W3CDTF">2021-07-14T09:41:00Z</dcterms:modified>
</cp:coreProperties>
</file>