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93F25" w14:textId="77777777" w:rsidR="002225C0" w:rsidRDefault="002225C0" w:rsidP="00F6739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</w:p>
    <w:p w14:paraId="2CF83E8B" w14:textId="77777777" w:rsidR="002225C0" w:rsidRPr="0037129F" w:rsidRDefault="002225C0" w:rsidP="002225C0">
      <w:pPr>
        <w:jc w:val="center"/>
        <w:rPr>
          <w:rFonts w:ascii="Arial" w:hAnsi="Arial" w:cs="Arial"/>
          <w:color w:val="222222"/>
          <w:sz w:val="32"/>
          <w:szCs w:val="32"/>
          <w:shd w:val="clear" w:color="auto" w:fill="F4F6F7"/>
        </w:rPr>
      </w:pPr>
      <w:r w:rsidRPr="0037129F">
        <w:rPr>
          <w:rFonts w:ascii="Arial" w:hAnsi="Arial" w:cs="Arial"/>
          <w:color w:val="222222"/>
          <w:sz w:val="32"/>
          <w:szCs w:val="32"/>
          <w:shd w:val="clear" w:color="auto" w:fill="F4F6F7"/>
        </w:rPr>
        <w:t>ΑΝΑΚΟΙΝΩΣΗ</w:t>
      </w:r>
    </w:p>
    <w:p w14:paraId="4A8414A4" w14:textId="77777777" w:rsidR="002225C0" w:rsidRPr="0037129F" w:rsidRDefault="002225C0" w:rsidP="00F6739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</w:p>
    <w:p w14:paraId="5224B069" w14:textId="1F44F02C" w:rsidR="00484A75" w:rsidRPr="0037129F" w:rsidRDefault="00F6739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Σας ενημερώνουμε ότι 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παρουσιάστηκε κρούσμα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Covid-19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στο Τμήμα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. </w:t>
      </w:r>
    </w:p>
    <w:p w14:paraId="4818AF9E" w14:textId="7D9B3030" w:rsidR="002225C0" w:rsidRPr="0037129F" w:rsidRDefault="00B1201E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Ε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νημ</w:t>
      </w:r>
      <w:r w:rsidR="003F3204">
        <w:rPr>
          <w:rFonts w:ascii="Arial" w:hAnsi="Arial" w:cs="Arial"/>
          <w:color w:val="222222"/>
          <w:sz w:val="21"/>
          <w:szCs w:val="21"/>
          <w:shd w:val="clear" w:color="auto" w:fill="F4F6F7"/>
        </w:rPr>
        <w:t>ερώ</w:t>
      </w: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θηκαν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άμεσα </w:t>
      </w: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οι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υπεύθυν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του Τμήματος 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για την ορθή και ενιαία εφαρμογή του πρωτοκόλλου διαχείρισης πιθανά υπόπτου ή επιβεβαιωμένου κρούσματος 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COVID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-19</w:t>
      </w:r>
      <w:r w:rsidR="00AC687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,</w:t>
      </w:r>
      <w:r w:rsidR="00F6739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προκειμένου να ληφθούν τα απαραίτητα μέτρα. </w:t>
      </w:r>
    </w:p>
    <w:p w14:paraId="0FF9282B" w14:textId="316C9BB3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Ό</w:t>
      </w:r>
      <w:r w:rsidR="002225C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λοι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/όλες</w:t>
      </w:r>
      <w:r w:rsidR="002225C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οι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φοιτητές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,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2225C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οι οποίο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ι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proofErr w:type="spellEnd"/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παρακολούθησαν τ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α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μαθήματα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: </w:t>
      </w:r>
    </w:p>
    <w:p w14:paraId="1E3283AE" w14:textId="5E6E2979" w:rsidR="00484A75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α)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«</w:t>
      </w:r>
      <w:r w:rsidR="0085728B">
        <w:rPr>
          <w:rFonts w:ascii="Arial" w:hAnsi="Arial" w:cs="Arial"/>
          <w:color w:val="222222"/>
          <w:sz w:val="21"/>
          <w:szCs w:val="21"/>
          <w:shd w:val="clear" w:color="auto" w:fill="F4F6F7"/>
        </w:rPr>
        <w:t>Κοινωνική Στατιστική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»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85728B">
        <w:rPr>
          <w:rFonts w:ascii="Arial" w:hAnsi="Arial" w:cs="Arial"/>
          <w:color w:val="222222"/>
          <w:sz w:val="21"/>
          <w:szCs w:val="21"/>
          <w:shd w:val="clear" w:color="auto" w:fill="F4F6F7"/>
        </w:rPr>
        <w:t>και «Κοινωνικός Σχεδιασμός» 2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vertAlign w:val="superscript"/>
        </w:rPr>
        <w:t>ου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εξαμήνου της </w:t>
      </w:r>
      <w:r w:rsidR="0085728B">
        <w:rPr>
          <w:rFonts w:ascii="Arial" w:hAnsi="Arial" w:cs="Arial"/>
          <w:color w:val="222222"/>
          <w:sz w:val="21"/>
          <w:szCs w:val="21"/>
          <w:shd w:val="clear" w:color="auto" w:fill="F4F6F7"/>
        </w:rPr>
        <w:t>Δευτέρας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4F739A">
        <w:rPr>
          <w:rFonts w:ascii="Arial" w:hAnsi="Arial" w:cs="Arial"/>
          <w:color w:val="222222"/>
          <w:sz w:val="21"/>
          <w:szCs w:val="21"/>
          <w:shd w:val="clear" w:color="auto" w:fill="F4F6F7"/>
        </w:rPr>
        <w:t>1</w:t>
      </w:r>
      <w:r w:rsidR="0085728B">
        <w:rPr>
          <w:rFonts w:ascii="Arial" w:hAnsi="Arial" w:cs="Arial"/>
          <w:color w:val="222222"/>
          <w:sz w:val="21"/>
          <w:szCs w:val="21"/>
          <w:shd w:val="clear" w:color="auto" w:fill="F4F6F7"/>
        </w:rPr>
        <w:t>4</w:t>
      </w:r>
      <w:r w:rsidR="000A6F7A">
        <w:rPr>
          <w:rFonts w:ascii="Arial" w:hAnsi="Arial" w:cs="Arial"/>
          <w:color w:val="222222"/>
          <w:sz w:val="21"/>
          <w:szCs w:val="21"/>
          <w:shd w:val="clear" w:color="auto" w:fill="F4F6F7"/>
        </w:rPr>
        <w:t>/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0</w:t>
      </w:r>
      <w:r w:rsidR="0085728B">
        <w:rPr>
          <w:rFonts w:ascii="Arial" w:hAnsi="Arial" w:cs="Arial"/>
          <w:color w:val="222222"/>
          <w:sz w:val="21"/>
          <w:szCs w:val="21"/>
          <w:shd w:val="clear" w:color="auto" w:fill="F4F6F7"/>
        </w:rPr>
        <w:t>2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/202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2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, </w:t>
      </w:r>
    </w:p>
    <w:p w14:paraId="7FE377F3" w14:textId="0445BF00" w:rsidR="00B1201E" w:rsidRDefault="00B1201E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β) «</w:t>
      </w:r>
      <w:r w:rsidR="0085728B">
        <w:rPr>
          <w:rFonts w:ascii="Arial" w:hAnsi="Arial" w:cs="Arial"/>
          <w:color w:val="222222"/>
          <w:sz w:val="21"/>
          <w:szCs w:val="21"/>
          <w:shd w:val="clear" w:color="auto" w:fill="F4F6F7"/>
        </w:rPr>
        <w:t>Χρήση Η/Υ στις Κοινωνικές Επιστήμες</w:t>
      </w: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» </w:t>
      </w:r>
      <w:r w:rsidR="001C6E22">
        <w:rPr>
          <w:rFonts w:ascii="Arial" w:hAnsi="Arial" w:cs="Arial"/>
          <w:color w:val="222222"/>
          <w:sz w:val="21"/>
          <w:szCs w:val="21"/>
          <w:shd w:val="clear" w:color="auto" w:fill="F4F6F7"/>
        </w:rPr>
        <w:t>2</w:t>
      </w:r>
      <w:r w:rsidRPr="00B1201E">
        <w:rPr>
          <w:rFonts w:ascii="Arial" w:hAnsi="Arial" w:cs="Arial"/>
          <w:color w:val="222222"/>
          <w:sz w:val="21"/>
          <w:szCs w:val="21"/>
          <w:shd w:val="clear" w:color="auto" w:fill="F4F6F7"/>
          <w:vertAlign w:val="superscript"/>
        </w:rPr>
        <w:t>ου</w:t>
      </w: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εξαμήνου της </w:t>
      </w:r>
      <w:r w:rsidR="001C6E22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Τρίτης</w:t>
      </w: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1</w:t>
      </w:r>
      <w:r w:rsidR="003B48DA">
        <w:rPr>
          <w:rFonts w:ascii="Arial" w:hAnsi="Arial" w:cs="Arial"/>
          <w:color w:val="222222"/>
          <w:sz w:val="21"/>
          <w:szCs w:val="21"/>
          <w:shd w:val="clear" w:color="auto" w:fill="F4F6F7"/>
        </w:rPr>
        <w:t>5</w:t>
      </w: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/0</w:t>
      </w:r>
      <w:r w:rsidR="001C6E22">
        <w:rPr>
          <w:rFonts w:ascii="Arial" w:hAnsi="Arial" w:cs="Arial"/>
          <w:color w:val="222222"/>
          <w:sz w:val="21"/>
          <w:szCs w:val="21"/>
          <w:shd w:val="clear" w:color="auto" w:fill="F4F6F7"/>
        </w:rPr>
        <w:t>2</w:t>
      </w:r>
      <w:r>
        <w:rPr>
          <w:rFonts w:ascii="Arial" w:hAnsi="Arial" w:cs="Arial"/>
          <w:color w:val="222222"/>
          <w:sz w:val="21"/>
          <w:szCs w:val="21"/>
          <w:shd w:val="clear" w:color="auto" w:fill="F4F6F7"/>
        </w:rPr>
        <w:t>/2022,</w:t>
      </w:r>
    </w:p>
    <w:p w14:paraId="4853F0FB" w14:textId="763036CB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θεωρούνται “στενή επαφή” και 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βάσει του Πρωτοκόλλου διαχείρισης πιθανά υπόπτου ή επιβεβαιωμένου κρούσματος 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COVID</w:t>
      </w:r>
      <w:r w:rsidR="00914F6F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-19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, μπορούν ν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α συνεχίσουν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κανονικά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τις δραστηριότητές 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τους και δεν τίθενται σε κατ’</w:t>
      </w:r>
      <w:r w:rsidR="004F739A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οίκον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απομόνωση (καραντίνα). </w:t>
      </w:r>
    </w:p>
    <w:p w14:paraId="16F951AB" w14:textId="19D6FDFF" w:rsidR="00484A75" w:rsidRPr="0037129F" w:rsidRDefault="00484A75" w:rsidP="00211325">
      <w:pPr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Ειδικότερα, οι εμβολιασμένοι/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φοιτητές/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624BBD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θα πρέπει να υποβληθούν σε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test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(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rapid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ή 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PCR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)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σε περίπτωση που εκδηλώσουν συμπτώματα. Οι 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ανεμβολί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α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στοι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φοιτητές/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 θα πρέπει να υποβληθούν 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στους δυο υποχρεωτικούς προληπτικούς συστηματικούς ελέγχους ανά εβδομάδα με ταχεία δοκιμασία ανίχνευσης αντιγόνου (</w:t>
      </w:r>
      <w:proofErr w:type="spellStart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rapid</w:t>
      </w:r>
      <w:proofErr w:type="spellEnd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proofErr w:type="spellStart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test</w:t>
      </w:r>
      <w:proofErr w:type="spellEnd"/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), και συγκεκριμένα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τη Δευτέρα 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1</w:t>
      </w:r>
      <w:r w:rsidR="00A36088">
        <w:rPr>
          <w:rFonts w:ascii="Arial" w:hAnsi="Arial" w:cs="Arial"/>
          <w:color w:val="222222"/>
          <w:sz w:val="21"/>
          <w:szCs w:val="21"/>
          <w:shd w:val="clear" w:color="auto" w:fill="F4F6F7"/>
        </w:rPr>
        <w:t>4</w:t>
      </w:r>
      <w:bookmarkStart w:id="0" w:name="_GoBack"/>
      <w:bookmarkEnd w:id="0"/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/0</w:t>
      </w:r>
      <w:r w:rsidR="005721E9">
        <w:rPr>
          <w:rFonts w:ascii="Arial" w:hAnsi="Arial" w:cs="Arial"/>
          <w:color w:val="222222"/>
          <w:sz w:val="21"/>
          <w:szCs w:val="21"/>
          <w:shd w:val="clear" w:color="auto" w:fill="F4F6F7"/>
        </w:rPr>
        <w:t>2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και την Πέμπτη </w:t>
      </w:r>
      <w:r w:rsidR="005721E9">
        <w:rPr>
          <w:rFonts w:ascii="Arial" w:hAnsi="Arial" w:cs="Arial"/>
          <w:color w:val="222222"/>
          <w:sz w:val="21"/>
          <w:szCs w:val="21"/>
          <w:shd w:val="clear" w:color="auto" w:fill="F4F6F7"/>
        </w:rPr>
        <w:t>17</w:t>
      </w:r>
      <w:r w:rsidR="00B1201E">
        <w:rPr>
          <w:rFonts w:ascii="Arial" w:hAnsi="Arial" w:cs="Arial"/>
          <w:color w:val="222222"/>
          <w:sz w:val="21"/>
          <w:szCs w:val="21"/>
          <w:shd w:val="clear" w:color="auto" w:fill="F4F6F7"/>
        </w:rPr>
        <w:t>/0</w:t>
      </w:r>
      <w:r w:rsidR="005721E9">
        <w:rPr>
          <w:rFonts w:ascii="Arial" w:hAnsi="Arial" w:cs="Arial"/>
          <w:color w:val="222222"/>
          <w:sz w:val="21"/>
          <w:szCs w:val="21"/>
          <w:shd w:val="clear" w:color="auto" w:fill="F4F6F7"/>
        </w:rPr>
        <w:t>2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καθώς και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σε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rapid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ή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PCR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GB"/>
        </w:rPr>
        <w:t>test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σε 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περίπτωση που εκδηλώσουν συμπτώματα</w:t>
      </w:r>
      <w:r w:rsidR="00083D3B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</w:p>
    <w:p w14:paraId="76162AA5" w14:textId="427179BA" w:rsidR="006B4271" w:rsidRPr="0037129F" w:rsidRDefault="00083D3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Παρακαλούνται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οι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φοιτητές/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τριες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να ενημερώσουν </w:t>
      </w:r>
      <w:r w:rsidR="00D86A60" w:rsidRPr="0037129F">
        <w:rPr>
          <w:rFonts w:ascii="Arial" w:hAnsi="Arial" w:cs="Arial"/>
          <w:b/>
          <w:bCs/>
          <w:color w:val="222222"/>
          <w:sz w:val="21"/>
          <w:szCs w:val="21"/>
          <w:u w:val="single"/>
          <w:shd w:val="clear" w:color="auto" w:fill="F4F6F7"/>
        </w:rPr>
        <w:t>άμεσα</w:t>
      </w:r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τις Υπεύθυνες Εφαρμογής του Πρωτοκόλλου Διαχείρισης Covid-19 του ΤΚΠ σε περίπτωση που υπάρξει θετικό </w:t>
      </w:r>
      <w:proofErr w:type="spellStart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rapid</w:t>
      </w:r>
      <w:proofErr w:type="spellEnd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</w:t>
      </w:r>
      <w:proofErr w:type="spellStart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test</w:t>
      </w:r>
      <w:proofErr w:type="spellEnd"/>
      <w:r w:rsidR="00D86A60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ή εκδηλώσουν συμπτώματα</w:t>
      </w:r>
      <w:r w:rsidR="006B4271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</w:p>
    <w:p w14:paraId="517F7C99" w14:textId="4BF228CF" w:rsidR="00083D3B" w:rsidRPr="0037129F" w:rsidRDefault="00083D3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Με εκτίμηση</w:t>
      </w:r>
    </w:p>
    <w:p w14:paraId="4B6EEB82" w14:textId="16FBB5F0" w:rsidR="0078171B" w:rsidRPr="0037129F" w:rsidRDefault="0078171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Ιωάννα Παπαδοπούλου (Υπεύθυνη) (</w:t>
      </w:r>
      <w:hyperlink r:id="rId6" w:history="1"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gipapado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</w:rPr>
          <w:t>@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admin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</w:rPr>
          <w:t>.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duth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</w:rPr>
          <w:t>.</w:t>
        </w:r>
        <w:r w:rsidRPr="0037129F">
          <w:rPr>
            <w:rStyle w:val="-"/>
            <w:rFonts w:ascii="Arial" w:hAnsi="Arial" w:cs="Arial"/>
            <w:sz w:val="21"/>
            <w:szCs w:val="21"/>
            <w:shd w:val="clear" w:color="auto" w:fill="F4F6F7"/>
            <w:lang w:val="en-US"/>
          </w:rPr>
          <w:t>gr</w:t>
        </w:r>
      </w:hyperlink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)</w:t>
      </w:r>
    </w:p>
    <w:p w14:paraId="794DC5E5" w14:textId="31E4E45F" w:rsidR="0078171B" w:rsidRPr="0078171B" w:rsidRDefault="0078171B" w:rsidP="0037129F">
      <w:pPr>
        <w:shd w:val="clear" w:color="auto" w:fill="FFFFFF" w:themeFill="background1"/>
        <w:jc w:val="both"/>
        <w:rPr>
          <w:rFonts w:ascii="Arial" w:hAnsi="Arial" w:cs="Arial"/>
          <w:color w:val="222222"/>
          <w:sz w:val="21"/>
          <w:szCs w:val="21"/>
          <w:shd w:val="clear" w:color="auto" w:fill="F4F6F7"/>
        </w:rPr>
      </w:pP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Μαρία 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Πεμπετζόγλου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 xml:space="preserve"> (Αναπληρώτρια Υπεύθυν</w:t>
      </w:r>
      <w:r w:rsidR="00484A75"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η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) (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mariap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@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sp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  <w:proofErr w:type="spellStart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duth</w:t>
      </w:r>
      <w:proofErr w:type="spellEnd"/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.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  <w:lang w:val="en-US"/>
        </w:rPr>
        <w:t>gr</w:t>
      </w:r>
      <w:r w:rsidRPr="0037129F">
        <w:rPr>
          <w:rFonts w:ascii="Arial" w:hAnsi="Arial" w:cs="Arial"/>
          <w:color w:val="222222"/>
          <w:sz w:val="21"/>
          <w:szCs w:val="21"/>
          <w:shd w:val="clear" w:color="auto" w:fill="F4F6F7"/>
        </w:rPr>
        <w:t>)</w:t>
      </w:r>
    </w:p>
    <w:p w14:paraId="37ADE312" w14:textId="77777777" w:rsidR="00C237A2" w:rsidRPr="00624BBD" w:rsidRDefault="00624BBD" w:rsidP="00211325">
      <w:pPr>
        <w:jc w:val="both"/>
      </w:pPr>
      <w:r>
        <w:rPr>
          <w:rFonts w:ascii="Arial" w:hAnsi="Arial" w:cs="Arial"/>
          <w:color w:val="222222"/>
          <w:sz w:val="21"/>
          <w:szCs w:val="21"/>
        </w:rPr>
        <w:br/>
      </w:r>
    </w:p>
    <w:sectPr w:rsidR="00C237A2" w:rsidRPr="00624BBD" w:rsidSect="00A1632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2762B"/>
    <w:multiLevelType w:val="hybridMultilevel"/>
    <w:tmpl w:val="B83ED4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26EC1"/>
    <w:multiLevelType w:val="hybridMultilevel"/>
    <w:tmpl w:val="E4181FA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751B87"/>
    <w:multiLevelType w:val="hybridMultilevel"/>
    <w:tmpl w:val="894E19B4"/>
    <w:lvl w:ilvl="0" w:tplc="9D6E0E64">
      <w:start w:val="1"/>
      <w:numFmt w:val="decimal"/>
      <w:lvlText w:val="%1)"/>
      <w:lvlJc w:val="left"/>
      <w:pPr>
        <w:ind w:left="720" w:hanging="360"/>
      </w:pPr>
      <w:rPr>
        <w:rFonts w:hint="default"/>
        <w:sz w:val="3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D22E33"/>
    <w:multiLevelType w:val="multilevel"/>
    <w:tmpl w:val="3196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7F"/>
    <w:rsid w:val="00083D3B"/>
    <w:rsid w:val="000A6F7A"/>
    <w:rsid w:val="001130FA"/>
    <w:rsid w:val="00193791"/>
    <w:rsid w:val="001C6E22"/>
    <w:rsid w:val="001E36B1"/>
    <w:rsid w:val="0021071F"/>
    <w:rsid w:val="00211325"/>
    <w:rsid w:val="002225C0"/>
    <w:rsid w:val="0026613B"/>
    <w:rsid w:val="002A01B4"/>
    <w:rsid w:val="002A35F0"/>
    <w:rsid w:val="002D72F4"/>
    <w:rsid w:val="0037129F"/>
    <w:rsid w:val="003977E4"/>
    <w:rsid w:val="003A00D3"/>
    <w:rsid w:val="003A672A"/>
    <w:rsid w:val="003A7438"/>
    <w:rsid w:val="003B48DA"/>
    <w:rsid w:val="003F3204"/>
    <w:rsid w:val="00484A75"/>
    <w:rsid w:val="004F739A"/>
    <w:rsid w:val="005332AA"/>
    <w:rsid w:val="005721E9"/>
    <w:rsid w:val="0062332A"/>
    <w:rsid w:val="00624BBD"/>
    <w:rsid w:val="00646881"/>
    <w:rsid w:val="006B4271"/>
    <w:rsid w:val="00741D97"/>
    <w:rsid w:val="0078171B"/>
    <w:rsid w:val="007D770F"/>
    <w:rsid w:val="008043AA"/>
    <w:rsid w:val="0085507F"/>
    <w:rsid w:val="0085728B"/>
    <w:rsid w:val="008614B4"/>
    <w:rsid w:val="00886E26"/>
    <w:rsid w:val="00914F6F"/>
    <w:rsid w:val="00920B94"/>
    <w:rsid w:val="00962819"/>
    <w:rsid w:val="009C7E32"/>
    <w:rsid w:val="00A15557"/>
    <w:rsid w:val="00A16328"/>
    <w:rsid w:val="00A36088"/>
    <w:rsid w:val="00AB7EEB"/>
    <w:rsid w:val="00AC687D"/>
    <w:rsid w:val="00AF5468"/>
    <w:rsid w:val="00B1201E"/>
    <w:rsid w:val="00C237A2"/>
    <w:rsid w:val="00D86A60"/>
    <w:rsid w:val="00E54348"/>
    <w:rsid w:val="00F004E4"/>
    <w:rsid w:val="00F67395"/>
    <w:rsid w:val="00FC295B"/>
    <w:rsid w:val="00F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49831"/>
  <w15:chartTrackingRefBased/>
  <w15:docId w15:val="{890F91BF-15A4-4E4E-831E-07F7B80F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D770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AF5468"/>
    <w:pPr>
      <w:ind w:left="720"/>
      <w:contextualSpacing/>
    </w:pPr>
  </w:style>
  <w:style w:type="paragraph" w:customStyle="1" w:styleId="size-361">
    <w:name w:val="size-36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3977E4"/>
    <w:rPr>
      <w:b/>
      <w:bCs/>
    </w:rPr>
  </w:style>
  <w:style w:type="paragraph" w:customStyle="1" w:styleId="size-151">
    <w:name w:val="size-151"/>
    <w:basedOn w:val="a"/>
    <w:rsid w:val="00397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font-sans-serif">
    <w:name w:val="font-sans-serif"/>
    <w:basedOn w:val="a0"/>
    <w:rsid w:val="003977E4"/>
  </w:style>
  <w:style w:type="character" w:styleId="-">
    <w:name w:val="Hyperlink"/>
    <w:basedOn w:val="a0"/>
    <w:uiPriority w:val="99"/>
    <w:unhideWhenUsed/>
    <w:rsid w:val="003977E4"/>
    <w:rPr>
      <w:color w:val="0000FF"/>
      <w:u w:val="single"/>
    </w:rPr>
  </w:style>
  <w:style w:type="character" w:styleId="a6">
    <w:name w:val="Emphasis"/>
    <w:basedOn w:val="a0"/>
    <w:uiPriority w:val="20"/>
    <w:qFormat/>
    <w:rsid w:val="00397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6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790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2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5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6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7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0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7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2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7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75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7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2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42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papado@admin.d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A3FAE-A297-46A8-923D-33FA3B06D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Ιωάννα Παπαδοπούλου</cp:lastModifiedBy>
  <cp:revision>12</cp:revision>
  <cp:lastPrinted>2021-02-15T12:44:00Z</cp:lastPrinted>
  <dcterms:created xsi:type="dcterms:W3CDTF">2021-10-19T04:16:00Z</dcterms:created>
  <dcterms:modified xsi:type="dcterms:W3CDTF">2022-02-16T10:26:00Z</dcterms:modified>
</cp:coreProperties>
</file>