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4B" w:rsidRPr="008A584B" w:rsidRDefault="008A584B" w:rsidP="008A584B"/>
    <w:p w:rsidR="008A584B" w:rsidRPr="008A584B" w:rsidRDefault="008A584B" w:rsidP="008A584B">
      <w:pPr>
        <w:rPr>
          <w:b/>
          <w:bCs/>
        </w:rPr>
      </w:pPr>
      <w:r w:rsidRPr="008A584B">
        <w:t xml:space="preserve"> </w:t>
      </w:r>
    </w:p>
    <w:tbl>
      <w:tblPr>
        <w:tblStyle w:val="a3"/>
        <w:tblW w:w="0" w:type="auto"/>
        <w:shd w:val="clear" w:color="auto" w:fill="00B0F0"/>
        <w:tblLook w:val="04A0"/>
      </w:tblPr>
      <w:tblGrid>
        <w:gridCol w:w="7338"/>
      </w:tblGrid>
      <w:tr w:rsidR="008A584B" w:rsidTr="00FF6D63">
        <w:tc>
          <w:tcPr>
            <w:tcW w:w="7338" w:type="dxa"/>
            <w:shd w:val="clear" w:color="auto" w:fill="00B0F0"/>
          </w:tcPr>
          <w:p w:rsidR="008A584B" w:rsidRPr="007710AB" w:rsidRDefault="007710AB" w:rsidP="002717E3">
            <w:pPr>
              <w:rPr>
                <w:sz w:val="24"/>
                <w:szCs w:val="24"/>
                <w:lang w:val="en-US"/>
              </w:rPr>
            </w:pPr>
            <w:r w:rsidRPr="007710AB">
              <w:rPr>
                <w:sz w:val="24"/>
                <w:szCs w:val="24"/>
                <w:lang w:val="en-US"/>
              </w:rPr>
              <w:t>Cooperation office hours</w:t>
            </w:r>
          </w:p>
        </w:tc>
      </w:tr>
    </w:tbl>
    <w:p w:rsidR="008F52D2" w:rsidRDefault="008F52D2" w:rsidP="008A584B"/>
    <w:tbl>
      <w:tblPr>
        <w:tblStyle w:val="a3"/>
        <w:tblW w:w="0" w:type="auto"/>
        <w:tblLook w:val="04A0"/>
      </w:tblPr>
      <w:tblGrid>
        <w:gridCol w:w="4361"/>
        <w:gridCol w:w="3118"/>
      </w:tblGrid>
      <w:tr w:rsidR="00CC6105" w:rsidTr="007710AB">
        <w:tc>
          <w:tcPr>
            <w:tcW w:w="4361" w:type="dxa"/>
            <w:shd w:val="clear" w:color="auto" w:fill="66FFFF"/>
          </w:tcPr>
          <w:p w:rsidR="00CC6105" w:rsidRPr="00EB1CB2" w:rsidRDefault="00EB1CB2" w:rsidP="008A584B">
            <w:pPr>
              <w:rPr>
                <w:lang w:val="en-US"/>
              </w:rPr>
            </w:pPr>
            <w:r>
              <w:rPr>
                <w:lang w:val="en-US"/>
              </w:rPr>
              <w:t>ACADEMIC STAFF</w:t>
            </w:r>
          </w:p>
        </w:tc>
        <w:tc>
          <w:tcPr>
            <w:tcW w:w="3118" w:type="dxa"/>
            <w:shd w:val="clear" w:color="auto" w:fill="66FFFF"/>
          </w:tcPr>
          <w:p w:rsidR="00CC6105" w:rsidRDefault="00CC6105" w:rsidP="008A584B"/>
        </w:tc>
      </w:tr>
      <w:tr w:rsidR="00CC6105" w:rsidTr="007710AB">
        <w:tc>
          <w:tcPr>
            <w:tcW w:w="4361" w:type="dxa"/>
          </w:tcPr>
          <w:p w:rsidR="00CC6105" w:rsidRPr="007710AB" w:rsidRDefault="00535397" w:rsidP="008A584B">
            <w:pPr>
              <w:rPr>
                <w:lang w:val="en-US"/>
              </w:rPr>
            </w:pPr>
            <w:r>
              <w:t>Α</w:t>
            </w:r>
            <w:r w:rsidR="007710AB">
              <w:rPr>
                <w:lang w:val="en-US"/>
              </w:rPr>
              <w:t>DAM SOFIA</w:t>
            </w:r>
          </w:p>
        </w:tc>
        <w:tc>
          <w:tcPr>
            <w:tcW w:w="3118" w:type="dxa"/>
          </w:tcPr>
          <w:p w:rsidR="00CC6105" w:rsidRDefault="007710AB" w:rsidP="008A584B">
            <w:r>
              <w:rPr>
                <w:lang w:val="en-US"/>
              </w:rPr>
              <w:t xml:space="preserve">MONDAY </w:t>
            </w:r>
            <w:r w:rsidR="00535397">
              <w:t>12:30-14:30</w:t>
            </w:r>
          </w:p>
          <w:p w:rsidR="00535397" w:rsidRDefault="007710AB" w:rsidP="008A584B">
            <w:r>
              <w:t>TU</w:t>
            </w:r>
            <w:r>
              <w:rPr>
                <w:lang w:val="en-US"/>
              </w:rPr>
              <w:t>E</w:t>
            </w:r>
            <w:r>
              <w:t>SDAY</w:t>
            </w:r>
            <w:r w:rsidR="00535397">
              <w:t xml:space="preserve"> 12:00-14:00</w:t>
            </w:r>
          </w:p>
        </w:tc>
      </w:tr>
      <w:tr w:rsidR="00CC6105" w:rsidTr="007710AB">
        <w:tc>
          <w:tcPr>
            <w:tcW w:w="4361" w:type="dxa"/>
          </w:tcPr>
          <w:p w:rsidR="00CC6105" w:rsidRPr="007710AB" w:rsidRDefault="007710AB" w:rsidP="008A584B">
            <w:pPr>
              <w:rPr>
                <w:lang w:val="en-US"/>
              </w:rPr>
            </w:pPr>
            <w:r>
              <w:rPr>
                <w:lang w:val="en-US"/>
              </w:rPr>
              <w:t>GASPARINATOU MARGARITA</w:t>
            </w:r>
          </w:p>
        </w:tc>
        <w:tc>
          <w:tcPr>
            <w:tcW w:w="3118" w:type="dxa"/>
          </w:tcPr>
          <w:p w:rsidR="00CC6105" w:rsidRDefault="007710AB" w:rsidP="008A584B">
            <w:r>
              <w:rPr>
                <w:lang w:val="en-US"/>
              </w:rPr>
              <w:t>WEDNESDAY</w:t>
            </w:r>
            <w:r w:rsidR="00A53DF7" w:rsidRPr="00A53DF7">
              <w:t xml:space="preserve"> 16:00-19:00</w:t>
            </w:r>
          </w:p>
        </w:tc>
      </w:tr>
      <w:tr w:rsidR="00CC6105" w:rsidTr="007710AB">
        <w:tc>
          <w:tcPr>
            <w:tcW w:w="4361" w:type="dxa"/>
          </w:tcPr>
          <w:p w:rsidR="00CC6105" w:rsidRPr="007710AB" w:rsidRDefault="007710AB" w:rsidP="008A584B">
            <w:pPr>
              <w:rPr>
                <w:lang w:val="en-US"/>
              </w:rPr>
            </w:pPr>
            <w:r>
              <w:rPr>
                <w:lang w:val="en-US"/>
              </w:rPr>
              <w:t>IOANNIDIS ALEXIS</w:t>
            </w:r>
          </w:p>
        </w:tc>
        <w:tc>
          <w:tcPr>
            <w:tcW w:w="3118" w:type="dxa"/>
          </w:tcPr>
          <w:p w:rsidR="00CC6105" w:rsidRDefault="007710AB" w:rsidP="008A584B">
            <w:r w:rsidRPr="007710AB">
              <w:rPr>
                <w:lang w:val="en-US"/>
              </w:rPr>
              <w:t>WEDNESDAY</w:t>
            </w:r>
            <w:r w:rsidRPr="007710AB">
              <w:t xml:space="preserve"> </w:t>
            </w:r>
            <w:r w:rsidR="00995892">
              <w:t xml:space="preserve">13:00-15:00 </w:t>
            </w:r>
            <w:r>
              <w:rPr>
                <w:lang w:val="en-US"/>
              </w:rPr>
              <w:t>THURSDAY</w:t>
            </w:r>
            <w:r w:rsidR="00995892">
              <w:t xml:space="preserve"> 13:00-15:00</w:t>
            </w:r>
          </w:p>
        </w:tc>
      </w:tr>
      <w:tr w:rsidR="00CC6105" w:rsidTr="007710AB">
        <w:tc>
          <w:tcPr>
            <w:tcW w:w="4361" w:type="dxa"/>
          </w:tcPr>
          <w:p w:rsidR="00CC6105" w:rsidRPr="007710AB" w:rsidRDefault="007710AB" w:rsidP="008A584B">
            <w:pPr>
              <w:rPr>
                <w:lang w:val="en-US"/>
              </w:rPr>
            </w:pPr>
            <w:r>
              <w:rPr>
                <w:lang w:val="en-US"/>
              </w:rPr>
              <w:t>KOULOURIS NIKOLAOS</w:t>
            </w:r>
          </w:p>
        </w:tc>
        <w:tc>
          <w:tcPr>
            <w:tcW w:w="3118" w:type="dxa"/>
          </w:tcPr>
          <w:p w:rsidR="00CC6105" w:rsidRDefault="007710AB" w:rsidP="008A584B">
            <w:r w:rsidRPr="007710AB">
              <w:rPr>
                <w:lang w:val="en-US"/>
              </w:rPr>
              <w:t>WEDNESDAY</w:t>
            </w:r>
            <w:r w:rsidRPr="007710AB">
              <w:t xml:space="preserve"> </w:t>
            </w:r>
            <w:r>
              <w:t>18:00-19:30</w:t>
            </w:r>
            <w:r>
              <w:br/>
            </w:r>
            <w:r>
              <w:rPr>
                <w:lang w:val="en-US"/>
              </w:rPr>
              <w:t>THURSDAY</w:t>
            </w:r>
            <w:r w:rsidR="00D01319">
              <w:t xml:space="preserve"> 16:30-18:</w:t>
            </w:r>
            <w:r w:rsidR="00D01319" w:rsidRPr="00D01319">
              <w:t>00</w:t>
            </w:r>
          </w:p>
        </w:tc>
      </w:tr>
      <w:tr w:rsidR="00CC6105" w:rsidTr="007710AB">
        <w:tc>
          <w:tcPr>
            <w:tcW w:w="4361" w:type="dxa"/>
          </w:tcPr>
          <w:p w:rsidR="00CC6105" w:rsidRPr="007710AB" w:rsidRDefault="007710AB" w:rsidP="008A584B">
            <w:pPr>
              <w:rPr>
                <w:lang w:val="en-US"/>
              </w:rPr>
            </w:pPr>
            <w:r>
              <w:rPr>
                <w:lang w:val="en-US"/>
              </w:rPr>
              <w:t>PAPANASTASIOU STEFANOS</w:t>
            </w:r>
          </w:p>
        </w:tc>
        <w:tc>
          <w:tcPr>
            <w:tcW w:w="3118" w:type="dxa"/>
          </w:tcPr>
          <w:p w:rsidR="00CC6105" w:rsidRDefault="003B4319" w:rsidP="008A584B">
            <w:r w:rsidRPr="003B4319">
              <w:rPr>
                <w:lang w:val="en-US"/>
              </w:rPr>
              <w:t>WEDNESDAY</w:t>
            </w:r>
            <w:r>
              <w:t xml:space="preserve"> 14:00-15</w:t>
            </w:r>
            <w:r w:rsidRPr="003B4319">
              <w:t>:00</w:t>
            </w:r>
          </w:p>
        </w:tc>
      </w:tr>
      <w:tr w:rsidR="00535397" w:rsidTr="007710AB">
        <w:tc>
          <w:tcPr>
            <w:tcW w:w="4361" w:type="dxa"/>
          </w:tcPr>
          <w:p w:rsidR="00535397" w:rsidRDefault="00535397" w:rsidP="008A584B">
            <w:r w:rsidRPr="00535397">
              <w:t>ΠΕΜΠΕΤΖΟΓΛΟΥ ΜΑΡΙΑ</w:t>
            </w:r>
          </w:p>
        </w:tc>
        <w:tc>
          <w:tcPr>
            <w:tcW w:w="3118" w:type="dxa"/>
          </w:tcPr>
          <w:p w:rsidR="00535397" w:rsidRDefault="007710AB" w:rsidP="008A584B">
            <w:r w:rsidRPr="007710AB">
              <w:rPr>
                <w:lang w:val="en-US"/>
              </w:rPr>
              <w:t>WEDNESDAY</w:t>
            </w:r>
            <w:r w:rsidRPr="007710AB">
              <w:t xml:space="preserve"> 1</w:t>
            </w:r>
            <w:r w:rsidR="00535397">
              <w:t>3:30</w:t>
            </w:r>
            <w:r w:rsidR="00D01319">
              <w:t>-</w:t>
            </w:r>
            <w:r w:rsidR="00535397">
              <w:t>15:00</w:t>
            </w:r>
          </w:p>
          <w:p w:rsidR="00535397" w:rsidRDefault="007710AB" w:rsidP="008A584B">
            <w:r>
              <w:rPr>
                <w:lang w:val="en-US"/>
              </w:rPr>
              <w:t>THURSDAY</w:t>
            </w:r>
            <w:r w:rsidR="00535397">
              <w:t xml:space="preserve"> 12:00</w:t>
            </w:r>
            <w:r w:rsidR="00D01319">
              <w:t>-</w:t>
            </w:r>
            <w:r w:rsidR="00535397">
              <w:t>13:30</w:t>
            </w:r>
          </w:p>
        </w:tc>
      </w:tr>
      <w:tr w:rsidR="00535397" w:rsidTr="007710AB">
        <w:tc>
          <w:tcPr>
            <w:tcW w:w="4361" w:type="dxa"/>
          </w:tcPr>
          <w:p w:rsidR="00535397" w:rsidRPr="007710AB" w:rsidRDefault="007710AB" w:rsidP="008A584B">
            <w:pPr>
              <w:rPr>
                <w:lang w:val="en-US"/>
              </w:rPr>
            </w:pPr>
            <w:r>
              <w:rPr>
                <w:lang w:val="en-US"/>
              </w:rPr>
              <w:t>TASSIS CHRISANTHOS</w:t>
            </w:r>
          </w:p>
        </w:tc>
        <w:tc>
          <w:tcPr>
            <w:tcW w:w="3118" w:type="dxa"/>
          </w:tcPr>
          <w:p w:rsidR="00535397" w:rsidRDefault="005D0D19" w:rsidP="008A584B">
            <w:r>
              <w:t>ΕΚΠΑΙΔΕΥΤΙΚΗ ΑΔΕΙΑ</w:t>
            </w:r>
          </w:p>
        </w:tc>
      </w:tr>
      <w:tr w:rsidR="00CC6105" w:rsidTr="007710AB">
        <w:tc>
          <w:tcPr>
            <w:tcW w:w="4361" w:type="dxa"/>
            <w:shd w:val="clear" w:color="auto" w:fill="FFFF99"/>
          </w:tcPr>
          <w:p w:rsidR="00CC6105" w:rsidRPr="00EB1CB2" w:rsidRDefault="00EB1CB2" w:rsidP="008A584B">
            <w:pPr>
              <w:rPr>
                <w:lang w:val="en-US"/>
              </w:rPr>
            </w:pPr>
            <w:r>
              <w:rPr>
                <w:lang w:val="en-US"/>
              </w:rPr>
              <w:t>SPECIALIZED TEACHING STAFF</w:t>
            </w:r>
          </w:p>
        </w:tc>
        <w:tc>
          <w:tcPr>
            <w:tcW w:w="3118" w:type="dxa"/>
            <w:shd w:val="clear" w:color="auto" w:fill="FFFF99"/>
          </w:tcPr>
          <w:p w:rsidR="00CC6105" w:rsidRDefault="00CC6105" w:rsidP="008A584B"/>
        </w:tc>
      </w:tr>
      <w:tr w:rsidR="00535397" w:rsidTr="007710AB">
        <w:tc>
          <w:tcPr>
            <w:tcW w:w="4361" w:type="dxa"/>
          </w:tcPr>
          <w:p w:rsidR="00535397" w:rsidRPr="007710AB" w:rsidRDefault="007710AB" w:rsidP="008A584B">
            <w:pPr>
              <w:rPr>
                <w:lang w:val="en-US"/>
              </w:rPr>
            </w:pPr>
            <w:r>
              <w:rPr>
                <w:lang w:val="en-US"/>
              </w:rPr>
              <w:t>TSARPA IOANNA</w:t>
            </w:r>
          </w:p>
        </w:tc>
        <w:tc>
          <w:tcPr>
            <w:tcW w:w="3118" w:type="dxa"/>
          </w:tcPr>
          <w:p w:rsidR="00535397" w:rsidRDefault="00535397" w:rsidP="008A584B">
            <w:r>
              <w:t xml:space="preserve"> </w:t>
            </w:r>
            <w:r w:rsidR="007710AB" w:rsidRPr="007710AB">
              <w:rPr>
                <w:lang w:val="en-US"/>
              </w:rPr>
              <w:t>WEDNESDAY</w:t>
            </w:r>
            <w:r w:rsidR="007710AB" w:rsidRPr="007710AB">
              <w:t xml:space="preserve"> </w:t>
            </w:r>
            <w:r>
              <w:t>12:00-15:00</w:t>
            </w:r>
          </w:p>
        </w:tc>
      </w:tr>
    </w:tbl>
    <w:p w:rsidR="00E263BD" w:rsidRDefault="00E263BD" w:rsidP="00E263BD"/>
    <w:p w:rsidR="00E263BD" w:rsidRDefault="00E263BD" w:rsidP="00E263BD"/>
    <w:p w:rsidR="00E263BD" w:rsidRPr="00E263BD" w:rsidRDefault="00E263BD" w:rsidP="00E263BD">
      <w:pPr>
        <w:rPr>
          <w:lang w:val="en-US"/>
        </w:rPr>
      </w:pPr>
      <w:r w:rsidRPr="003B4319">
        <w:rPr>
          <w:lang w:val="en-US"/>
        </w:rPr>
        <w:t>The scientific staff (ESPA</w:t>
      </w:r>
      <w:r w:rsidRPr="00E263BD">
        <w:rPr>
          <w:lang w:val="en-US"/>
        </w:rPr>
        <w:t>, 407/80</w:t>
      </w:r>
      <w:r w:rsidRPr="003B4319">
        <w:rPr>
          <w:lang w:val="en-US"/>
        </w:rPr>
        <w:t>) will accept the hours of consulting work, as indicated in the current timetable.</w:t>
      </w:r>
    </w:p>
    <w:p w:rsidR="00520EE5" w:rsidRPr="00E263BD" w:rsidRDefault="00E263BD" w:rsidP="008A584B">
      <w:pPr>
        <w:rPr>
          <w:lang w:val="en-US"/>
        </w:rPr>
      </w:pPr>
      <w:r w:rsidRPr="00E263BD">
        <w:rPr>
          <w:lang w:val="en-US"/>
        </w:rPr>
        <w:t xml:space="preserve"> </w:t>
      </w:r>
    </w:p>
    <w:sectPr w:rsidR="00520EE5" w:rsidRPr="00E263BD" w:rsidSect="008F5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584B"/>
    <w:rsid w:val="001508DB"/>
    <w:rsid w:val="00180549"/>
    <w:rsid w:val="00302C9F"/>
    <w:rsid w:val="003B4319"/>
    <w:rsid w:val="003C74B4"/>
    <w:rsid w:val="00520EE5"/>
    <w:rsid w:val="00535397"/>
    <w:rsid w:val="005D0D19"/>
    <w:rsid w:val="007710AB"/>
    <w:rsid w:val="008A584B"/>
    <w:rsid w:val="008F52D2"/>
    <w:rsid w:val="00995892"/>
    <w:rsid w:val="00A53DF7"/>
    <w:rsid w:val="00A76217"/>
    <w:rsid w:val="00BD6F8F"/>
    <w:rsid w:val="00CC6105"/>
    <w:rsid w:val="00CE522E"/>
    <w:rsid w:val="00CF3329"/>
    <w:rsid w:val="00D01319"/>
    <w:rsid w:val="00E263BD"/>
    <w:rsid w:val="00EB1795"/>
    <w:rsid w:val="00EB1CB2"/>
    <w:rsid w:val="00EB52A3"/>
    <w:rsid w:val="00F1111A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2023-01-16T07:28:00Z</dcterms:created>
  <dcterms:modified xsi:type="dcterms:W3CDTF">2023-01-16T20:23:00Z</dcterms:modified>
</cp:coreProperties>
</file>