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67" w:rsidRPr="000A7479" w:rsidRDefault="00AF4CFE">
      <w:pPr>
        <w:pStyle w:val="a4"/>
        <w:jc w:val="both"/>
        <w:rPr>
          <w:rFonts w:ascii="Trebuchet MS" w:eastAsia="Trebuchet MS" w:hAnsi="Trebuchet MS" w:cs="Trebuchet MS"/>
          <w:lang w:val="el-GR"/>
        </w:rPr>
      </w:pPr>
      <w:bookmarkStart w:id="0" w:name="_GoBack"/>
      <w:bookmarkEnd w:id="0"/>
      <w:r w:rsidRPr="000A7479">
        <w:rPr>
          <w:rFonts w:ascii="Trebuchet MS" w:hAnsi="Trebuchet MS"/>
          <w:b/>
          <w:bCs/>
          <w:color w:val="545454"/>
          <w:u w:color="545454"/>
          <w:lang w:val="el-GR"/>
        </w:rPr>
        <w:t>Θερινό σχολείο</w:t>
      </w:r>
      <w:r w:rsidRPr="000A7479">
        <w:rPr>
          <w:rFonts w:ascii="Trebuchet MS" w:hAnsi="Trebuchet MS"/>
          <w:b/>
          <w:bCs/>
          <w:color w:val="545454"/>
          <w:u w:color="545454"/>
          <w:lang w:val="el-GR"/>
        </w:rPr>
        <w:t xml:space="preserve">: </w:t>
      </w:r>
      <w:r w:rsidRPr="000A7479">
        <w:rPr>
          <w:rFonts w:ascii="Trebuchet MS" w:hAnsi="Trebuchet MS"/>
          <w:b/>
          <w:bCs/>
          <w:color w:val="545454"/>
          <w:u w:color="545454"/>
          <w:lang w:val="el-GR"/>
        </w:rPr>
        <w:t>Η ζωή πέρα από τη μεγέθυνση</w:t>
      </w:r>
    </w:p>
    <w:p w:rsidR="00A62067" w:rsidRPr="000A7479" w:rsidRDefault="00A62067">
      <w:pPr>
        <w:pStyle w:val="a4"/>
        <w:jc w:val="both"/>
        <w:rPr>
          <w:rFonts w:ascii="Trebuchet MS" w:eastAsia="Trebuchet MS" w:hAnsi="Trebuchet MS" w:cs="Trebuchet MS"/>
          <w:lang w:val="el-GR"/>
        </w:rPr>
      </w:pPr>
    </w:p>
    <w:p w:rsidR="00A62067" w:rsidRDefault="00AF4CFE">
      <w:pPr>
        <w:pStyle w:val="a4"/>
        <w:jc w:val="both"/>
        <w:rPr>
          <w:rFonts w:ascii="Trebuchet MS" w:eastAsia="Trebuchet MS" w:hAnsi="Trebuchet MS" w:cs="Trebuchet MS"/>
          <w:color w:val="545454"/>
          <w:u w:color="545454"/>
        </w:rPr>
      </w:pPr>
      <w:r w:rsidRPr="000A7479">
        <w:rPr>
          <w:rFonts w:ascii="Trebuchet MS" w:hAnsi="Trebuchet MS"/>
          <w:color w:val="545454"/>
          <w:u w:color="545454"/>
          <w:lang w:val="el-GR"/>
        </w:rPr>
        <w:t>Η μεγέθυνση προβάλλεται εδώ και δεκαετίες ως μέτρο και αναγκαιότητα της προόδου και της ευημερίας παρόλο που οι συνέπειες για τον πλανήτη και τις κοινωνίες είναι πλέον εξαιρετικά δύσκολο να αγνοηθούν</w:t>
      </w:r>
      <w:r w:rsidRPr="000A7479">
        <w:rPr>
          <w:rFonts w:ascii="Trebuchet MS" w:hAnsi="Trebuchet MS"/>
          <w:color w:val="545454"/>
          <w:u w:color="545454"/>
          <w:lang w:val="el-GR"/>
        </w:rPr>
        <w:t xml:space="preserve">. </w:t>
      </w:r>
      <w:r w:rsidRPr="000A7479">
        <w:rPr>
          <w:rFonts w:ascii="Trebuchet MS" w:hAnsi="Trebuchet MS"/>
          <w:color w:val="545454"/>
          <w:u w:color="545454"/>
          <w:lang w:val="el-GR"/>
        </w:rPr>
        <w:t xml:space="preserve">Ο </w:t>
      </w:r>
      <w:r w:rsidRPr="000A7479">
        <w:rPr>
          <w:rFonts w:ascii="Trebuchet MS" w:hAnsi="Trebuchet MS"/>
          <w:color w:val="545454"/>
          <w:u w:color="545454"/>
          <w:lang w:val="el-GR"/>
        </w:rPr>
        <w:t>δημόσιος διάλογος τόσο στην έρευνα όσο και στον σχεδιασμό δημόσιων πολιτικών αρχίζει να αποδέχεται προσεγγίσεις της μετα</w:t>
      </w:r>
      <w:r w:rsidRPr="000A7479">
        <w:rPr>
          <w:rFonts w:ascii="Trebuchet MS" w:hAnsi="Trebuchet MS"/>
          <w:color w:val="545454"/>
          <w:u w:color="545454"/>
          <w:lang w:val="el-GR"/>
        </w:rPr>
        <w:t>-</w:t>
      </w:r>
      <w:r w:rsidRPr="000A7479">
        <w:rPr>
          <w:rFonts w:ascii="Trebuchet MS" w:hAnsi="Trebuchet MS"/>
          <w:color w:val="545454"/>
          <w:u w:color="545454"/>
          <w:lang w:val="el-GR"/>
        </w:rPr>
        <w:t>ανάπτυξης</w:t>
      </w:r>
      <w:r w:rsidRPr="000A7479">
        <w:rPr>
          <w:rFonts w:ascii="Trebuchet MS" w:hAnsi="Trebuchet MS"/>
          <w:color w:val="545454"/>
          <w:u w:color="545454"/>
          <w:lang w:val="el-GR"/>
        </w:rPr>
        <w:t xml:space="preserve">. </w:t>
      </w:r>
      <w:r w:rsidRPr="000A7479">
        <w:rPr>
          <w:rFonts w:ascii="Trebuchet MS" w:hAnsi="Trebuchet MS"/>
          <w:color w:val="545454"/>
          <w:u w:color="545454"/>
          <w:lang w:val="el-GR"/>
        </w:rPr>
        <w:t>Εντωμεταξύ</w:t>
      </w:r>
      <w:r w:rsidRPr="000A7479">
        <w:rPr>
          <w:rFonts w:ascii="Trebuchet MS" w:hAnsi="Trebuchet MS"/>
          <w:color w:val="545454"/>
          <w:u w:color="545454"/>
          <w:lang w:val="el-GR"/>
        </w:rPr>
        <w:t xml:space="preserve">, </w:t>
      </w:r>
      <w:r w:rsidRPr="000A7479">
        <w:rPr>
          <w:rFonts w:ascii="Trebuchet MS" w:hAnsi="Trebuchet MS"/>
          <w:color w:val="545454"/>
          <w:u w:color="545454"/>
          <w:lang w:val="el-GR"/>
        </w:rPr>
        <w:t>ο μύθος της αέναης μεγέθυνσης έχει αποικήσει όλες τις πτυχές της ανθρώπινης δραστηριότητας</w:t>
      </w:r>
      <w:r w:rsidRPr="000A7479">
        <w:rPr>
          <w:rFonts w:ascii="Trebuchet MS" w:hAnsi="Trebuchet MS"/>
          <w:color w:val="545454"/>
          <w:u w:color="545454"/>
          <w:lang w:val="el-GR"/>
        </w:rPr>
        <w:t xml:space="preserve">. </w:t>
      </w:r>
      <w:r w:rsidRPr="000A7479">
        <w:rPr>
          <w:rFonts w:ascii="Trebuchet MS" w:hAnsi="Trebuchet MS"/>
          <w:color w:val="545454"/>
          <w:u w:color="545454"/>
          <w:lang w:val="el-GR"/>
        </w:rPr>
        <w:t>Πέρα από οικονομικές</w:t>
      </w:r>
      <w:r w:rsidRPr="000A7479">
        <w:rPr>
          <w:rFonts w:ascii="Trebuchet MS" w:hAnsi="Trebuchet MS"/>
          <w:color w:val="545454"/>
          <w:u w:color="545454"/>
          <w:lang w:val="el-GR"/>
        </w:rPr>
        <w:t xml:space="preserve"> και πολιτικές προτεραιότητες</w:t>
      </w:r>
      <w:r w:rsidRPr="000A7479">
        <w:rPr>
          <w:rFonts w:ascii="Trebuchet MS" w:hAnsi="Trebuchet MS"/>
          <w:color w:val="545454"/>
          <w:u w:color="545454"/>
          <w:lang w:val="el-GR"/>
        </w:rPr>
        <w:t xml:space="preserve">, </w:t>
      </w:r>
      <w:r w:rsidRPr="000A7479">
        <w:rPr>
          <w:rFonts w:ascii="Trebuchet MS" w:hAnsi="Trebuchet MS"/>
          <w:color w:val="545454"/>
          <w:u w:color="545454"/>
          <w:lang w:val="el-GR"/>
        </w:rPr>
        <w:t>η επίκληση στη μεγέθυνση έχει διαμορφώσει το συλλογικό μας φαντασιακό αναφορικά με την ίδια την αντίληψη της ζωής</w:t>
      </w:r>
      <w:r w:rsidRPr="000A7479">
        <w:rPr>
          <w:rFonts w:ascii="Trebuchet MS" w:hAnsi="Trebuchet MS"/>
          <w:color w:val="545454"/>
          <w:u w:color="545454"/>
          <w:lang w:val="el-GR"/>
        </w:rPr>
        <w:t xml:space="preserve">. </w:t>
      </w:r>
      <w:r>
        <w:rPr>
          <w:rFonts w:ascii="Trebuchet MS" w:hAnsi="Trebuchet MS"/>
          <w:color w:val="545454"/>
          <w:u w:color="545454"/>
        </w:rPr>
        <w:t>Πρέπει να μεγενθύνουμε την επιχείρησή μας</w:t>
      </w:r>
      <w:r>
        <w:rPr>
          <w:rFonts w:ascii="Trebuchet MS" w:hAnsi="Trebuchet MS"/>
          <w:color w:val="545454"/>
          <w:u w:color="545454"/>
        </w:rPr>
        <w:t xml:space="preserve">, </w:t>
      </w:r>
      <w:r>
        <w:rPr>
          <w:rFonts w:ascii="Trebuchet MS" w:hAnsi="Trebuchet MS"/>
          <w:color w:val="545454"/>
          <w:u w:color="545454"/>
        </w:rPr>
        <w:t>την κοινότητά μας</w:t>
      </w:r>
      <w:r>
        <w:rPr>
          <w:rFonts w:ascii="Trebuchet MS" w:hAnsi="Trebuchet MS"/>
          <w:color w:val="545454"/>
          <w:u w:color="545454"/>
        </w:rPr>
        <w:t xml:space="preserve">, </w:t>
      </w:r>
      <w:r>
        <w:rPr>
          <w:rFonts w:ascii="Trebuchet MS" w:hAnsi="Trebuchet MS"/>
          <w:color w:val="545454"/>
          <w:u w:color="545454"/>
        </w:rPr>
        <w:t>την επιρροή και το ακροατήριό μας</w:t>
      </w:r>
      <w:r>
        <w:rPr>
          <w:rFonts w:ascii="Trebuchet MS" w:hAnsi="Trebuchet MS"/>
          <w:color w:val="545454"/>
          <w:u w:color="545454"/>
        </w:rPr>
        <w:t xml:space="preserve">, </w:t>
      </w:r>
      <w:r>
        <w:rPr>
          <w:rFonts w:ascii="Trebuchet MS" w:hAnsi="Trebuchet MS"/>
          <w:color w:val="545454"/>
          <w:u w:color="545454"/>
        </w:rPr>
        <w:t>ακόμα κι εμεί</w:t>
      </w:r>
      <w:r>
        <w:rPr>
          <w:rFonts w:ascii="Trebuchet MS" w:hAnsi="Trebuchet MS"/>
          <w:color w:val="545454"/>
          <w:u w:color="545454"/>
        </w:rPr>
        <w:t>ς πρέπει να μεγεθυνθούμε ως άτομα</w:t>
      </w:r>
      <w:r>
        <w:rPr>
          <w:rFonts w:ascii="Trebuchet MS" w:hAnsi="Trebuchet MS"/>
          <w:color w:val="545454"/>
          <w:u w:color="545454"/>
        </w:rPr>
        <w:t xml:space="preserve">. </w:t>
      </w:r>
      <w:r>
        <w:rPr>
          <w:rFonts w:ascii="Trebuchet MS" w:hAnsi="Trebuchet MS"/>
          <w:color w:val="545454"/>
          <w:u w:color="545454"/>
        </w:rPr>
        <w:t>Αν σταματώντας την τρέλα της μεγέθυνσης</w:t>
      </w:r>
      <w:r>
        <w:rPr>
          <w:rFonts w:ascii="Trebuchet MS" w:hAnsi="Trebuchet MS"/>
          <w:color w:val="545454"/>
          <w:u w:color="545454"/>
        </w:rPr>
        <w:t xml:space="preserve">, </w:t>
      </w:r>
      <w:r>
        <w:rPr>
          <w:rFonts w:ascii="Trebuchet MS" w:hAnsi="Trebuchet MS"/>
          <w:color w:val="545454"/>
          <w:u w:color="545454"/>
        </w:rPr>
        <w:t>ρισκάρουμε μία κρίση οικονομική και ταυτοτική</w:t>
      </w:r>
      <w:r>
        <w:rPr>
          <w:rFonts w:ascii="Trebuchet MS" w:hAnsi="Trebuchet MS"/>
          <w:color w:val="545454"/>
          <w:u w:color="545454"/>
        </w:rPr>
        <w:t xml:space="preserve">, </w:t>
      </w:r>
      <w:r>
        <w:rPr>
          <w:rFonts w:ascii="Trebuchet MS" w:hAnsi="Trebuchet MS"/>
          <w:color w:val="545454"/>
          <w:u w:color="545454"/>
        </w:rPr>
        <w:t>τότε το να μην σταματήσουμε αυτήν την τρέλα μας οδηγεί σε κρίση υπαρξιακή</w:t>
      </w:r>
      <w:r>
        <w:rPr>
          <w:rFonts w:ascii="Trebuchet MS" w:hAnsi="Trebuchet MS"/>
          <w:color w:val="545454"/>
          <w:u w:color="545454"/>
        </w:rPr>
        <w:t xml:space="preserve">. </w:t>
      </w:r>
      <w:r>
        <w:rPr>
          <w:rFonts w:ascii="Trebuchet MS" w:hAnsi="Trebuchet MS"/>
          <w:color w:val="545454"/>
          <w:u w:color="545454"/>
        </w:rPr>
        <w:t>Μεγέθυνση ή όχι</w:t>
      </w:r>
      <w:r>
        <w:rPr>
          <w:rFonts w:ascii="Trebuchet MS" w:hAnsi="Trebuchet MS"/>
          <w:color w:val="545454"/>
          <w:u w:color="545454"/>
        </w:rPr>
        <w:t xml:space="preserve">; </w:t>
      </w:r>
      <w:r>
        <w:rPr>
          <w:rFonts w:ascii="Trebuchet MS" w:hAnsi="Trebuchet MS"/>
          <w:color w:val="545454"/>
          <w:u w:color="545454"/>
        </w:rPr>
        <w:t xml:space="preserve">Προκειμένου να καταφέρουμε </w:t>
      </w:r>
      <w:r>
        <w:rPr>
          <w:rFonts w:ascii="Trebuchet MS" w:hAnsi="Trebuchet MS"/>
          <w:color w:val="545454"/>
          <w:u w:color="545454"/>
        </w:rPr>
        <w:t>να απεγκλωβιστ</w:t>
      </w:r>
      <w:r>
        <w:rPr>
          <w:rFonts w:ascii="Trebuchet MS" w:hAnsi="Trebuchet MS"/>
          <w:color w:val="545454"/>
          <w:u w:color="545454"/>
        </w:rPr>
        <w:t>ούμε</w:t>
      </w:r>
      <w:r>
        <w:rPr>
          <w:rFonts w:ascii="Trebuchet MS" w:hAnsi="Trebuchet MS"/>
          <w:color w:val="545454"/>
          <w:u w:color="545454"/>
        </w:rPr>
        <w:t xml:space="preserve"> από αυτό το λανθασμένο δίλημμα</w:t>
      </w:r>
      <w:r>
        <w:rPr>
          <w:rFonts w:ascii="Trebuchet MS" w:hAnsi="Trebuchet MS"/>
          <w:color w:val="545454"/>
          <w:u w:color="545454"/>
        </w:rPr>
        <w:t xml:space="preserve">, </w:t>
      </w:r>
      <w:r>
        <w:rPr>
          <w:rFonts w:ascii="Trebuchet MS" w:hAnsi="Trebuchet MS"/>
          <w:color w:val="545454"/>
          <w:u w:color="545454"/>
        </w:rPr>
        <w:t>στρεφόμαστε στα κοινά με στόχο να απομυστικοποιήσουμε τις ιστορίες της μεγέθυνσης και να τις αντικαταστήσουμε με άλλες σύμφωνα με τις οποίες μπορούμε να προσδιορίσουμε τη ζωή μας σε αρμονία με την ανθρώπινη κοινωνία και</w:t>
      </w:r>
      <w:r>
        <w:rPr>
          <w:rFonts w:ascii="Trebuchet MS" w:hAnsi="Trebuchet MS"/>
          <w:color w:val="545454"/>
          <w:u w:color="545454"/>
        </w:rPr>
        <w:t xml:space="preserve"> το περιβάλλον</w:t>
      </w:r>
      <w:r>
        <w:rPr>
          <w:rFonts w:ascii="Trebuchet MS" w:hAnsi="Trebuchet MS"/>
          <w:color w:val="545454"/>
          <w:u w:color="545454"/>
        </w:rPr>
        <w:t xml:space="preserve">. </w:t>
      </w:r>
      <w:r>
        <w:rPr>
          <w:rFonts w:ascii="Trebuchet MS" w:hAnsi="Trebuchet MS"/>
          <w:color w:val="545454"/>
          <w:u w:color="545454"/>
        </w:rPr>
        <w:t>Τα κοινά</w:t>
      </w:r>
      <w:r>
        <w:rPr>
          <w:rFonts w:ascii="Trebuchet MS" w:hAnsi="Trebuchet MS"/>
          <w:color w:val="545454"/>
          <w:u w:color="545454"/>
        </w:rPr>
        <w:t xml:space="preserve">, </w:t>
      </w:r>
      <w:r>
        <w:rPr>
          <w:rFonts w:ascii="Trebuchet MS" w:hAnsi="Trebuchet MS"/>
          <w:color w:val="545454"/>
          <w:u w:color="545454"/>
        </w:rPr>
        <w:t>συμπεριλαμβανομένου του πλούτου που κληρονομούμε και δημιουργούμε ως κοινωνία</w:t>
      </w:r>
      <w:r>
        <w:rPr>
          <w:rFonts w:ascii="Trebuchet MS" w:hAnsi="Trebuchet MS"/>
          <w:color w:val="545454"/>
          <w:u w:color="545454"/>
        </w:rPr>
        <w:t xml:space="preserve">, </w:t>
      </w:r>
      <w:r>
        <w:rPr>
          <w:rFonts w:ascii="Trebuchet MS" w:hAnsi="Trebuchet MS"/>
          <w:color w:val="545454"/>
          <w:u w:color="545454"/>
        </w:rPr>
        <w:t>αποτελούν ένα ζωτικό τομέα της οικονομίας ο οποίος παράγει αξία αλλά η κυρίαρχη αφήγηση δεν του την αναγνωρίζει</w:t>
      </w:r>
      <w:r>
        <w:rPr>
          <w:rFonts w:ascii="Trebuchet MS" w:hAnsi="Trebuchet MS"/>
          <w:color w:val="545454"/>
          <w:u w:color="545454"/>
        </w:rPr>
        <w:t xml:space="preserve">. </w:t>
      </w:r>
      <w:r>
        <w:rPr>
          <w:rFonts w:ascii="Trebuchet MS" w:hAnsi="Trebuchet MS"/>
          <w:color w:val="545454"/>
          <w:u w:color="545454"/>
        </w:rPr>
        <w:t xml:space="preserve">Μπορούν τα κοινά να μας καθοδηγήσουν </w:t>
      </w:r>
      <w:r>
        <w:rPr>
          <w:rFonts w:ascii="Trebuchet MS" w:hAnsi="Trebuchet MS"/>
          <w:color w:val="545454"/>
          <w:u w:color="545454"/>
        </w:rPr>
        <w:t>προκειμένου να κατανοήσουμε την εργασία</w:t>
      </w:r>
      <w:r>
        <w:rPr>
          <w:rFonts w:ascii="Trebuchet MS" w:hAnsi="Trebuchet MS"/>
          <w:color w:val="545454"/>
          <w:u w:color="545454"/>
        </w:rPr>
        <w:t xml:space="preserve">, </w:t>
      </w:r>
      <w:r>
        <w:rPr>
          <w:rFonts w:ascii="Trebuchet MS" w:hAnsi="Trebuchet MS"/>
          <w:color w:val="545454"/>
          <w:u w:color="545454"/>
        </w:rPr>
        <w:t>την τεχνολογία</w:t>
      </w:r>
      <w:r>
        <w:rPr>
          <w:rFonts w:ascii="Trebuchet MS" w:hAnsi="Trebuchet MS"/>
          <w:color w:val="545454"/>
          <w:u w:color="545454"/>
        </w:rPr>
        <w:t xml:space="preserve">, </w:t>
      </w:r>
      <w:r>
        <w:rPr>
          <w:rFonts w:ascii="Trebuchet MS" w:hAnsi="Trebuchet MS"/>
          <w:color w:val="545454"/>
          <w:u w:color="545454"/>
        </w:rPr>
        <w:t xml:space="preserve">την οργάνωση </w:t>
      </w:r>
      <w:r>
        <w:rPr>
          <w:rFonts w:ascii="Trebuchet MS" w:hAnsi="Trebuchet MS"/>
          <w:color w:val="545454"/>
          <w:u w:color="545454"/>
        </w:rPr>
        <w:t xml:space="preserve">- </w:t>
      </w:r>
      <w:r>
        <w:rPr>
          <w:rFonts w:ascii="Trebuchet MS" w:hAnsi="Trebuchet MS"/>
          <w:color w:val="545454"/>
          <w:u w:color="545454"/>
        </w:rPr>
        <w:t>και τη ζωή</w:t>
      </w:r>
      <w:r>
        <w:rPr>
          <w:rFonts w:ascii="Trebuchet MS" w:hAnsi="Trebuchet MS"/>
          <w:color w:val="545454"/>
          <w:u w:color="545454"/>
        </w:rPr>
        <w:t xml:space="preserve">! - </w:t>
      </w:r>
      <w:r>
        <w:rPr>
          <w:rFonts w:ascii="Trebuchet MS" w:hAnsi="Trebuchet MS"/>
          <w:color w:val="545454"/>
          <w:u w:color="545454"/>
        </w:rPr>
        <w:t>σε μια κοινωνία πέρα από τη μεγέθυνση</w:t>
      </w:r>
      <w:r>
        <w:rPr>
          <w:rFonts w:ascii="Trebuchet MS" w:hAnsi="Trebuchet MS"/>
          <w:color w:val="545454"/>
          <w:u w:color="545454"/>
        </w:rPr>
        <w:t xml:space="preserve">; </w:t>
      </w:r>
    </w:p>
    <w:p w:rsidR="00A62067" w:rsidRDefault="00A62067">
      <w:pPr>
        <w:pStyle w:val="a4"/>
        <w:jc w:val="both"/>
        <w:rPr>
          <w:rFonts w:ascii="Trebuchet MS" w:eastAsia="Trebuchet MS" w:hAnsi="Trebuchet MS" w:cs="Trebuchet MS"/>
          <w:b/>
          <w:bCs/>
          <w:color w:val="545454"/>
          <w:u w:color="545454"/>
        </w:rPr>
      </w:pPr>
    </w:p>
    <w:p w:rsidR="00A62067" w:rsidRDefault="00AF4CFE">
      <w:pPr>
        <w:pStyle w:val="a4"/>
        <w:jc w:val="both"/>
        <w:rPr>
          <w:rFonts w:ascii="Trebuchet MS" w:eastAsia="Trebuchet MS" w:hAnsi="Trebuchet MS" w:cs="Trebuchet MS"/>
          <w:color w:val="545454"/>
          <w:u w:color="545454"/>
        </w:rPr>
      </w:pPr>
      <w:r>
        <w:rPr>
          <w:rFonts w:ascii="Trebuchet MS" w:hAnsi="Trebuchet MS"/>
          <w:b/>
          <w:bCs/>
          <w:color w:val="545454"/>
          <w:u w:color="545454"/>
        </w:rPr>
        <w:t>Πότε</w:t>
      </w:r>
    </w:p>
    <w:p w:rsidR="00A62067" w:rsidRDefault="00AF4CFE">
      <w:pPr>
        <w:pStyle w:val="a4"/>
        <w:jc w:val="both"/>
        <w:rPr>
          <w:rFonts w:ascii="Trebuchet MS" w:eastAsia="Trebuchet MS" w:hAnsi="Trebuchet MS" w:cs="Trebuchet MS"/>
          <w:color w:val="545454"/>
          <w:u w:color="545454"/>
        </w:rPr>
      </w:pPr>
      <w:r>
        <w:rPr>
          <w:rFonts w:ascii="Trebuchet MS" w:hAnsi="Trebuchet MS"/>
          <w:color w:val="545454"/>
          <w:u w:color="545454"/>
        </w:rPr>
        <w:t xml:space="preserve">Το θερινό σχολείο διαρκεί </w:t>
      </w:r>
      <w:r>
        <w:rPr>
          <w:rFonts w:ascii="Trebuchet MS" w:hAnsi="Trebuchet MS"/>
          <w:color w:val="545454"/>
          <w:u w:color="545454"/>
        </w:rPr>
        <w:t xml:space="preserve">4 </w:t>
      </w:r>
      <w:r>
        <w:rPr>
          <w:rFonts w:ascii="Trebuchet MS" w:hAnsi="Trebuchet MS"/>
          <w:color w:val="545454"/>
          <w:u w:color="545454"/>
        </w:rPr>
        <w:t>πλήρεις ημέρες</w:t>
      </w:r>
      <w:r>
        <w:rPr>
          <w:rFonts w:ascii="Trebuchet MS" w:hAnsi="Trebuchet MS"/>
          <w:color w:val="545454"/>
          <w:u w:color="545454"/>
        </w:rPr>
        <w:t xml:space="preserve">: 21/09, 22/09, 23/09, </w:t>
      </w:r>
      <w:r>
        <w:rPr>
          <w:rFonts w:ascii="Trebuchet MS" w:hAnsi="Trebuchet MS"/>
          <w:color w:val="545454"/>
          <w:u w:color="545454"/>
        </w:rPr>
        <w:t xml:space="preserve">και </w:t>
      </w:r>
      <w:r>
        <w:rPr>
          <w:rFonts w:ascii="Trebuchet MS" w:hAnsi="Trebuchet MS"/>
          <w:color w:val="545454"/>
          <w:u w:color="545454"/>
        </w:rPr>
        <w:t xml:space="preserve">24/09 </w:t>
      </w:r>
      <w:r>
        <w:rPr>
          <w:rFonts w:ascii="Trebuchet MS" w:hAnsi="Trebuchet MS"/>
          <w:color w:val="545454"/>
          <w:u w:color="545454"/>
        </w:rPr>
        <w:t xml:space="preserve">του </w:t>
      </w:r>
      <w:r>
        <w:rPr>
          <w:rFonts w:ascii="Trebuchet MS" w:hAnsi="Trebuchet MS"/>
          <w:color w:val="545454"/>
          <w:u w:color="545454"/>
        </w:rPr>
        <w:t xml:space="preserve">2024. </w:t>
      </w:r>
      <w:r>
        <w:rPr>
          <w:rFonts w:ascii="Trebuchet MS" w:hAnsi="Trebuchet MS"/>
          <w:color w:val="545454"/>
          <w:u w:color="545454"/>
        </w:rPr>
        <w:t xml:space="preserve">Ξεκινάμε στις </w:t>
      </w:r>
      <w:r>
        <w:rPr>
          <w:rFonts w:ascii="Trebuchet MS" w:hAnsi="Trebuchet MS"/>
          <w:color w:val="545454"/>
          <w:u w:color="545454"/>
        </w:rPr>
        <w:t xml:space="preserve">09:30 </w:t>
      </w:r>
      <w:r>
        <w:rPr>
          <w:rFonts w:ascii="Trebuchet MS" w:hAnsi="Trebuchet MS"/>
          <w:color w:val="545454"/>
          <w:u w:color="545454"/>
        </w:rPr>
        <w:t xml:space="preserve">στις </w:t>
      </w:r>
      <w:r>
        <w:rPr>
          <w:rFonts w:ascii="Trebuchet MS" w:hAnsi="Trebuchet MS"/>
          <w:color w:val="545454"/>
          <w:u w:color="545454"/>
        </w:rPr>
        <w:t xml:space="preserve">21/09. </w:t>
      </w:r>
    </w:p>
    <w:p w:rsidR="00A62067" w:rsidRDefault="00A62067">
      <w:pPr>
        <w:pStyle w:val="a4"/>
        <w:jc w:val="both"/>
        <w:rPr>
          <w:rFonts w:ascii="Trebuchet MS" w:eastAsia="Trebuchet MS" w:hAnsi="Trebuchet MS" w:cs="Trebuchet MS"/>
          <w:b/>
          <w:bCs/>
          <w:color w:val="545454"/>
          <w:u w:color="545454"/>
        </w:rPr>
      </w:pPr>
    </w:p>
    <w:p w:rsidR="00A62067" w:rsidRDefault="00AF4CFE">
      <w:pPr>
        <w:pStyle w:val="a4"/>
        <w:jc w:val="both"/>
        <w:rPr>
          <w:rFonts w:ascii="Trebuchet MS" w:eastAsia="Trebuchet MS" w:hAnsi="Trebuchet MS" w:cs="Trebuchet MS"/>
          <w:color w:val="545454"/>
          <w:u w:color="545454"/>
        </w:rPr>
      </w:pPr>
      <w:r>
        <w:rPr>
          <w:rFonts w:ascii="Trebuchet MS" w:hAnsi="Trebuchet MS"/>
          <w:b/>
          <w:bCs/>
          <w:color w:val="545454"/>
          <w:u w:color="545454"/>
        </w:rPr>
        <w:t>Πού</w:t>
      </w:r>
    </w:p>
    <w:p w:rsidR="00A62067" w:rsidRDefault="00AF4CFE">
      <w:pPr>
        <w:pStyle w:val="a4"/>
        <w:jc w:val="both"/>
        <w:rPr>
          <w:rStyle w:val="a5"/>
          <w:rFonts w:ascii="Trebuchet MS" w:eastAsia="Trebuchet MS" w:hAnsi="Trebuchet MS" w:cs="Trebuchet MS"/>
          <w:color w:val="545454"/>
          <w:u w:color="545454"/>
        </w:rPr>
      </w:pPr>
      <w:r>
        <w:rPr>
          <w:rFonts w:ascii="Trebuchet MS" w:hAnsi="Trebuchet MS"/>
          <w:color w:val="545454"/>
          <w:u w:color="545454"/>
        </w:rPr>
        <w:t xml:space="preserve">Το θερινό σχολείο θα πραγματοποιηθεί στο </w:t>
      </w:r>
      <w:hyperlink r:id="rId6" w:history="1">
        <w:r>
          <w:rPr>
            <w:rStyle w:val="Hyperlink0"/>
          </w:rPr>
          <w:t>Καλέντζι</w:t>
        </w:r>
      </w:hyperlink>
      <w:r>
        <w:rPr>
          <w:rStyle w:val="a5"/>
          <w:rFonts w:ascii="Trebuchet MS" w:hAnsi="Trebuchet MS"/>
          <w:color w:val="545454"/>
          <w:u w:color="545454"/>
        </w:rPr>
        <w:t xml:space="preserve">, </w:t>
      </w:r>
      <w:r>
        <w:rPr>
          <w:rStyle w:val="a5"/>
          <w:rFonts w:ascii="Trebuchet MS" w:hAnsi="Trebuchet MS"/>
          <w:color w:val="545454"/>
          <w:u w:color="545454"/>
        </w:rPr>
        <w:t>ένα μικρό χωριό κρυμμένο σε έναν από τους πιο γραφικούς ορεινούς όγκους της Ελλάδας</w:t>
      </w:r>
      <w:r>
        <w:rPr>
          <w:rStyle w:val="a5"/>
          <w:rFonts w:ascii="Trebuchet MS" w:hAnsi="Trebuchet MS"/>
          <w:color w:val="545454"/>
          <w:u w:color="545454"/>
        </w:rPr>
        <w:t xml:space="preserve">, </w:t>
      </w:r>
      <w:r>
        <w:rPr>
          <w:rStyle w:val="a5"/>
          <w:rFonts w:ascii="Trebuchet MS" w:hAnsi="Trebuchet MS"/>
          <w:color w:val="545454"/>
          <w:u w:color="545454"/>
        </w:rPr>
        <w:t xml:space="preserve">στο Δήμο </w:t>
      </w:r>
      <w:r>
        <w:rPr>
          <w:rStyle w:val="a5"/>
          <w:rFonts w:ascii="Trebuchet MS" w:hAnsi="Trebuchet MS"/>
          <w:color w:val="545454"/>
          <w:u w:color="545454"/>
        </w:rPr>
        <w:t>Βορείων</w:t>
      </w:r>
      <w:r>
        <w:rPr>
          <w:rStyle w:val="a5"/>
          <w:rFonts w:ascii="Trebuchet MS" w:hAnsi="Trebuchet MS"/>
          <w:color w:val="545454"/>
          <w:u w:color="545454"/>
        </w:rPr>
        <w:t xml:space="preserve"> Τζουμέρκων</w:t>
      </w:r>
      <w:r>
        <w:rPr>
          <w:rStyle w:val="a5"/>
          <w:rFonts w:ascii="Trebuchet MS" w:hAnsi="Trebuchet MS"/>
          <w:color w:val="545454"/>
          <w:u w:color="545454"/>
        </w:rPr>
        <w:t xml:space="preserve">, 30 </w:t>
      </w:r>
      <w:r>
        <w:rPr>
          <w:rStyle w:val="a5"/>
          <w:rFonts w:ascii="Trebuchet MS" w:hAnsi="Trebuchet MS"/>
          <w:color w:val="545454"/>
          <w:u w:color="545454"/>
        </w:rPr>
        <w:t>χιλιόμετρα από την πόλ</w:t>
      </w:r>
      <w:r>
        <w:rPr>
          <w:rStyle w:val="a5"/>
          <w:rFonts w:ascii="Trebuchet MS" w:hAnsi="Trebuchet MS"/>
          <w:color w:val="545454"/>
          <w:u w:color="545454"/>
        </w:rPr>
        <w:t>η των Ιωαννίνων</w:t>
      </w:r>
      <w:r>
        <w:rPr>
          <w:rStyle w:val="a5"/>
          <w:rFonts w:ascii="Trebuchet MS" w:hAnsi="Trebuchet MS"/>
          <w:color w:val="545454"/>
          <w:u w:color="545454"/>
        </w:rPr>
        <w:t xml:space="preserve">. </w:t>
      </w:r>
      <w:r>
        <w:rPr>
          <w:rStyle w:val="a5"/>
          <w:rFonts w:ascii="Trebuchet MS" w:hAnsi="Trebuchet MS"/>
          <w:color w:val="545454"/>
          <w:u w:color="545454"/>
        </w:rPr>
        <w:t>Η πρόσβαση στο Καλέντζι από τα Ιωάννινα γίνεται μέσω του επαρχιακού δρόμου Ιωάννινα</w:t>
      </w:r>
      <w:r>
        <w:rPr>
          <w:rStyle w:val="a5"/>
          <w:rFonts w:ascii="Trebuchet MS" w:hAnsi="Trebuchet MS"/>
          <w:color w:val="545454"/>
          <w:u w:color="545454"/>
        </w:rPr>
        <w:t>-</w:t>
      </w:r>
      <w:r>
        <w:rPr>
          <w:rStyle w:val="a5"/>
          <w:rFonts w:ascii="Trebuchet MS" w:hAnsi="Trebuchet MS"/>
          <w:color w:val="545454"/>
          <w:u w:color="545454"/>
        </w:rPr>
        <w:t>Πράμαντα</w:t>
      </w:r>
      <w:r>
        <w:rPr>
          <w:rStyle w:val="a5"/>
          <w:rFonts w:ascii="Trebuchet MS" w:hAnsi="Trebuchet MS"/>
          <w:color w:val="545454"/>
          <w:u w:color="545454"/>
        </w:rPr>
        <w:t xml:space="preserve">. </w:t>
      </w:r>
      <w:r>
        <w:rPr>
          <w:rStyle w:val="a5"/>
          <w:rFonts w:ascii="Trebuchet MS" w:hAnsi="Trebuchet MS"/>
          <w:color w:val="545454"/>
          <w:u w:color="545454"/>
        </w:rPr>
        <w:t xml:space="preserve">Το Καλέντζι απέχει </w:t>
      </w:r>
      <w:r>
        <w:rPr>
          <w:rStyle w:val="a5"/>
          <w:rFonts w:ascii="Trebuchet MS" w:hAnsi="Trebuchet MS"/>
          <w:color w:val="545454"/>
          <w:u w:color="545454"/>
        </w:rPr>
        <w:t xml:space="preserve">20 </w:t>
      </w:r>
      <w:r>
        <w:rPr>
          <w:rStyle w:val="a5"/>
          <w:rFonts w:ascii="Trebuchet MS" w:hAnsi="Trebuchet MS"/>
          <w:color w:val="545454"/>
          <w:u w:color="545454"/>
        </w:rPr>
        <w:t>χλμ</w:t>
      </w:r>
      <w:r>
        <w:rPr>
          <w:rStyle w:val="a5"/>
          <w:rFonts w:ascii="Trebuchet MS" w:hAnsi="Trebuchet MS"/>
          <w:color w:val="545454"/>
          <w:u w:color="545454"/>
        </w:rPr>
        <w:t xml:space="preserve">. </w:t>
      </w:r>
      <w:r>
        <w:rPr>
          <w:rStyle w:val="a5"/>
          <w:rFonts w:ascii="Trebuchet MS" w:hAnsi="Trebuchet MS"/>
          <w:color w:val="545454"/>
          <w:u w:color="545454"/>
        </w:rPr>
        <w:t xml:space="preserve">από τους </w:t>
      </w:r>
      <w:r>
        <w:rPr>
          <w:rStyle w:val="a5"/>
          <w:rFonts w:ascii="Trebuchet MS" w:hAnsi="Trebuchet MS"/>
          <w:color w:val="545454"/>
          <w:u w:color="545454"/>
        </w:rPr>
        <w:t xml:space="preserve">2 </w:t>
      </w:r>
      <w:r>
        <w:rPr>
          <w:rStyle w:val="a5"/>
          <w:rFonts w:ascii="Trebuchet MS" w:hAnsi="Trebuchet MS"/>
          <w:color w:val="545454"/>
          <w:u w:color="545454"/>
        </w:rPr>
        <w:t>μεγάλους αυτοκινητόδρομους</w:t>
      </w:r>
      <w:r>
        <w:rPr>
          <w:rStyle w:val="a5"/>
          <w:rFonts w:ascii="Trebuchet MS" w:hAnsi="Trebuchet MS"/>
          <w:color w:val="545454"/>
          <w:u w:color="545454"/>
        </w:rPr>
        <w:t xml:space="preserve">, </w:t>
      </w:r>
      <w:r>
        <w:rPr>
          <w:rStyle w:val="a5"/>
          <w:rFonts w:ascii="Trebuchet MS" w:hAnsi="Trebuchet MS"/>
          <w:color w:val="545454"/>
          <w:u w:color="545454"/>
        </w:rPr>
        <w:t>που οδηγούν είτε στην Αθήνα είτε στη Θεσσαλονίκη</w:t>
      </w:r>
      <w:r>
        <w:rPr>
          <w:rStyle w:val="a5"/>
          <w:rFonts w:ascii="Trebuchet MS" w:hAnsi="Trebuchet MS"/>
          <w:color w:val="545454"/>
          <w:u w:color="545454"/>
        </w:rPr>
        <w:t xml:space="preserve">, </w:t>
      </w:r>
      <w:r>
        <w:rPr>
          <w:rStyle w:val="a5"/>
          <w:rFonts w:ascii="Trebuchet MS" w:hAnsi="Trebuchet MS"/>
          <w:color w:val="545454"/>
          <w:u w:color="545454"/>
        </w:rPr>
        <w:t xml:space="preserve">και </w:t>
      </w:r>
      <w:r>
        <w:rPr>
          <w:rStyle w:val="a5"/>
          <w:rFonts w:ascii="Trebuchet MS" w:hAnsi="Trebuchet MS"/>
          <w:color w:val="545454"/>
          <w:u w:color="545454"/>
        </w:rPr>
        <w:t xml:space="preserve">35 </w:t>
      </w:r>
      <w:r>
        <w:rPr>
          <w:rStyle w:val="a5"/>
          <w:rFonts w:ascii="Trebuchet MS" w:hAnsi="Trebuchet MS"/>
          <w:color w:val="545454"/>
          <w:u w:color="545454"/>
        </w:rPr>
        <w:t>χλμ</w:t>
      </w:r>
      <w:r>
        <w:rPr>
          <w:rStyle w:val="a5"/>
          <w:rFonts w:ascii="Trebuchet MS" w:hAnsi="Trebuchet MS"/>
          <w:color w:val="545454"/>
          <w:u w:color="545454"/>
        </w:rPr>
        <w:t xml:space="preserve">. </w:t>
      </w:r>
      <w:r>
        <w:rPr>
          <w:rStyle w:val="a5"/>
          <w:rFonts w:ascii="Trebuchet MS" w:hAnsi="Trebuchet MS"/>
          <w:color w:val="545454"/>
          <w:u w:color="545454"/>
        </w:rPr>
        <w:t>από το αεροδρόμιο</w:t>
      </w:r>
      <w:r>
        <w:rPr>
          <w:rStyle w:val="a5"/>
          <w:rFonts w:ascii="Trebuchet MS" w:hAnsi="Trebuchet MS"/>
          <w:color w:val="545454"/>
          <w:u w:color="545454"/>
        </w:rPr>
        <w:t xml:space="preserve">  των Ιωαννίνων</w:t>
      </w:r>
      <w:r>
        <w:rPr>
          <w:rStyle w:val="a5"/>
          <w:rFonts w:ascii="Trebuchet MS" w:hAnsi="Trebuchet MS"/>
          <w:color w:val="545454"/>
          <w:u w:color="545454"/>
        </w:rPr>
        <w:t xml:space="preserve">. </w:t>
      </w:r>
      <w:hyperlink r:id="rId7" w:history="1">
        <w:r>
          <w:rPr>
            <w:rStyle w:val="Hyperlink0"/>
          </w:rPr>
          <w:t>Εδώ</w:t>
        </w:r>
      </w:hyperlink>
      <w:r>
        <w:rPr>
          <w:rStyle w:val="a5"/>
          <w:rFonts w:ascii="Trebuchet MS" w:hAnsi="Trebuchet MS"/>
          <w:color w:val="545454"/>
          <w:u w:color="545454"/>
        </w:rPr>
        <w:t xml:space="preserve"> μπορείτε να βρείτε περισσότερες πληροφορίες για ταξίδια και διαμονή στην περιοχή</w:t>
      </w:r>
      <w:r>
        <w:rPr>
          <w:rStyle w:val="a5"/>
          <w:rFonts w:ascii="Trebuchet MS" w:hAnsi="Trebuchet MS"/>
          <w:color w:val="545454"/>
          <w:u w:color="545454"/>
        </w:rPr>
        <w:t xml:space="preserve">. </w:t>
      </w:r>
    </w:p>
    <w:p w:rsidR="00A62067" w:rsidRDefault="00A62067">
      <w:pPr>
        <w:pStyle w:val="a4"/>
        <w:jc w:val="both"/>
        <w:rPr>
          <w:rStyle w:val="a5"/>
          <w:rFonts w:ascii="Trebuchet MS" w:eastAsia="Trebuchet MS" w:hAnsi="Trebuchet MS" w:cs="Trebuchet MS"/>
          <w:color w:val="545454"/>
          <w:u w:color="545454"/>
        </w:rPr>
      </w:pPr>
    </w:p>
    <w:p w:rsidR="00A62067" w:rsidRDefault="00A62067">
      <w:pPr>
        <w:pStyle w:val="a4"/>
        <w:jc w:val="both"/>
        <w:rPr>
          <w:rStyle w:val="a5"/>
          <w:rFonts w:ascii="Trebuchet MS" w:eastAsia="Trebuchet MS" w:hAnsi="Trebuchet MS" w:cs="Trebuchet MS"/>
          <w:b/>
          <w:bCs/>
          <w:color w:val="545454"/>
          <w:u w:color="545454"/>
        </w:rPr>
      </w:pP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b/>
          <w:bCs/>
          <w:color w:val="545454"/>
          <w:u w:color="545454"/>
        </w:rPr>
        <w:t xml:space="preserve">Ομάδες στόχου </w:t>
      </w:r>
    </w:p>
    <w:p w:rsidR="00A62067" w:rsidRDefault="00AF4CFE">
      <w:pPr>
        <w:pStyle w:val="a4"/>
        <w:jc w:val="both"/>
        <w:rPr>
          <w:rStyle w:val="a5"/>
          <w:rFonts w:ascii="Trebuchet MS" w:eastAsia="Trebuchet MS" w:hAnsi="Trebuchet MS" w:cs="Trebuchet MS"/>
          <w:color w:val="545454"/>
          <w:u w:color="545454"/>
        </w:rPr>
      </w:pPr>
      <w:r w:rsidRPr="000A7479">
        <w:rPr>
          <w:rStyle w:val="a5"/>
          <w:rFonts w:ascii="Trebuchet MS" w:hAnsi="Trebuchet MS"/>
          <w:color w:val="545454"/>
          <w:u w:color="545454"/>
          <w:lang w:val="el-GR"/>
        </w:rPr>
        <w:t xml:space="preserve">Το θερινό σχολείο απευθύνεται σε μεταπτυχιακούς </w:t>
      </w:r>
      <w:r w:rsidRPr="000A7479">
        <w:rPr>
          <w:rStyle w:val="a5"/>
          <w:rFonts w:ascii="Trebuchet MS" w:hAnsi="Trebuchet MS"/>
          <w:color w:val="545454"/>
          <w:u w:color="545454"/>
          <w:lang w:val="el-GR"/>
        </w:rPr>
        <w:t>φοιτητές</w:t>
      </w:r>
      <w:r w:rsidRPr="000A7479">
        <w:rPr>
          <w:rStyle w:val="a5"/>
          <w:rFonts w:ascii="Trebuchet MS" w:hAnsi="Trebuchet MS"/>
          <w:color w:val="545454"/>
          <w:u w:color="545454"/>
          <w:lang w:val="el-GR"/>
        </w:rPr>
        <w:t>/</w:t>
      </w:r>
      <w:r w:rsidRPr="000A7479">
        <w:rPr>
          <w:rStyle w:val="a5"/>
          <w:rFonts w:ascii="Trebuchet MS" w:hAnsi="Trebuchet MS"/>
          <w:color w:val="545454"/>
          <w:u w:color="545454"/>
          <w:lang w:val="el-GR"/>
        </w:rPr>
        <w:t>ριες και υποψήφιους</w:t>
      </w:r>
      <w:r w:rsidRPr="000A7479">
        <w:rPr>
          <w:rStyle w:val="a5"/>
          <w:rFonts w:ascii="Trebuchet MS" w:hAnsi="Trebuchet MS"/>
          <w:color w:val="545454"/>
          <w:u w:color="545454"/>
          <w:lang w:val="el-GR"/>
        </w:rPr>
        <w:t>/</w:t>
      </w:r>
      <w:r w:rsidRPr="000A7479">
        <w:rPr>
          <w:rStyle w:val="a5"/>
          <w:rFonts w:ascii="Trebuchet MS" w:hAnsi="Trebuchet MS"/>
          <w:color w:val="545454"/>
          <w:u w:color="545454"/>
          <w:lang w:val="el-GR"/>
        </w:rPr>
        <w:t>ες διδάκτορες</w:t>
      </w:r>
      <w:r w:rsidRPr="000A7479">
        <w:rPr>
          <w:rStyle w:val="a5"/>
          <w:rFonts w:ascii="Trebuchet MS" w:hAnsi="Trebuchet MS"/>
          <w:color w:val="545454"/>
          <w:u w:color="545454"/>
          <w:lang w:val="el-GR"/>
        </w:rPr>
        <w:t>/</w:t>
      </w:r>
      <w:r w:rsidRPr="000A7479">
        <w:rPr>
          <w:rStyle w:val="a5"/>
          <w:rFonts w:ascii="Trebuchet MS" w:hAnsi="Trebuchet MS"/>
          <w:color w:val="545454"/>
          <w:u w:color="545454"/>
          <w:lang w:val="el-GR"/>
        </w:rPr>
        <w:t>ισσες  καθώς και στελέχη του πεδίου με ενδιαφέρον στην πολιτική οικολογία</w:t>
      </w:r>
      <w:r w:rsidRPr="000A7479">
        <w:rPr>
          <w:rStyle w:val="a5"/>
          <w:rFonts w:ascii="Trebuchet MS" w:hAnsi="Trebuchet MS"/>
          <w:color w:val="545454"/>
          <w:u w:color="545454"/>
          <w:lang w:val="el-GR"/>
        </w:rPr>
        <w:t xml:space="preserve">, </w:t>
      </w:r>
      <w:r w:rsidRPr="000A7479">
        <w:rPr>
          <w:rStyle w:val="a5"/>
          <w:rFonts w:ascii="Trebuchet MS" w:hAnsi="Trebuchet MS"/>
          <w:color w:val="545454"/>
          <w:u w:color="545454"/>
          <w:lang w:val="el-GR"/>
        </w:rPr>
        <w:t>τις οργανωσιακές σπουδές</w:t>
      </w:r>
      <w:r w:rsidRPr="000A7479">
        <w:rPr>
          <w:rStyle w:val="a5"/>
          <w:rFonts w:ascii="Trebuchet MS" w:hAnsi="Trebuchet MS"/>
          <w:color w:val="545454"/>
          <w:u w:color="545454"/>
          <w:lang w:val="el-GR"/>
        </w:rPr>
        <w:t xml:space="preserve">, </w:t>
      </w:r>
      <w:r w:rsidRPr="000A7479">
        <w:rPr>
          <w:rStyle w:val="a5"/>
          <w:rFonts w:ascii="Trebuchet MS" w:hAnsi="Trebuchet MS"/>
          <w:color w:val="545454"/>
          <w:u w:color="545454"/>
          <w:lang w:val="el-GR"/>
        </w:rPr>
        <w:t>την τεχνολογία και τις κοινωνικές σπουδές</w:t>
      </w:r>
      <w:r w:rsidRPr="000A7479">
        <w:rPr>
          <w:rStyle w:val="a5"/>
          <w:rFonts w:ascii="Trebuchet MS" w:hAnsi="Trebuchet MS"/>
          <w:color w:val="545454"/>
          <w:u w:color="545454"/>
          <w:lang w:val="el-GR"/>
        </w:rPr>
        <w:t xml:space="preserve">. </w:t>
      </w:r>
      <w:r>
        <w:rPr>
          <w:rStyle w:val="a5"/>
          <w:rFonts w:ascii="Trebuchet MS" w:hAnsi="Trebuchet MS"/>
          <w:color w:val="545454"/>
          <w:u w:color="545454"/>
        </w:rPr>
        <w:t>Η πολύ καλή γνώση της αγγλικής γλώσσας είναι απαραίτητη</w:t>
      </w:r>
      <w:r>
        <w:rPr>
          <w:rStyle w:val="a5"/>
          <w:rFonts w:ascii="Trebuchet MS" w:hAnsi="Trebuchet MS"/>
          <w:color w:val="545454"/>
          <w:u w:color="545454"/>
        </w:rPr>
        <w:t xml:space="preserve">. </w:t>
      </w: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t>Περιορισμέν</w:t>
      </w:r>
      <w:r>
        <w:rPr>
          <w:rStyle w:val="a5"/>
          <w:rFonts w:ascii="Trebuchet MS" w:hAnsi="Trebuchet MS"/>
          <w:color w:val="545454"/>
          <w:u w:color="545454"/>
        </w:rPr>
        <w:t>ος αριθμός θέσεων θα διατεθεί για τους</w:t>
      </w:r>
      <w:r>
        <w:rPr>
          <w:rStyle w:val="a5"/>
          <w:rFonts w:ascii="Trebuchet MS" w:hAnsi="Trebuchet MS"/>
          <w:color w:val="545454"/>
          <w:u w:color="545454"/>
        </w:rPr>
        <w:t>/</w:t>
      </w:r>
      <w:r>
        <w:rPr>
          <w:rStyle w:val="a5"/>
          <w:rFonts w:ascii="Trebuchet MS" w:hAnsi="Trebuchet MS"/>
          <w:color w:val="545454"/>
          <w:u w:color="545454"/>
        </w:rPr>
        <w:t>τις φοιτητές</w:t>
      </w:r>
      <w:r>
        <w:rPr>
          <w:rStyle w:val="a5"/>
          <w:rFonts w:ascii="Trebuchet MS" w:hAnsi="Trebuchet MS"/>
          <w:color w:val="545454"/>
          <w:u w:color="545454"/>
        </w:rPr>
        <w:t>/</w:t>
      </w:r>
      <w:r>
        <w:rPr>
          <w:rStyle w:val="a5"/>
          <w:rFonts w:ascii="Trebuchet MS" w:hAnsi="Trebuchet MS"/>
          <w:color w:val="545454"/>
          <w:u w:color="545454"/>
        </w:rPr>
        <w:t>φοιτήτριες του Τμήματος Κοινωνικής Πολιτικής του ΔΠΘ</w:t>
      </w:r>
      <w:r>
        <w:rPr>
          <w:rStyle w:val="a5"/>
          <w:rFonts w:ascii="Trebuchet MS" w:hAnsi="Trebuchet MS"/>
          <w:color w:val="545454"/>
          <w:u w:color="545454"/>
        </w:rPr>
        <w:t xml:space="preserve">. </w:t>
      </w:r>
      <w:r>
        <w:rPr>
          <w:rStyle w:val="a5"/>
          <w:rFonts w:ascii="Trebuchet MS" w:hAnsi="Trebuchet MS"/>
          <w:color w:val="545454"/>
          <w:u w:color="545454"/>
        </w:rPr>
        <w:t>Σημαντικό προσόν είναι η παρακολούθηση του μαθήματος Τοπική Ανάπτυξη και Κοινωνική Πολιτική καθώς καλύπτει θεματικές του εν λόγω σχολείου</w:t>
      </w:r>
      <w:r>
        <w:rPr>
          <w:rStyle w:val="a5"/>
          <w:rFonts w:ascii="Trebuchet MS" w:hAnsi="Trebuchet MS"/>
          <w:color w:val="545454"/>
          <w:u w:color="545454"/>
        </w:rPr>
        <w:t xml:space="preserve">. </w:t>
      </w:r>
    </w:p>
    <w:p w:rsidR="00A62067" w:rsidRDefault="00A62067">
      <w:pPr>
        <w:pStyle w:val="a4"/>
        <w:jc w:val="both"/>
        <w:rPr>
          <w:rStyle w:val="a5"/>
          <w:rFonts w:ascii="Trebuchet MS" w:eastAsia="Trebuchet MS" w:hAnsi="Trebuchet MS" w:cs="Trebuchet MS"/>
          <w:color w:val="545454"/>
          <w:u w:color="545454"/>
        </w:rPr>
      </w:pP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b/>
          <w:bCs/>
          <w:color w:val="545454"/>
          <w:u w:color="545454"/>
        </w:rPr>
        <w:t>Σκοπός κα</w:t>
      </w:r>
      <w:r>
        <w:rPr>
          <w:rStyle w:val="a5"/>
          <w:rFonts w:ascii="Trebuchet MS" w:hAnsi="Trebuchet MS"/>
          <w:b/>
          <w:bCs/>
          <w:color w:val="545454"/>
          <w:u w:color="545454"/>
        </w:rPr>
        <w:t xml:space="preserve">ι στόχοι </w:t>
      </w: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t>Χρειαζόμαστε ένα άλμα πίστης μακριά από την καταστροφή που έρχεται ολοταχώς λόγω της απεριόριστης μεγέθυνσης</w:t>
      </w:r>
      <w:r>
        <w:rPr>
          <w:rStyle w:val="a5"/>
          <w:rFonts w:ascii="Trebuchet MS" w:hAnsi="Trebuchet MS"/>
          <w:color w:val="545454"/>
          <w:u w:color="545454"/>
        </w:rPr>
        <w:t xml:space="preserve">. </w:t>
      </w:r>
      <w:r>
        <w:rPr>
          <w:rStyle w:val="a5"/>
          <w:rFonts w:ascii="Trebuchet MS" w:hAnsi="Trebuchet MS"/>
          <w:color w:val="545454"/>
          <w:u w:color="545454"/>
        </w:rPr>
        <w:t>Μετά από δύο συνεχόμενα έτη εξερεύνησης θραυσμάτων της ζωής μετά την ανάπτυξη</w:t>
      </w:r>
      <w:r>
        <w:rPr>
          <w:rStyle w:val="a5"/>
          <w:rFonts w:ascii="Trebuchet MS" w:hAnsi="Trebuchet MS"/>
          <w:color w:val="545454"/>
          <w:u w:color="545454"/>
        </w:rPr>
        <w:t xml:space="preserve">, </w:t>
      </w:r>
      <w:r>
        <w:rPr>
          <w:rStyle w:val="a5"/>
          <w:rFonts w:ascii="Trebuchet MS" w:hAnsi="Trebuchet MS"/>
          <w:color w:val="545454"/>
          <w:u w:color="545454"/>
        </w:rPr>
        <w:t>φέτος ξεκινήσαμε να ανακαλύψουμε εκ νέου την ουτοπία μέσα</w:t>
      </w:r>
      <w:r>
        <w:rPr>
          <w:rStyle w:val="a5"/>
          <w:rFonts w:ascii="Trebuchet MS" w:hAnsi="Trebuchet MS"/>
          <w:color w:val="545454"/>
          <w:u w:color="545454"/>
        </w:rPr>
        <w:t xml:space="preserve"> στους ζοφερούς καιρούς που ζούμε</w:t>
      </w:r>
      <w:r>
        <w:rPr>
          <w:rStyle w:val="a5"/>
          <w:rFonts w:ascii="Trebuchet MS" w:hAnsi="Trebuchet MS"/>
          <w:color w:val="545454"/>
          <w:u w:color="545454"/>
        </w:rPr>
        <w:t xml:space="preserve">. </w:t>
      </w:r>
      <w:r>
        <w:rPr>
          <w:rStyle w:val="a5"/>
          <w:rFonts w:ascii="Trebuchet MS" w:hAnsi="Trebuchet MS"/>
          <w:color w:val="545454"/>
          <w:u w:color="545454"/>
        </w:rPr>
        <w:t>Διερευνούμε σε βάθος την πραγματικότητα των τοπικών πρωτοβουλιών που βασίζονται στα κοινά για να μάθουμε και να συν</w:t>
      </w:r>
      <w:r>
        <w:rPr>
          <w:rStyle w:val="a5"/>
          <w:rFonts w:ascii="Trebuchet MS" w:hAnsi="Trebuchet MS"/>
          <w:color w:val="545454"/>
          <w:u w:color="545454"/>
        </w:rPr>
        <w:t>-</w:t>
      </w:r>
      <w:r>
        <w:rPr>
          <w:rStyle w:val="a5"/>
          <w:rFonts w:ascii="Trebuchet MS" w:hAnsi="Trebuchet MS"/>
          <w:color w:val="545454"/>
          <w:u w:color="545454"/>
        </w:rPr>
        <w:lastRenderedPageBreak/>
        <w:t>δημιουργήσουμε νέες τέχνες ζωής που βρίσκονται σε αρμονία με την ανθρώπινη και την πλανητική κατάσταση</w:t>
      </w:r>
      <w:r>
        <w:rPr>
          <w:rStyle w:val="a5"/>
          <w:rFonts w:ascii="Trebuchet MS" w:hAnsi="Trebuchet MS"/>
          <w:color w:val="545454"/>
          <w:u w:color="545454"/>
        </w:rPr>
        <w:t xml:space="preserve">. </w:t>
      </w: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t>Μέσα από αυτές τις διεπιστημονικές συναντήσεις</w:t>
      </w:r>
      <w:r>
        <w:rPr>
          <w:rStyle w:val="a5"/>
          <w:rFonts w:ascii="Trebuchet MS" w:hAnsi="Trebuchet MS"/>
          <w:color w:val="545454"/>
          <w:u w:color="545454"/>
        </w:rPr>
        <w:t xml:space="preserve">, </w:t>
      </w:r>
      <w:r>
        <w:rPr>
          <w:rStyle w:val="a5"/>
          <w:rFonts w:ascii="Trebuchet MS" w:hAnsi="Trebuchet MS"/>
          <w:color w:val="545454"/>
          <w:u w:color="545454"/>
        </w:rPr>
        <w:t>θα προσπαθήσουμε να αποκαταστήσουμε τον τρόπο με τον οποίο εκτιμούμε</w:t>
      </w:r>
      <w:r>
        <w:rPr>
          <w:rStyle w:val="a5"/>
          <w:rFonts w:ascii="Trebuchet MS" w:hAnsi="Trebuchet MS"/>
          <w:color w:val="545454"/>
          <w:u w:color="545454"/>
        </w:rPr>
        <w:t xml:space="preserve">, </w:t>
      </w:r>
      <w:r>
        <w:rPr>
          <w:rStyle w:val="a5"/>
          <w:rFonts w:ascii="Trebuchet MS" w:hAnsi="Trebuchet MS"/>
          <w:color w:val="545454"/>
          <w:u w:color="545454"/>
        </w:rPr>
        <w:t>φροντίζουμε και περιθάλπουμε τις συλλογικές μας υποθέσεις μέσω των κοινών</w:t>
      </w:r>
      <w:r>
        <w:rPr>
          <w:rStyle w:val="a5"/>
          <w:rFonts w:ascii="Trebuchet MS" w:hAnsi="Trebuchet MS"/>
          <w:color w:val="545454"/>
          <w:u w:color="545454"/>
        </w:rPr>
        <w:t xml:space="preserve">, </w:t>
      </w:r>
      <w:r>
        <w:rPr>
          <w:rStyle w:val="a5"/>
          <w:rFonts w:ascii="Trebuchet MS" w:hAnsi="Trebuchet MS"/>
          <w:color w:val="545454"/>
          <w:u w:color="545454"/>
        </w:rPr>
        <w:t>σε όλα τα επίπεδα</w:t>
      </w:r>
      <w:r>
        <w:rPr>
          <w:rStyle w:val="a5"/>
          <w:rFonts w:ascii="Trebuchet MS" w:hAnsi="Trebuchet MS"/>
          <w:color w:val="545454"/>
          <w:u w:color="545454"/>
        </w:rPr>
        <w:t xml:space="preserve">: </w:t>
      </w:r>
      <w:r>
        <w:rPr>
          <w:rStyle w:val="a5"/>
          <w:rFonts w:ascii="Trebuchet MS" w:hAnsi="Trebuchet MS"/>
          <w:color w:val="545454"/>
          <w:u w:color="545454"/>
        </w:rPr>
        <w:t>την παραγωγή των πραγμάτων και την κάλυψη τω</w:t>
      </w:r>
      <w:r>
        <w:rPr>
          <w:rStyle w:val="a5"/>
          <w:rFonts w:ascii="Trebuchet MS" w:hAnsi="Trebuchet MS"/>
          <w:color w:val="545454"/>
          <w:u w:color="545454"/>
        </w:rPr>
        <w:t>ν κοινωνικών αναγκών</w:t>
      </w:r>
      <w:r>
        <w:rPr>
          <w:rStyle w:val="a5"/>
          <w:rFonts w:ascii="Trebuchet MS" w:hAnsi="Trebuchet MS"/>
          <w:color w:val="545454"/>
          <w:u w:color="545454"/>
        </w:rPr>
        <w:t xml:space="preserve">, </w:t>
      </w:r>
      <w:r>
        <w:rPr>
          <w:rStyle w:val="a5"/>
          <w:rFonts w:ascii="Trebuchet MS" w:hAnsi="Trebuchet MS"/>
          <w:color w:val="545454"/>
          <w:u w:color="545454"/>
        </w:rPr>
        <w:t>την οργάνωση και τον συντονισμό της γνώσης</w:t>
      </w:r>
      <w:r>
        <w:rPr>
          <w:rStyle w:val="a5"/>
          <w:rFonts w:ascii="Trebuchet MS" w:hAnsi="Trebuchet MS"/>
          <w:color w:val="545454"/>
          <w:u w:color="545454"/>
        </w:rPr>
        <w:t xml:space="preserve">, </w:t>
      </w:r>
      <w:r>
        <w:rPr>
          <w:rStyle w:val="a5"/>
          <w:rFonts w:ascii="Trebuchet MS" w:hAnsi="Trebuchet MS"/>
          <w:color w:val="545454"/>
          <w:u w:color="545454"/>
        </w:rPr>
        <w:t>της τεχνολογίας</w:t>
      </w:r>
      <w:r>
        <w:rPr>
          <w:rStyle w:val="a5"/>
          <w:rFonts w:ascii="Trebuchet MS" w:hAnsi="Trebuchet MS"/>
          <w:color w:val="545454"/>
          <w:u w:color="545454"/>
        </w:rPr>
        <w:t xml:space="preserve">, </w:t>
      </w:r>
      <w:r>
        <w:rPr>
          <w:rStyle w:val="a5"/>
          <w:rFonts w:ascii="Trebuchet MS" w:hAnsi="Trebuchet MS"/>
          <w:color w:val="545454"/>
          <w:u w:color="545454"/>
        </w:rPr>
        <w:t>των δεξιοτήτων και των ικανοτήτων</w:t>
      </w:r>
      <w:r>
        <w:rPr>
          <w:rStyle w:val="a5"/>
          <w:rFonts w:ascii="Trebuchet MS" w:hAnsi="Trebuchet MS"/>
          <w:color w:val="545454"/>
          <w:u w:color="545454"/>
        </w:rPr>
        <w:t xml:space="preserve">, </w:t>
      </w:r>
      <w:r>
        <w:rPr>
          <w:rStyle w:val="a5"/>
          <w:rFonts w:ascii="Trebuchet MS" w:hAnsi="Trebuchet MS"/>
          <w:color w:val="545454"/>
          <w:u w:color="545454"/>
        </w:rPr>
        <w:t>την αναπαραγωγή της ζωής μας και της φύσης και τη σχέση με τα συναισθήματά μας και το ίδιο μας το σώμα</w:t>
      </w:r>
      <w:r>
        <w:rPr>
          <w:rStyle w:val="a5"/>
          <w:rFonts w:ascii="Trebuchet MS" w:hAnsi="Trebuchet MS"/>
          <w:color w:val="545454"/>
          <w:u w:color="545454"/>
        </w:rPr>
        <w:t xml:space="preserve">, </w:t>
      </w:r>
      <w:r>
        <w:rPr>
          <w:rStyle w:val="a5"/>
          <w:rFonts w:ascii="Trebuchet MS" w:hAnsi="Trebuchet MS"/>
          <w:color w:val="545454"/>
          <w:u w:color="545454"/>
        </w:rPr>
        <w:t>τον χρόνο μας</w:t>
      </w:r>
      <w:r>
        <w:rPr>
          <w:rStyle w:val="a5"/>
          <w:rFonts w:ascii="Trebuchet MS" w:hAnsi="Trebuchet MS"/>
          <w:color w:val="545454"/>
          <w:u w:color="545454"/>
        </w:rPr>
        <w:t xml:space="preserve">, </w:t>
      </w:r>
      <w:r>
        <w:rPr>
          <w:rStyle w:val="a5"/>
          <w:rFonts w:ascii="Trebuchet MS" w:hAnsi="Trebuchet MS"/>
          <w:color w:val="545454"/>
          <w:u w:color="545454"/>
        </w:rPr>
        <w:t xml:space="preserve">την προσπάθεια και </w:t>
      </w:r>
      <w:r>
        <w:rPr>
          <w:rStyle w:val="a5"/>
          <w:rFonts w:ascii="Trebuchet MS" w:hAnsi="Trebuchet MS"/>
          <w:color w:val="545454"/>
          <w:u w:color="545454"/>
        </w:rPr>
        <w:t>την επιρροή μας πέρα από την οικονομική παραγωγή</w:t>
      </w:r>
      <w:r>
        <w:rPr>
          <w:rStyle w:val="a5"/>
          <w:rFonts w:ascii="Trebuchet MS" w:hAnsi="Trebuchet MS"/>
          <w:color w:val="545454"/>
          <w:u w:color="545454"/>
        </w:rPr>
        <w:t xml:space="preserve">. </w:t>
      </w:r>
      <w:r>
        <w:rPr>
          <w:rStyle w:val="a5"/>
          <w:rFonts w:ascii="Trebuchet MS" w:hAnsi="Trebuchet MS"/>
          <w:color w:val="545454"/>
          <w:u w:color="545454"/>
        </w:rPr>
        <w:t>Τα κοινά παρέχουν ένα διάχυτο πλαίσιο που μπορεί να συγκεντρώσει διαφορετικές προοπτικές από τη θεωρία και την πράξη</w:t>
      </w:r>
      <w:r>
        <w:rPr>
          <w:rStyle w:val="a5"/>
          <w:rFonts w:ascii="Trebuchet MS" w:hAnsi="Trebuchet MS"/>
          <w:color w:val="545454"/>
          <w:u w:color="545454"/>
        </w:rPr>
        <w:t xml:space="preserve">. </w:t>
      </w:r>
      <w:r>
        <w:rPr>
          <w:rStyle w:val="a5"/>
          <w:rFonts w:ascii="Trebuchet MS" w:hAnsi="Trebuchet MS"/>
          <w:color w:val="545454"/>
          <w:u w:color="545454"/>
        </w:rPr>
        <w:t>Οι συντονιστές</w:t>
      </w:r>
      <w:r>
        <w:rPr>
          <w:rStyle w:val="a5"/>
          <w:rFonts w:ascii="Trebuchet MS" w:hAnsi="Trebuchet MS"/>
          <w:color w:val="545454"/>
          <w:u w:color="545454"/>
        </w:rPr>
        <w:t>/</w:t>
      </w:r>
      <w:r>
        <w:rPr>
          <w:rStyle w:val="a5"/>
          <w:rFonts w:ascii="Trebuchet MS" w:hAnsi="Trebuchet MS"/>
          <w:color w:val="545454"/>
          <w:u w:color="545454"/>
        </w:rPr>
        <w:t>ριες και οι φοιτητές</w:t>
      </w:r>
      <w:r>
        <w:rPr>
          <w:rStyle w:val="a5"/>
          <w:rFonts w:ascii="Trebuchet MS" w:hAnsi="Trebuchet MS"/>
          <w:color w:val="545454"/>
          <w:u w:color="545454"/>
        </w:rPr>
        <w:t>/</w:t>
      </w:r>
      <w:r>
        <w:rPr>
          <w:rStyle w:val="a5"/>
          <w:rFonts w:ascii="Trebuchet MS" w:hAnsi="Trebuchet MS"/>
          <w:color w:val="545454"/>
          <w:u w:color="545454"/>
        </w:rPr>
        <w:t>ριες θα συνδημιουργήσουν μια κοινότητα αμοιβαίας μάθ</w:t>
      </w:r>
      <w:r>
        <w:rPr>
          <w:rStyle w:val="a5"/>
          <w:rFonts w:ascii="Trebuchet MS" w:hAnsi="Trebuchet MS"/>
          <w:color w:val="545454"/>
          <w:u w:color="545454"/>
        </w:rPr>
        <w:t>ησης για να διερευνήσουν και να προβληματιστούν σχετικά με τους βασισμένους στα κοινά τρόπους κατανόησης</w:t>
      </w:r>
      <w:r>
        <w:rPr>
          <w:rStyle w:val="a5"/>
          <w:rFonts w:ascii="Trebuchet MS" w:hAnsi="Trebuchet MS"/>
          <w:color w:val="545454"/>
          <w:u w:color="545454"/>
        </w:rPr>
        <w:t xml:space="preserve">, </w:t>
      </w:r>
      <w:r>
        <w:rPr>
          <w:rStyle w:val="a5"/>
          <w:rFonts w:ascii="Trebuchet MS" w:hAnsi="Trebuchet MS"/>
          <w:color w:val="545454"/>
          <w:u w:color="545454"/>
        </w:rPr>
        <w:t>δράσης και ύπαρξης</w:t>
      </w:r>
      <w:r>
        <w:rPr>
          <w:rStyle w:val="a5"/>
          <w:rFonts w:ascii="Trebuchet MS" w:hAnsi="Trebuchet MS"/>
          <w:color w:val="545454"/>
          <w:u w:color="545454"/>
        </w:rPr>
        <w:t>.</w:t>
      </w:r>
    </w:p>
    <w:p w:rsidR="00A62067" w:rsidRDefault="00A62067">
      <w:pPr>
        <w:pStyle w:val="a4"/>
        <w:jc w:val="both"/>
        <w:rPr>
          <w:rStyle w:val="a5"/>
          <w:rFonts w:ascii="Trebuchet MS" w:eastAsia="Trebuchet MS" w:hAnsi="Trebuchet MS" w:cs="Trebuchet MS"/>
          <w:b/>
          <w:bCs/>
          <w:color w:val="545454"/>
          <w:u w:color="545454"/>
        </w:rPr>
      </w:pPr>
    </w:p>
    <w:p w:rsidR="00A62067" w:rsidRDefault="00AF4CFE">
      <w:pPr>
        <w:pStyle w:val="a4"/>
        <w:jc w:val="both"/>
        <w:rPr>
          <w:rStyle w:val="a5"/>
          <w:rFonts w:ascii="Trebuchet MS" w:eastAsia="Trebuchet MS" w:hAnsi="Trebuchet MS" w:cs="Trebuchet MS"/>
          <w:b/>
          <w:bCs/>
          <w:color w:val="545454"/>
          <w:u w:color="545454"/>
        </w:rPr>
      </w:pPr>
      <w:r>
        <w:rPr>
          <w:rStyle w:val="a5"/>
          <w:rFonts w:ascii="Trebuchet MS" w:hAnsi="Trebuchet MS"/>
          <w:b/>
          <w:bCs/>
          <w:color w:val="545454"/>
          <w:u w:color="545454"/>
        </w:rPr>
        <w:t>Συντονιστές</w:t>
      </w:r>
      <w:r>
        <w:rPr>
          <w:rStyle w:val="a5"/>
          <w:rFonts w:ascii="Trebuchet MS" w:hAnsi="Trebuchet MS"/>
          <w:b/>
          <w:bCs/>
          <w:color w:val="545454"/>
          <w:u w:color="545454"/>
        </w:rPr>
        <w:t>/</w:t>
      </w:r>
      <w:r>
        <w:rPr>
          <w:rStyle w:val="a5"/>
          <w:rFonts w:ascii="Trebuchet MS" w:hAnsi="Trebuchet MS"/>
          <w:b/>
          <w:bCs/>
          <w:color w:val="545454"/>
          <w:u w:color="545454"/>
        </w:rPr>
        <w:t xml:space="preserve">ριες </w:t>
      </w: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t>Το θερινό σχολείο είναι μια ευκαιρία για θεωρητική και πρακτική διερεύνηση εναλλακτικών προσεγγίσεων για την τε</w:t>
      </w:r>
      <w:r>
        <w:rPr>
          <w:rStyle w:val="a5"/>
          <w:rFonts w:ascii="Trebuchet MS" w:hAnsi="Trebuchet MS"/>
          <w:color w:val="545454"/>
          <w:u w:color="545454"/>
        </w:rPr>
        <w:t>χνολογία</w:t>
      </w:r>
      <w:r>
        <w:rPr>
          <w:rStyle w:val="a5"/>
          <w:rFonts w:ascii="Trebuchet MS" w:hAnsi="Trebuchet MS"/>
          <w:color w:val="545454"/>
          <w:u w:color="545454"/>
        </w:rPr>
        <w:t xml:space="preserve">, </w:t>
      </w:r>
      <w:r>
        <w:rPr>
          <w:rStyle w:val="a5"/>
          <w:rFonts w:ascii="Trebuchet MS" w:hAnsi="Trebuchet MS"/>
          <w:color w:val="545454"/>
          <w:u w:color="545454"/>
        </w:rPr>
        <w:t>την κοινωνία και τους τρόπους οργάνωσης</w:t>
      </w:r>
      <w:r>
        <w:rPr>
          <w:rStyle w:val="a5"/>
          <w:rFonts w:ascii="Trebuchet MS" w:hAnsi="Trebuchet MS"/>
          <w:color w:val="545454"/>
          <w:u w:color="545454"/>
        </w:rPr>
        <w:t xml:space="preserve">. </w:t>
      </w:r>
      <w:r>
        <w:rPr>
          <w:rStyle w:val="a5"/>
          <w:rFonts w:ascii="Trebuchet MS" w:hAnsi="Trebuchet MS"/>
          <w:color w:val="545454"/>
          <w:u w:color="545454"/>
        </w:rPr>
        <w:t xml:space="preserve">Η οργανωτική ομάδα της συλλογικότητας </w:t>
      </w:r>
      <w:r>
        <w:rPr>
          <w:rStyle w:val="a5"/>
          <w:rFonts w:ascii="Trebuchet MS" w:hAnsi="Trebuchet MS"/>
          <w:color w:val="545454"/>
          <w:u w:color="545454"/>
        </w:rPr>
        <w:t xml:space="preserve">Life after growth </w:t>
      </w:r>
      <w:r>
        <w:rPr>
          <w:rStyle w:val="a5"/>
          <w:rFonts w:ascii="Trebuchet MS" w:hAnsi="Trebuchet MS"/>
          <w:color w:val="545454"/>
          <w:u w:color="545454"/>
        </w:rPr>
        <w:t>αποτελείται από τους</w:t>
      </w:r>
      <w:r>
        <w:rPr>
          <w:rStyle w:val="a5"/>
          <w:rFonts w:ascii="Trebuchet MS" w:hAnsi="Trebuchet MS"/>
          <w:color w:val="545454"/>
          <w:u w:color="545454"/>
        </w:rPr>
        <w:t>/</w:t>
      </w:r>
      <w:r>
        <w:rPr>
          <w:rStyle w:val="a5"/>
          <w:rFonts w:ascii="Trebuchet MS" w:hAnsi="Trebuchet MS"/>
          <w:color w:val="545454"/>
          <w:u w:color="545454"/>
        </w:rPr>
        <w:t xml:space="preserve">τις </w:t>
      </w:r>
      <w:hyperlink r:id="rId8" w:history="1">
        <w:r>
          <w:rPr>
            <w:rStyle w:val="Hyperlink1"/>
          </w:rPr>
          <w:t>Άλεξ Παζαΐτης</w:t>
        </w:r>
      </w:hyperlink>
      <w:r>
        <w:rPr>
          <w:rStyle w:val="a5"/>
          <w:rFonts w:ascii="Trebuchet MS" w:hAnsi="Trebuchet MS"/>
          <w:color w:val="545454"/>
          <w:u w:color="545454"/>
        </w:rPr>
        <w:t xml:space="preserve">, </w:t>
      </w:r>
      <w:hyperlink r:id="rId9" w:history="1">
        <w:r>
          <w:rPr>
            <w:rStyle w:val="Hyperlink1"/>
          </w:rPr>
          <w:t>Σοφία Αδάμ</w:t>
        </w:r>
      </w:hyperlink>
      <w:r>
        <w:rPr>
          <w:rStyle w:val="a5"/>
          <w:rFonts w:ascii="Trebuchet MS" w:hAnsi="Trebuchet MS"/>
          <w:color w:val="545454"/>
          <w:u w:color="545454"/>
        </w:rPr>
        <w:t xml:space="preserve">, </w:t>
      </w:r>
      <w:hyperlink r:id="rId10" w:history="1">
        <w:r>
          <w:rPr>
            <w:rStyle w:val="Hyperlink1"/>
          </w:rPr>
          <w:t>Μαρία Δημητρίου</w:t>
        </w:r>
        <w:r>
          <w:rPr>
            <w:rStyle w:val="a5"/>
            <w:rFonts w:ascii="Trebuchet MS" w:hAnsi="Trebuchet MS"/>
            <w:b/>
            <w:bCs/>
            <w:color w:val="4CA0E4"/>
            <w:u w:color="4CA0E4"/>
          </w:rPr>
          <w:t>-</w:t>
        </w:r>
        <w:r>
          <w:rPr>
            <w:rStyle w:val="Hyperlink1"/>
          </w:rPr>
          <w:t>Τσακνάκη</w:t>
        </w:r>
      </w:hyperlink>
      <w:r>
        <w:rPr>
          <w:rStyle w:val="a5"/>
          <w:rFonts w:ascii="Trebuchet MS" w:hAnsi="Trebuchet MS"/>
          <w:color w:val="545454"/>
          <w:u w:color="545454"/>
        </w:rPr>
        <w:t xml:space="preserve">, </w:t>
      </w:r>
      <w:hyperlink r:id="rId11" w:history="1">
        <w:r>
          <w:rPr>
            <w:rStyle w:val="Hyperlink1"/>
          </w:rPr>
          <w:t>Μάρω Πανταζίδου</w:t>
        </w:r>
      </w:hyperlink>
      <w:r>
        <w:rPr>
          <w:rStyle w:val="a5"/>
          <w:rFonts w:ascii="Trebuchet MS" w:hAnsi="Trebuchet MS"/>
          <w:color w:val="545454"/>
          <w:u w:color="545454"/>
        </w:rPr>
        <w:t xml:space="preserve"> και </w:t>
      </w:r>
      <w:hyperlink r:id="rId12" w:history="1">
        <w:r>
          <w:rPr>
            <w:rStyle w:val="Hyperlink2"/>
            <w:lang w:val="es-ES_tradnl"/>
          </w:rPr>
          <w:t>Ben Robra</w:t>
        </w:r>
      </w:hyperlink>
      <w:r>
        <w:rPr>
          <w:rStyle w:val="a5"/>
          <w:rFonts w:ascii="Trebuchet MS" w:hAnsi="Trebuchet MS"/>
          <w:color w:val="545454"/>
          <w:u w:color="545454"/>
        </w:rPr>
        <w:t xml:space="preserve">. </w:t>
      </w:r>
      <w:r>
        <w:rPr>
          <w:rStyle w:val="a5"/>
          <w:rFonts w:ascii="Trebuchet MS" w:hAnsi="Trebuchet MS"/>
          <w:color w:val="545454"/>
          <w:u w:color="545454"/>
        </w:rPr>
        <w:t>Μαζί επιμελούνται θεωρητικές έρευνες γύρω από θέματα όπως η αξία</w:t>
      </w:r>
      <w:r>
        <w:rPr>
          <w:rStyle w:val="a5"/>
          <w:rFonts w:ascii="Trebuchet MS" w:hAnsi="Trebuchet MS"/>
          <w:color w:val="545454"/>
          <w:u w:color="545454"/>
        </w:rPr>
        <w:t xml:space="preserve">, </w:t>
      </w:r>
      <w:r>
        <w:rPr>
          <w:rStyle w:val="a5"/>
          <w:rFonts w:ascii="Trebuchet MS" w:hAnsi="Trebuchet MS"/>
          <w:color w:val="545454"/>
          <w:u w:color="545454"/>
        </w:rPr>
        <w:t>η κοινωνική αναπαραγωγή και ο χρόνος από μια οπτική μετά την ανάπτυξη</w:t>
      </w:r>
      <w:r>
        <w:rPr>
          <w:rStyle w:val="a5"/>
          <w:rFonts w:ascii="Trebuchet MS" w:hAnsi="Trebuchet MS"/>
          <w:color w:val="545454"/>
          <w:u w:color="545454"/>
        </w:rPr>
        <w:t xml:space="preserve">, </w:t>
      </w:r>
      <w:r>
        <w:rPr>
          <w:rStyle w:val="a5"/>
          <w:rFonts w:ascii="Trebuchet MS" w:hAnsi="Trebuchet MS"/>
          <w:color w:val="545454"/>
          <w:u w:color="545454"/>
        </w:rPr>
        <w:t>αναμειγνύοντας τεχνικές τυπικής και μη τ</w:t>
      </w:r>
      <w:r>
        <w:rPr>
          <w:rStyle w:val="a5"/>
          <w:rFonts w:ascii="Trebuchet MS" w:hAnsi="Trebuchet MS"/>
          <w:color w:val="545454"/>
          <w:u w:color="545454"/>
        </w:rPr>
        <w:t>υπικής εκπαίδευσης</w:t>
      </w:r>
      <w:r>
        <w:rPr>
          <w:rStyle w:val="a5"/>
          <w:rFonts w:ascii="Trebuchet MS" w:hAnsi="Trebuchet MS"/>
          <w:color w:val="545454"/>
          <w:u w:color="545454"/>
        </w:rPr>
        <w:t xml:space="preserve">, </w:t>
      </w:r>
      <w:r>
        <w:rPr>
          <w:rStyle w:val="a5"/>
          <w:rFonts w:ascii="Trebuchet MS" w:hAnsi="Trebuchet MS"/>
          <w:color w:val="545454"/>
          <w:u w:color="545454"/>
        </w:rPr>
        <w:t>παρέχοντας γνώσεις τόσο από επιστημονικές όσο και από πρακτικές εμπειρίες</w:t>
      </w:r>
      <w:r>
        <w:rPr>
          <w:rStyle w:val="a5"/>
          <w:rFonts w:ascii="Trebuchet MS" w:hAnsi="Trebuchet MS"/>
          <w:color w:val="545454"/>
          <w:u w:color="545454"/>
        </w:rPr>
        <w:t xml:space="preserve">. </w:t>
      </w:r>
      <w:r>
        <w:rPr>
          <w:rStyle w:val="a5"/>
          <w:rFonts w:ascii="Trebuchet MS" w:hAnsi="Trebuchet MS"/>
          <w:color w:val="545454"/>
          <w:u w:color="545454"/>
        </w:rPr>
        <w:t xml:space="preserve">Ερευνητές και ακτιβιστές από την κοινότητα του </w:t>
      </w:r>
      <w:r>
        <w:rPr>
          <w:rStyle w:val="a5"/>
          <w:rFonts w:ascii="Trebuchet MS" w:hAnsi="Trebuchet MS"/>
          <w:color w:val="545454"/>
          <w:u w:color="545454"/>
          <w:lang w:val="de-DE"/>
        </w:rPr>
        <w:t xml:space="preserve">P2P Lab </w:t>
      </w:r>
      <w:r>
        <w:rPr>
          <w:rStyle w:val="a5"/>
          <w:rFonts w:ascii="Trebuchet MS" w:hAnsi="Trebuchet MS"/>
          <w:color w:val="545454"/>
          <w:u w:color="545454"/>
        </w:rPr>
        <w:t>συμβάλλουν με αναστοχαστικές και βιωματικές πρακτικές μάθησης</w:t>
      </w:r>
      <w:r>
        <w:rPr>
          <w:rStyle w:val="a5"/>
          <w:rFonts w:ascii="Trebuchet MS" w:hAnsi="Trebuchet MS"/>
          <w:color w:val="545454"/>
          <w:u w:color="545454"/>
        </w:rPr>
        <w:t xml:space="preserve">. </w:t>
      </w:r>
      <w:r>
        <w:rPr>
          <w:rStyle w:val="a5"/>
          <w:rFonts w:ascii="Trebuchet MS" w:hAnsi="Trebuchet MS"/>
          <w:color w:val="545454"/>
          <w:u w:color="545454"/>
        </w:rPr>
        <w:t>Περισσότερες λεπτομέρειες σχετικά με τους</w:t>
      </w:r>
      <w:r>
        <w:rPr>
          <w:rStyle w:val="a5"/>
          <w:rFonts w:ascii="Trebuchet MS" w:hAnsi="Trebuchet MS"/>
          <w:color w:val="545454"/>
          <w:u w:color="545454"/>
        </w:rPr>
        <w:t>/</w:t>
      </w:r>
      <w:r>
        <w:rPr>
          <w:rStyle w:val="a5"/>
          <w:rFonts w:ascii="Trebuchet MS" w:hAnsi="Trebuchet MS"/>
          <w:color w:val="545454"/>
          <w:u w:color="545454"/>
        </w:rPr>
        <w:t>τις συντονιστές</w:t>
      </w:r>
      <w:r>
        <w:rPr>
          <w:rStyle w:val="a5"/>
          <w:rFonts w:ascii="Trebuchet MS" w:hAnsi="Trebuchet MS"/>
          <w:color w:val="545454"/>
          <w:u w:color="545454"/>
        </w:rPr>
        <w:t>/</w:t>
      </w:r>
      <w:r>
        <w:rPr>
          <w:rStyle w:val="a5"/>
          <w:rFonts w:ascii="Trebuchet MS" w:hAnsi="Trebuchet MS"/>
          <w:color w:val="545454"/>
          <w:u w:color="545454"/>
        </w:rPr>
        <w:t>ριες θα ανακοινωθούν εν ευθέτω χρόνω</w:t>
      </w:r>
      <w:r>
        <w:rPr>
          <w:rStyle w:val="a5"/>
          <w:rFonts w:ascii="Trebuchet MS" w:hAnsi="Trebuchet MS"/>
          <w:color w:val="545454"/>
          <w:u w:color="545454"/>
        </w:rPr>
        <w:t xml:space="preserve">. </w:t>
      </w: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t xml:space="preserve">Ο </w:t>
      </w:r>
      <w:hyperlink r:id="rId13" w:history="1">
        <w:r>
          <w:rPr>
            <w:rStyle w:val="Hyperlink1"/>
          </w:rPr>
          <w:t>Κώστας Λατούφης</w:t>
        </w:r>
      </w:hyperlink>
      <w:r>
        <w:rPr>
          <w:rStyle w:val="a5"/>
          <w:rFonts w:ascii="Trebuchet MS" w:hAnsi="Trebuchet MS"/>
          <w:color w:val="545454"/>
          <w:u w:color="545454"/>
        </w:rPr>
        <w:t xml:space="preserve"> και ο </w:t>
      </w:r>
      <w:hyperlink r:id="rId14" w:history="1">
        <w:r>
          <w:rPr>
            <w:rStyle w:val="Hyperlink1"/>
          </w:rPr>
          <w:t>Χρήστος Γιωτίτσας</w:t>
        </w:r>
      </w:hyperlink>
      <w:r>
        <w:rPr>
          <w:rStyle w:val="a5"/>
          <w:rFonts w:ascii="Trebuchet MS" w:hAnsi="Trebuchet MS"/>
          <w:color w:val="545454"/>
          <w:u w:color="545454"/>
        </w:rPr>
        <w:t xml:space="preserve"> ασχολούνται με τους</w:t>
      </w:r>
      <w:r>
        <w:rPr>
          <w:rStyle w:val="a5"/>
          <w:rFonts w:ascii="Trebuchet MS" w:hAnsi="Trebuchet MS"/>
          <w:color w:val="545454"/>
          <w:u w:color="545454"/>
        </w:rPr>
        <w:t>/</w:t>
      </w:r>
      <w:r>
        <w:rPr>
          <w:rStyle w:val="a5"/>
          <w:rFonts w:ascii="Trebuchet MS" w:hAnsi="Trebuchet MS"/>
          <w:color w:val="545454"/>
          <w:u w:color="545454"/>
        </w:rPr>
        <w:t>τις σ</w:t>
      </w:r>
      <w:r>
        <w:rPr>
          <w:rStyle w:val="a5"/>
          <w:rFonts w:ascii="Trebuchet MS" w:hAnsi="Trebuchet MS"/>
          <w:color w:val="545454"/>
          <w:u w:color="545454"/>
        </w:rPr>
        <w:t>υμμετέχοντες για την πρακτική διερεύνηση της τέχνης της ζωής μετά την ανάπτυξη</w:t>
      </w:r>
      <w:r>
        <w:rPr>
          <w:rStyle w:val="a5"/>
          <w:rFonts w:ascii="Trebuchet MS" w:hAnsi="Trebuchet MS"/>
          <w:color w:val="545454"/>
          <w:u w:color="545454"/>
        </w:rPr>
        <w:t xml:space="preserve">, </w:t>
      </w:r>
      <w:r>
        <w:rPr>
          <w:rStyle w:val="a5"/>
          <w:rFonts w:ascii="Trebuchet MS" w:hAnsi="Trebuchet MS"/>
          <w:color w:val="545454"/>
          <w:u w:color="545454"/>
        </w:rPr>
        <w:t>συγκεντρώνοντας ποικίλες πρακτικές γνώσεις από τοπικές πρωτοβουλίες και οργανώσεις που βασίζονται στα κοινά</w:t>
      </w:r>
      <w:r>
        <w:rPr>
          <w:rStyle w:val="a5"/>
          <w:rFonts w:ascii="Trebuchet MS" w:hAnsi="Trebuchet MS"/>
          <w:color w:val="545454"/>
          <w:u w:color="545454"/>
        </w:rPr>
        <w:t xml:space="preserve">, </w:t>
      </w:r>
      <w:r>
        <w:rPr>
          <w:rStyle w:val="a5"/>
          <w:rFonts w:ascii="Trebuchet MS" w:hAnsi="Trebuchet MS"/>
          <w:color w:val="545454"/>
          <w:u w:color="545454"/>
        </w:rPr>
        <w:t xml:space="preserve">όπως το κοινοτικό </w:t>
      </w:r>
      <w:r>
        <w:rPr>
          <w:rStyle w:val="a5"/>
          <w:rFonts w:ascii="Trebuchet MS" w:hAnsi="Trebuchet MS"/>
          <w:color w:val="545454"/>
          <w:u w:color="545454"/>
        </w:rPr>
        <w:t xml:space="preserve">makerspace </w:t>
      </w:r>
      <w:hyperlink r:id="rId15" w:history="1">
        <w:r>
          <w:rPr>
            <w:rStyle w:val="Hyperlink2"/>
            <w:lang w:val="nl-NL"/>
          </w:rPr>
          <w:t>Tzoumakers</w:t>
        </w:r>
      </w:hyperlink>
      <w:r>
        <w:rPr>
          <w:rStyle w:val="a5"/>
          <w:rFonts w:ascii="Trebuchet MS" w:hAnsi="Trebuchet MS"/>
          <w:color w:val="545454"/>
          <w:u w:color="545454"/>
        </w:rPr>
        <w:t xml:space="preserve">, </w:t>
      </w:r>
      <w:r>
        <w:rPr>
          <w:rStyle w:val="a5"/>
          <w:rFonts w:ascii="Trebuchet MS" w:hAnsi="Trebuchet MS"/>
          <w:color w:val="545454"/>
          <w:u w:color="545454"/>
        </w:rPr>
        <w:t xml:space="preserve">το Σχολείο της Γης  </w:t>
      </w:r>
      <w:hyperlink r:id="rId16" w:history="1">
        <w:r>
          <w:rPr>
            <w:rStyle w:val="Hyperlink1"/>
          </w:rPr>
          <w:t>Νέα Γουινέα</w:t>
        </w:r>
      </w:hyperlink>
      <w:r>
        <w:rPr>
          <w:rStyle w:val="a5"/>
          <w:rFonts w:ascii="Trebuchet MS" w:hAnsi="Trebuchet MS"/>
          <w:color w:val="545454"/>
          <w:u w:color="545454"/>
        </w:rPr>
        <w:t xml:space="preserve"> που αναπτύσσει εργαλεία και πρακτικές για την εκπαίδευση της αυτοδυναμίας και της ανθεκτικότητας σε μια διαδικασία μετάβασης προς ανανεώσιμες πηγές</w:t>
      </w:r>
      <w:r>
        <w:rPr>
          <w:rStyle w:val="a5"/>
          <w:rFonts w:ascii="Trebuchet MS" w:hAnsi="Trebuchet MS"/>
          <w:color w:val="545454"/>
          <w:u w:color="545454"/>
        </w:rPr>
        <w:t xml:space="preserve">, </w:t>
      </w:r>
      <w:r>
        <w:rPr>
          <w:rStyle w:val="a5"/>
          <w:rFonts w:ascii="Trebuchet MS" w:hAnsi="Trebuchet MS"/>
          <w:color w:val="545454"/>
          <w:u w:color="545454"/>
        </w:rPr>
        <w:t>ο κοινωνικός συνετα</w:t>
      </w:r>
      <w:r>
        <w:rPr>
          <w:rStyle w:val="a5"/>
          <w:rFonts w:ascii="Trebuchet MS" w:hAnsi="Trebuchet MS"/>
          <w:color w:val="545454"/>
          <w:u w:color="545454"/>
        </w:rPr>
        <w:t xml:space="preserve">ιρισμός </w:t>
      </w:r>
      <w:hyperlink r:id="rId17" w:history="1">
        <w:r>
          <w:rPr>
            <w:rStyle w:val="Hyperlink1"/>
          </w:rPr>
          <w:t>Ψηλά Βουνά</w:t>
        </w:r>
      </w:hyperlink>
      <w:r>
        <w:rPr>
          <w:rStyle w:val="a5"/>
          <w:rFonts w:ascii="Trebuchet MS" w:hAnsi="Trebuchet MS"/>
          <w:color w:val="545454"/>
          <w:u w:color="545454"/>
        </w:rPr>
        <w:t xml:space="preserve"> που υποστηρίζει την ανάπτυξη και την αποκατάσταση των ορεινών περιοχών και η ενεργειακή κοινότητα </w:t>
      </w:r>
      <w:hyperlink r:id="rId18" w:history="1">
        <w:r>
          <w:rPr>
            <w:rStyle w:val="Hyperlink1"/>
          </w:rPr>
          <w:t>Κοινέργεια</w:t>
        </w:r>
      </w:hyperlink>
      <w:r>
        <w:rPr>
          <w:rStyle w:val="a5"/>
          <w:rFonts w:ascii="Trebuchet MS" w:hAnsi="Trebuchet MS"/>
          <w:color w:val="545454"/>
          <w:u w:color="545454"/>
        </w:rPr>
        <w:t xml:space="preserve">. </w:t>
      </w:r>
      <w:r>
        <w:rPr>
          <w:rStyle w:val="a5"/>
          <w:rFonts w:ascii="Trebuchet MS" w:hAnsi="Trebuchet MS"/>
          <w:color w:val="545454"/>
          <w:u w:color="545454"/>
        </w:rPr>
        <w:t>Το τελικό πρόγραμμα και οι συντονιστές</w:t>
      </w:r>
      <w:r>
        <w:rPr>
          <w:rStyle w:val="a5"/>
          <w:rFonts w:ascii="Trebuchet MS" w:hAnsi="Trebuchet MS"/>
          <w:color w:val="545454"/>
          <w:u w:color="545454"/>
        </w:rPr>
        <w:t>/</w:t>
      </w:r>
      <w:r>
        <w:rPr>
          <w:rStyle w:val="a5"/>
          <w:rFonts w:ascii="Trebuchet MS" w:hAnsi="Trebuchet MS"/>
          <w:color w:val="545454"/>
          <w:u w:color="545454"/>
        </w:rPr>
        <w:t>ριε</w:t>
      </w:r>
      <w:r>
        <w:rPr>
          <w:rStyle w:val="a5"/>
          <w:rFonts w:ascii="Trebuchet MS" w:hAnsi="Trebuchet MS"/>
          <w:color w:val="545454"/>
          <w:u w:color="545454"/>
        </w:rPr>
        <w:t>ς θα επικαιροποιηθούν ανάλογα με τις ανάγκες και τα ενδιαφέροντα της ομάδας</w:t>
      </w:r>
      <w:r>
        <w:rPr>
          <w:rStyle w:val="a5"/>
          <w:rFonts w:ascii="Trebuchet MS" w:hAnsi="Trebuchet MS"/>
          <w:color w:val="545454"/>
          <w:u w:color="545454"/>
        </w:rPr>
        <w:t xml:space="preserve">, </w:t>
      </w:r>
      <w:r>
        <w:rPr>
          <w:rStyle w:val="a5"/>
          <w:rFonts w:ascii="Trebuchet MS" w:hAnsi="Trebuchet MS"/>
          <w:color w:val="545454"/>
          <w:u w:color="545454"/>
        </w:rPr>
        <w:t>αφού ολοκληρωθεί η διαδικασία επιλογής των συμμετεχόντων</w:t>
      </w:r>
      <w:r>
        <w:rPr>
          <w:rStyle w:val="a5"/>
          <w:rFonts w:ascii="Trebuchet MS" w:hAnsi="Trebuchet MS"/>
          <w:color w:val="545454"/>
          <w:u w:color="545454"/>
        </w:rPr>
        <w:t>/</w:t>
      </w:r>
      <w:r>
        <w:rPr>
          <w:rStyle w:val="a5"/>
          <w:rFonts w:ascii="Trebuchet MS" w:hAnsi="Trebuchet MS"/>
          <w:color w:val="545454"/>
          <w:u w:color="545454"/>
        </w:rPr>
        <w:t>ουσών</w:t>
      </w:r>
      <w:r>
        <w:rPr>
          <w:rStyle w:val="a5"/>
          <w:rFonts w:ascii="Trebuchet MS" w:hAnsi="Trebuchet MS"/>
          <w:color w:val="545454"/>
          <w:u w:color="545454"/>
        </w:rPr>
        <w:t xml:space="preserve">. </w:t>
      </w:r>
    </w:p>
    <w:p w:rsidR="00A62067" w:rsidRDefault="00A62067">
      <w:pPr>
        <w:pStyle w:val="a4"/>
        <w:jc w:val="both"/>
        <w:rPr>
          <w:rStyle w:val="a5"/>
          <w:rFonts w:ascii="Trebuchet MS" w:eastAsia="Trebuchet MS" w:hAnsi="Trebuchet MS" w:cs="Trebuchet MS"/>
          <w:color w:val="545454"/>
          <w:u w:color="545454"/>
        </w:rPr>
      </w:pP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t xml:space="preserve">Το θερινό σχολείο διοργανώνεται από το </w:t>
      </w:r>
      <w:hyperlink r:id="rId19" w:history="1">
        <w:r>
          <w:rPr>
            <w:rStyle w:val="Hyperlink2"/>
          </w:rPr>
          <w:t>P2P Lab</w:t>
        </w:r>
      </w:hyperlink>
      <w:r>
        <w:rPr>
          <w:rStyle w:val="a5"/>
          <w:rFonts w:ascii="Trebuchet MS" w:hAnsi="Trebuchet MS"/>
          <w:color w:val="545454"/>
          <w:u w:color="545454"/>
        </w:rPr>
        <w:t xml:space="preserve"> του </w:t>
      </w:r>
      <w:hyperlink r:id="rId20" w:history="1">
        <w:r>
          <w:rPr>
            <w:rStyle w:val="Hyperlink1"/>
          </w:rPr>
          <w:t>Τεχνολογικού Πανεπιστημίου του Ταλίν</w:t>
        </w:r>
      </w:hyperlink>
      <w:r>
        <w:rPr>
          <w:rStyle w:val="a5"/>
          <w:rFonts w:ascii="Trebuchet MS" w:hAnsi="Trebuchet MS"/>
          <w:color w:val="545454"/>
          <w:u w:color="545454"/>
        </w:rPr>
        <w:t xml:space="preserve">, </w:t>
      </w:r>
      <w:r>
        <w:rPr>
          <w:rStyle w:val="a5"/>
          <w:rFonts w:ascii="Trebuchet MS" w:hAnsi="Trebuchet MS"/>
          <w:color w:val="545454"/>
          <w:u w:color="545454"/>
        </w:rPr>
        <w:t xml:space="preserve">το </w:t>
      </w:r>
      <w:hyperlink r:id="rId21" w:history="1">
        <w:r>
          <w:rPr>
            <w:rStyle w:val="Hyperlink2"/>
          </w:rPr>
          <w:t>Post-Growth Innovation Lab</w:t>
        </w:r>
      </w:hyperlink>
      <w:r>
        <w:rPr>
          <w:rStyle w:val="a5"/>
          <w:rFonts w:ascii="Trebuchet MS" w:hAnsi="Trebuchet MS"/>
          <w:color w:val="545454"/>
          <w:u w:color="545454"/>
        </w:rPr>
        <w:t xml:space="preserve"> του </w:t>
      </w:r>
      <w:hyperlink r:id="rId22" w:history="1">
        <w:r>
          <w:rPr>
            <w:rStyle w:val="Hyperlink1"/>
          </w:rPr>
          <w:t>Πανεπιστημίου του Βίγκο</w:t>
        </w:r>
      </w:hyperlink>
      <w:r>
        <w:rPr>
          <w:rStyle w:val="a5"/>
          <w:rFonts w:ascii="Trebuchet MS" w:hAnsi="Trebuchet MS"/>
          <w:color w:val="545454"/>
          <w:u w:color="545454"/>
        </w:rPr>
        <w:t xml:space="preserve">, </w:t>
      </w:r>
      <w:r>
        <w:rPr>
          <w:rStyle w:val="a5"/>
          <w:rFonts w:ascii="Trebuchet MS" w:hAnsi="Trebuchet MS"/>
          <w:color w:val="545454"/>
          <w:u w:color="545454"/>
        </w:rPr>
        <w:t xml:space="preserve">το </w:t>
      </w:r>
      <w:hyperlink r:id="rId23" w:history="1">
        <w:r>
          <w:rPr>
            <w:rStyle w:val="Hyperlink1"/>
          </w:rPr>
          <w:t>Τμήμα Κοινωνικής Πολιτικής</w:t>
        </w:r>
      </w:hyperlink>
      <w:r>
        <w:rPr>
          <w:rStyle w:val="a5"/>
          <w:rFonts w:ascii="Trebuchet MS" w:hAnsi="Trebuchet MS"/>
          <w:color w:val="545454"/>
          <w:u w:color="545454"/>
        </w:rPr>
        <w:t xml:space="preserve"> του </w:t>
      </w:r>
      <w:hyperlink r:id="rId24" w:history="1">
        <w:r>
          <w:rPr>
            <w:rStyle w:val="Hyperlink1"/>
          </w:rPr>
          <w:t>Δημοκρίτειου Πανεπιστημίου Θράκης</w:t>
        </w:r>
      </w:hyperlink>
      <w:r>
        <w:rPr>
          <w:rStyle w:val="a5"/>
          <w:rFonts w:ascii="Trebuchet MS" w:hAnsi="Trebuchet MS"/>
          <w:color w:val="545454"/>
          <w:u w:color="545454"/>
        </w:rPr>
        <w:t xml:space="preserve"> και το </w:t>
      </w:r>
      <w:hyperlink r:id="rId25" w:history="1">
        <w:r>
          <w:rPr>
            <w:rStyle w:val="Hyperlink3"/>
          </w:rPr>
          <w:t>Πανεπιστήμιο του Queensland</w:t>
        </w:r>
      </w:hyperlink>
      <w:r>
        <w:rPr>
          <w:rStyle w:val="a5"/>
          <w:rFonts w:ascii="Trebuchet MS" w:hAnsi="Trebuchet MS"/>
          <w:color w:val="545454"/>
          <w:u w:color="545454"/>
        </w:rPr>
        <w:t xml:space="preserve">. </w:t>
      </w:r>
    </w:p>
    <w:p w:rsidR="00A62067" w:rsidRDefault="00A62067">
      <w:pPr>
        <w:pStyle w:val="a4"/>
        <w:jc w:val="both"/>
        <w:rPr>
          <w:rStyle w:val="a5"/>
          <w:rFonts w:ascii="Trebuchet MS" w:eastAsia="Trebuchet MS" w:hAnsi="Trebuchet MS" w:cs="Trebuchet MS"/>
          <w:color w:val="545454"/>
          <w:u w:color="545454"/>
        </w:rPr>
      </w:pP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b/>
          <w:bCs/>
          <w:color w:val="545454"/>
          <w:u w:color="545454"/>
        </w:rPr>
        <w:t>Κόστος εγγραφής</w:t>
      </w: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t>Δεν υπάρχει κόστος εγγραφής</w:t>
      </w:r>
    </w:p>
    <w:p w:rsidR="00A62067" w:rsidRDefault="00A62067">
      <w:pPr>
        <w:pStyle w:val="a4"/>
        <w:jc w:val="both"/>
        <w:rPr>
          <w:rStyle w:val="a5"/>
          <w:rFonts w:ascii="Trebuchet MS" w:eastAsia="Trebuchet MS" w:hAnsi="Trebuchet MS" w:cs="Trebuchet MS"/>
          <w:color w:val="545454"/>
          <w:u w:color="545454"/>
        </w:rPr>
      </w:pP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b/>
          <w:bCs/>
          <w:color w:val="545454"/>
          <w:u w:color="545454"/>
        </w:rPr>
        <w:t xml:space="preserve">Αίτηση </w:t>
      </w: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t>Οι ενδιαφερόμενοι</w:t>
      </w:r>
      <w:r>
        <w:rPr>
          <w:rStyle w:val="a5"/>
          <w:rFonts w:ascii="Trebuchet MS" w:hAnsi="Trebuchet MS"/>
          <w:color w:val="545454"/>
          <w:u w:color="545454"/>
        </w:rPr>
        <w:t>/</w:t>
      </w:r>
      <w:r>
        <w:rPr>
          <w:rStyle w:val="a5"/>
          <w:rFonts w:ascii="Trebuchet MS" w:hAnsi="Trebuchet MS"/>
          <w:color w:val="545454"/>
          <w:u w:color="545454"/>
        </w:rPr>
        <w:t xml:space="preserve">ες πρέπει αν στείλουν βιογραφικό σημείωμα και μία επιστολή ενδιαφέροντος </w:t>
      </w:r>
      <w:r>
        <w:rPr>
          <w:rStyle w:val="a5"/>
          <w:rFonts w:ascii="Trebuchet MS" w:hAnsi="Trebuchet MS"/>
          <w:color w:val="545454"/>
          <w:u w:color="545454"/>
        </w:rPr>
        <w:t xml:space="preserve">(1 </w:t>
      </w:r>
      <w:r>
        <w:rPr>
          <w:rStyle w:val="a5"/>
          <w:rFonts w:ascii="Trebuchet MS" w:hAnsi="Trebuchet MS"/>
          <w:color w:val="545454"/>
          <w:u w:color="545454"/>
        </w:rPr>
        <w:t>σελίδα</w:t>
      </w:r>
      <w:r>
        <w:rPr>
          <w:rStyle w:val="a5"/>
          <w:rFonts w:ascii="Trebuchet MS" w:hAnsi="Trebuchet MS"/>
          <w:color w:val="545454"/>
          <w:u w:color="545454"/>
        </w:rPr>
        <w:t xml:space="preserve">) </w:t>
      </w:r>
      <w:r>
        <w:rPr>
          <w:rStyle w:val="a5"/>
          <w:rFonts w:ascii="Trebuchet MS" w:hAnsi="Trebuchet MS"/>
          <w:color w:val="545454"/>
          <w:u w:color="545454"/>
        </w:rPr>
        <w:t xml:space="preserve">στα αγγλικά στη διεύθυνση </w:t>
      </w:r>
      <w:r>
        <w:rPr>
          <w:rStyle w:val="a5"/>
          <w:rFonts w:ascii="Trebuchet MS" w:hAnsi="Trebuchet MS"/>
          <w:color w:val="545454"/>
          <w:u w:color="545454"/>
        </w:rPr>
        <w:t xml:space="preserve">alex.pazaitis@gmail.com. </w:t>
      </w:r>
      <w:r>
        <w:rPr>
          <w:rStyle w:val="a5"/>
          <w:rFonts w:ascii="Trebuchet MS" w:hAnsi="Trebuchet MS"/>
          <w:color w:val="545454"/>
          <w:u w:color="545454"/>
        </w:rPr>
        <w:t>Προθεσμία</w:t>
      </w:r>
      <w:r>
        <w:rPr>
          <w:rStyle w:val="a5"/>
          <w:rFonts w:ascii="Trebuchet MS" w:hAnsi="Trebuchet MS"/>
          <w:color w:val="545454"/>
          <w:u w:val="single" w:color="545454"/>
        </w:rPr>
        <w:t xml:space="preserve">: </w:t>
      </w:r>
      <w:r>
        <w:rPr>
          <w:rStyle w:val="a5"/>
          <w:rFonts w:ascii="Trebuchet MS" w:hAnsi="Trebuchet MS"/>
          <w:color w:val="545454"/>
          <w:u w:val="single" w:color="545454"/>
        </w:rPr>
        <w:t>5.5.2025.</w:t>
      </w:r>
    </w:p>
    <w:p w:rsidR="00A62067" w:rsidRDefault="00A62067">
      <w:pPr>
        <w:pStyle w:val="a4"/>
        <w:jc w:val="both"/>
        <w:rPr>
          <w:rStyle w:val="a5"/>
          <w:rFonts w:ascii="Trebuchet MS" w:eastAsia="Trebuchet MS" w:hAnsi="Trebuchet MS" w:cs="Trebuchet MS"/>
          <w:color w:val="545454"/>
          <w:u w:color="545454"/>
        </w:rPr>
      </w:pP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lastRenderedPageBreak/>
        <w:t>Οι φοιτητές</w:t>
      </w:r>
      <w:r>
        <w:rPr>
          <w:rStyle w:val="a5"/>
          <w:rFonts w:ascii="Trebuchet MS" w:hAnsi="Trebuchet MS"/>
          <w:color w:val="545454"/>
          <w:u w:color="545454"/>
        </w:rPr>
        <w:t>/</w:t>
      </w:r>
      <w:r>
        <w:rPr>
          <w:rStyle w:val="a5"/>
          <w:rFonts w:ascii="Trebuchet MS" w:hAnsi="Trebuchet MS"/>
          <w:color w:val="545454"/>
          <w:u w:color="545454"/>
        </w:rPr>
        <w:t>ριες του Τμήματος Κοινωνικής Πολιτικής που ενδιαφέρονται</w:t>
      </w:r>
      <w:r>
        <w:rPr>
          <w:rStyle w:val="a5"/>
          <w:rFonts w:ascii="Trebuchet MS" w:hAnsi="Trebuchet MS"/>
          <w:color w:val="545454"/>
          <w:u w:color="545454"/>
        </w:rPr>
        <w:t xml:space="preserve">, </w:t>
      </w:r>
      <w:r>
        <w:rPr>
          <w:rStyle w:val="a5"/>
          <w:rFonts w:ascii="Trebuchet MS" w:hAnsi="Trebuchet MS"/>
          <w:color w:val="545454"/>
          <w:u w:color="545454"/>
        </w:rPr>
        <w:t xml:space="preserve">μπορούν να επικοινωνήσουν με τη Σοφία Αδάμ στο </w:t>
      </w:r>
      <w:hyperlink r:id="rId26" w:history="1">
        <w:r>
          <w:rPr>
            <w:rStyle w:val="Hyperlink2"/>
          </w:rPr>
          <w:t>sadam@sp.duth.gr</w:t>
        </w:r>
      </w:hyperlink>
      <w:r>
        <w:rPr>
          <w:rStyle w:val="a5"/>
          <w:rFonts w:ascii="Trebuchet MS" w:hAnsi="Trebuchet MS"/>
          <w:color w:val="545454"/>
          <w:u w:color="545454"/>
        </w:rPr>
        <w:t xml:space="preserve"> για περαιτέρω πληροφορίες και καθοδήγηση στη διαδικασία της αίτησης</w:t>
      </w:r>
      <w:r>
        <w:rPr>
          <w:rStyle w:val="a5"/>
          <w:rFonts w:ascii="Trebuchet MS" w:hAnsi="Trebuchet MS"/>
          <w:color w:val="545454"/>
          <w:u w:color="545454"/>
        </w:rPr>
        <w:t xml:space="preserve">. </w:t>
      </w:r>
    </w:p>
    <w:p w:rsidR="00A62067" w:rsidRDefault="00A62067">
      <w:pPr>
        <w:pStyle w:val="a4"/>
        <w:jc w:val="both"/>
        <w:rPr>
          <w:rStyle w:val="a5"/>
          <w:rFonts w:ascii="Trebuchet MS" w:eastAsia="Trebuchet MS" w:hAnsi="Trebuchet MS" w:cs="Trebuchet MS"/>
          <w:color w:val="545454"/>
          <w:u w:color="545454"/>
        </w:rPr>
      </w:pP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b/>
          <w:bCs/>
          <w:color w:val="545454"/>
          <w:u w:color="545454"/>
        </w:rPr>
        <w:t>Μ</w:t>
      </w:r>
      <w:r>
        <w:rPr>
          <w:rStyle w:val="a5"/>
          <w:rFonts w:ascii="Trebuchet MS" w:hAnsi="Trebuchet MS"/>
          <w:b/>
          <w:bCs/>
          <w:color w:val="545454"/>
          <w:u w:color="545454"/>
        </w:rPr>
        <w:t xml:space="preserve">ετακίνηση και διαμονή </w:t>
      </w:r>
    </w:p>
    <w:p w:rsidR="00A62067" w:rsidRDefault="00AF4CFE">
      <w:pPr>
        <w:pStyle w:val="a4"/>
        <w:jc w:val="both"/>
        <w:rPr>
          <w:rStyle w:val="a5"/>
          <w:rFonts w:ascii="Trebuchet MS" w:eastAsia="Trebuchet MS" w:hAnsi="Trebuchet MS" w:cs="Trebuchet MS"/>
          <w:color w:val="545454"/>
          <w:u w:color="545454"/>
        </w:rPr>
      </w:pPr>
      <w:hyperlink r:id="rId27" w:history="1">
        <w:r>
          <w:rPr>
            <w:rStyle w:val="Hyperlink4"/>
          </w:rPr>
          <w:t>Εδώ</w:t>
        </w:r>
      </w:hyperlink>
      <w:r>
        <w:rPr>
          <w:rStyle w:val="a5"/>
          <w:rFonts w:ascii="Trebuchet MS" w:hAnsi="Trebuchet MS"/>
          <w:color w:val="545454"/>
          <w:u w:color="545454"/>
        </w:rPr>
        <w:t xml:space="preserve"> μπορείτε να βρείτε επιπλέον πληροφορίες για τη μετακίνηση και τη διαμονή σας</w:t>
      </w:r>
      <w:r>
        <w:rPr>
          <w:rStyle w:val="a5"/>
          <w:rFonts w:ascii="Trebuchet MS" w:hAnsi="Trebuchet MS"/>
          <w:color w:val="545454"/>
          <w:u w:color="545454"/>
        </w:rPr>
        <w:t xml:space="preserve">. </w:t>
      </w:r>
      <w:r>
        <w:rPr>
          <w:rStyle w:val="a5"/>
          <w:rFonts w:ascii="Trebuchet MS" w:hAnsi="Trebuchet MS"/>
          <w:color w:val="545454"/>
          <w:u w:color="545454"/>
        </w:rPr>
        <w:t>Καθώς δεν υπάρχει κόστος εγγραφής</w:t>
      </w:r>
      <w:r>
        <w:rPr>
          <w:rStyle w:val="a5"/>
          <w:rFonts w:ascii="Trebuchet MS" w:hAnsi="Trebuchet MS"/>
          <w:color w:val="545454"/>
          <w:u w:color="545454"/>
        </w:rPr>
        <w:t xml:space="preserve">, </w:t>
      </w:r>
      <w:r>
        <w:rPr>
          <w:rStyle w:val="a5"/>
          <w:rFonts w:ascii="Trebuchet MS" w:hAnsi="Trebuchet MS"/>
          <w:color w:val="545454"/>
          <w:u w:color="545454"/>
        </w:rPr>
        <w:t>τα έξοδα μετακίνησης</w:t>
      </w:r>
      <w:r>
        <w:rPr>
          <w:rStyle w:val="a5"/>
          <w:rFonts w:ascii="Trebuchet MS" w:hAnsi="Trebuchet MS"/>
          <w:color w:val="545454"/>
          <w:u w:color="545454"/>
        </w:rPr>
        <w:t xml:space="preserve">, </w:t>
      </w:r>
      <w:r>
        <w:rPr>
          <w:rStyle w:val="a5"/>
          <w:rFonts w:ascii="Trebuchet MS" w:hAnsi="Trebuchet MS"/>
          <w:color w:val="545454"/>
          <w:u w:color="545454"/>
        </w:rPr>
        <w:t>διαμονής</w:t>
      </w:r>
      <w:r>
        <w:rPr>
          <w:rStyle w:val="a5"/>
          <w:rFonts w:ascii="Trebuchet MS" w:hAnsi="Trebuchet MS"/>
          <w:color w:val="545454"/>
          <w:u w:color="545454"/>
        </w:rPr>
        <w:t xml:space="preserve"> και διατροφής</w:t>
      </w:r>
      <w:r>
        <w:rPr>
          <w:rStyle w:val="a5"/>
          <w:rFonts w:ascii="Trebuchet MS" w:hAnsi="Trebuchet MS"/>
          <w:color w:val="545454"/>
          <w:u w:color="545454"/>
        </w:rPr>
        <w:t xml:space="preserve">, </w:t>
      </w:r>
      <w:r>
        <w:rPr>
          <w:rStyle w:val="a5"/>
          <w:rFonts w:ascii="Trebuchet MS" w:hAnsi="Trebuchet MS"/>
          <w:color w:val="545454"/>
          <w:u w:color="545454"/>
        </w:rPr>
        <w:t>βαρύνουν τους</w:t>
      </w:r>
      <w:r>
        <w:rPr>
          <w:rStyle w:val="a5"/>
          <w:rFonts w:ascii="Trebuchet MS" w:hAnsi="Trebuchet MS"/>
          <w:color w:val="545454"/>
          <w:u w:color="545454"/>
        </w:rPr>
        <w:t>/</w:t>
      </w:r>
      <w:r>
        <w:rPr>
          <w:rStyle w:val="a5"/>
          <w:rFonts w:ascii="Trebuchet MS" w:hAnsi="Trebuchet MS"/>
          <w:color w:val="545454"/>
          <w:u w:color="545454"/>
        </w:rPr>
        <w:t>τις συμμετέχοντες</w:t>
      </w:r>
      <w:r>
        <w:rPr>
          <w:rStyle w:val="a5"/>
          <w:rFonts w:ascii="Trebuchet MS" w:hAnsi="Trebuchet MS"/>
          <w:color w:val="545454"/>
          <w:u w:color="545454"/>
        </w:rPr>
        <w:t>/</w:t>
      </w:r>
      <w:r>
        <w:rPr>
          <w:rStyle w:val="a5"/>
          <w:rFonts w:ascii="Trebuchet MS" w:hAnsi="Trebuchet MS"/>
          <w:color w:val="545454"/>
          <w:u w:color="545454"/>
        </w:rPr>
        <w:t>ουσες</w:t>
      </w:r>
      <w:r>
        <w:rPr>
          <w:rStyle w:val="a5"/>
          <w:rFonts w:ascii="Trebuchet MS" w:hAnsi="Trebuchet MS"/>
          <w:color w:val="545454"/>
          <w:u w:color="545454"/>
        </w:rPr>
        <w:t xml:space="preserve">. </w:t>
      </w:r>
    </w:p>
    <w:p w:rsidR="00A62067" w:rsidRDefault="00A62067">
      <w:pPr>
        <w:pStyle w:val="a4"/>
        <w:jc w:val="both"/>
        <w:rPr>
          <w:rStyle w:val="a5"/>
          <w:rFonts w:ascii="Trebuchet MS" w:eastAsia="Trebuchet MS" w:hAnsi="Trebuchet MS" w:cs="Trebuchet MS"/>
          <w:color w:val="545454"/>
          <w:u w:color="545454"/>
        </w:rPr>
      </w:pP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b/>
          <w:bCs/>
          <w:color w:val="545454"/>
          <w:u w:color="545454"/>
        </w:rPr>
        <w:t>Ευχαριστίες</w:t>
      </w:r>
    </w:p>
    <w:p w:rsidR="00A62067" w:rsidRDefault="00AF4CFE">
      <w:pPr>
        <w:pStyle w:val="a4"/>
        <w:jc w:val="both"/>
        <w:rPr>
          <w:rStyle w:val="a5"/>
          <w:rFonts w:ascii="Trebuchet MS" w:eastAsia="Trebuchet MS" w:hAnsi="Trebuchet MS" w:cs="Trebuchet MS"/>
          <w:color w:val="545454"/>
          <w:u w:color="545454"/>
        </w:rPr>
      </w:pPr>
      <w:r>
        <w:rPr>
          <w:rStyle w:val="a5"/>
          <w:rFonts w:ascii="Trebuchet MS" w:hAnsi="Trebuchet MS"/>
          <w:color w:val="545454"/>
          <w:u w:color="545454"/>
        </w:rPr>
        <w:t xml:space="preserve">Το θερινό σχολείο υποστηρίζεται οικονομικά από το Εσθονικό Συμβούλιο Έρευνας </w:t>
      </w:r>
      <w:r>
        <w:rPr>
          <w:rStyle w:val="a5"/>
          <w:rFonts w:ascii="Trebuchet MS" w:hAnsi="Trebuchet MS"/>
          <w:color w:val="545454"/>
          <w:u w:color="545454"/>
        </w:rPr>
        <w:t>(</w:t>
      </w:r>
      <w:r>
        <w:rPr>
          <w:rStyle w:val="a5"/>
          <w:rFonts w:ascii="Trebuchet MS" w:hAnsi="Trebuchet MS"/>
          <w:color w:val="545454"/>
          <w:u w:color="545454"/>
        </w:rPr>
        <w:t>σύμβαση αριθ</w:t>
      </w:r>
      <w:r>
        <w:rPr>
          <w:rStyle w:val="a5"/>
          <w:rFonts w:ascii="Trebuchet MS" w:hAnsi="Trebuchet MS"/>
          <w:color w:val="545454"/>
          <w:u w:color="545454"/>
        </w:rPr>
        <w:t xml:space="preserve">. PUTJD1204). </w:t>
      </w:r>
      <w:r>
        <w:rPr>
          <w:rStyle w:val="a5"/>
          <w:rFonts w:ascii="Trebuchet MS" w:hAnsi="Trebuchet MS"/>
          <w:color w:val="545454"/>
          <w:u w:color="545454"/>
        </w:rPr>
        <w:t xml:space="preserve">Τα σεμινάρια και τα εργαστήρια θα διεξαχθούν σε χώρους που προσφέρονται από τον Δήμο </w:t>
      </w:r>
      <w:r>
        <w:rPr>
          <w:rStyle w:val="a5"/>
          <w:rFonts w:ascii="Trebuchet MS" w:hAnsi="Trebuchet MS"/>
          <w:color w:val="545454"/>
          <w:u w:color="545454"/>
        </w:rPr>
        <w:t>Βορείων</w:t>
      </w:r>
      <w:r>
        <w:rPr>
          <w:rStyle w:val="a5"/>
          <w:rFonts w:ascii="Trebuchet MS" w:hAnsi="Trebuchet MS"/>
          <w:color w:val="545454"/>
          <w:u w:color="545454"/>
        </w:rPr>
        <w:t xml:space="preserve"> Τζουμέρκων και τον </w:t>
      </w:r>
      <w:r>
        <w:rPr>
          <w:rStyle w:val="a5"/>
          <w:rFonts w:ascii="Trebuchet MS" w:hAnsi="Trebuchet MS"/>
          <w:color w:val="545454"/>
          <w:u w:color="545454"/>
        </w:rPr>
        <w:t>Πολιτιστικό</w:t>
      </w:r>
      <w:r>
        <w:rPr>
          <w:rStyle w:val="a5"/>
          <w:rFonts w:ascii="Trebuchet MS" w:hAnsi="Trebuchet MS"/>
          <w:color w:val="545454"/>
          <w:u w:color="545454"/>
        </w:rPr>
        <w:t xml:space="preserve"> Σύλλογο Καλεντζίου</w:t>
      </w:r>
      <w:r>
        <w:rPr>
          <w:rStyle w:val="a5"/>
          <w:rFonts w:ascii="Trebuchet MS" w:hAnsi="Trebuchet MS"/>
          <w:color w:val="545454"/>
          <w:u w:color="545454"/>
        </w:rPr>
        <w:t xml:space="preserve">. </w:t>
      </w:r>
      <w:r>
        <w:rPr>
          <w:rStyle w:val="a5"/>
          <w:rFonts w:ascii="Trebuchet MS" w:hAnsi="Trebuchet MS"/>
          <w:color w:val="545454"/>
          <w:u w:color="545454"/>
        </w:rPr>
        <w:t>Τους ευχαριστούμε θερμά</w:t>
      </w:r>
      <w:r>
        <w:rPr>
          <w:rStyle w:val="a5"/>
          <w:rFonts w:ascii="Trebuchet MS" w:hAnsi="Trebuchet MS"/>
          <w:color w:val="545454"/>
          <w:u w:color="545454"/>
        </w:rPr>
        <w:t>.</w:t>
      </w:r>
    </w:p>
    <w:p w:rsidR="00A62067" w:rsidRDefault="00A62067">
      <w:pPr>
        <w:pStyle w:val="a4"/>
        <w:jc w:val="both"/>
        <w:rPr>
          <w:rStyle w:val="a5"/>
          <w:rFonts w:ascii="Trebuchet MS" w:eastAsia="Trebuchet MS" w:hAnsi="Trebuchet MS" w:cs="Trebuchet MS"/>
          <w:color w:val="545454"/>
          <w:u w:color="545454"/>
        </w:rPr>
      </w:pPr>
    </w:p>
    <w:p w:rsidR="00A62067" w:rsidRDefault="00A62067">
      <w:pPr>
        <w:pStyle w:val="a4"/>
        <w:jc w:val="both"/>
        <w:rPr>
          <w:rStyle w:val="a5"/>
          <w:rFonts w:ascii="Trebuchet MS" w:eastAsia="Trebuchet MS" w:hAnsi="Trebuchet MS" w:cs="Trebuchet MS"/>
          <w:color w:val="545454"/>
          <w:u w:color="545454"/>
        </w:rPr>
      </w:pPr>
    </w:p>
    <w:p w:rsidR="00A62067" w:rsidRDefault="00AF4CFE">
      <w:pPr>
        <w:pStyle w:val="a4"/>
        <w:jc w:val="both"/>
        <w:rPr>
          <w:rStyle w:val="a5"/>
          <w:rFonts w:ascii="Trebuchet MS" w:eastAsia="Trebuchet MS" w:hAnsi="Trebuchet MS" w:cs="Trebuchet MS"/>
          <w:b/>
          <w:bCs/>
          <w:color w:val="545454"/>
          <w:u w:color="545454"/>
        </w:rPr>
      </w:pPr>
      <w:r>
        <w:rPr>
          <w:rStyle w:val="a5"/>
          <w:rFonts w:ascii="Trebuchet MS" w:hAnsi="Trebuchet MS"/>
          <w:b/>
          <w:bCs/>
          <w:color w:val="545454"/>
          <w:u w:color="545454"/>
        </w:rPr>
        <w:t>Απορίες</w:t>
      </w:r>
      <w:r>
        <w:rPr>
          <w:rStyle w:val="a5"/>
          <w:rFonts w:ascii="Trebuchet MS" w:hAnsi="Trebuchet MS"/>
          <w:b/>
          <w:bCs/>
          <w:color w:val="545454"/>
          <w:u w:color="545454"/>
        </w:rPr>
        <w:t>/</w:t>
      </w:r>
      <w:r>
        <w:rPr>
          <w:rStyle w:val="a5"/>
          <w:rFonts w:ascii="Trebuchet MS" w:hAnsi="Trebuchet MS"/>
          <w:b/>
          <w:bCs/>
          <w:color w:val="545454"/>
          <w:u w:color="545454"/>
        </w:rPr>
        <w:t xml:space="preserve">διευκρινίσεις </w:t>
      </w:r>
    </w:p>
    <w:p w:rsidR="00A62067" w:rsidRDefault="00AF4CFE">
      <w:pPr>
        <w:pStyle w:val="a4"/>
        <w:jc w:val="both"/>
      </w:pPr>
      <w:r>
        <w:rPr>
          <w:rStyle w:val="a5"/>
          <w:rFonts w:ascii="Trebuchet MS" w:hAnsi="Trebuchet MS"/>
          <w:color w:val="545454"/>
          <w:u w:color="545454"/>
        </w:rPr>
        <w:t xml:space="preserve">Για οποιαδήποτε απορία επικοινωνήστε με τον </w:t>
      </w:r>
      <w:r>
        <w:rPr>
          <w:rStyle w:val="a5"/>
          <w:rFonts w:ascii="Trebuchet MS" w:hAnsi="Trebuchet MS"/>
          <w:color w:val="545454"/>
          <w:u w:color="545454"/>
        </w:rPr>
        <w:t xml:space="preserve">Alex Pazaitis, </w:t>
      </w:r>
      <w:r>
        <w:rPr>
          <w:rStyle w:val="a5"/>
          <w:rFonts w:ascii="Trebuchet MS" w:hAnsi="Trebuchet MS"/>
          <w:color w:val="545454"/>
          <w:u w:color="545454"/>
        </w:rPr>
        <w:t>συν</w:t>
      </w:r>
      <w:r>
        <w:rPr>
          <w:rStyle w:val="a5"/>
          <w:rFonts w:ascii="Trebuchet MS" w:hAnsi="Trebuchet MS"/>
          <w:color w:val="545454"/>
          <w:u w:color="545454"/>
        </w:rPr>
        <w:t>τονιστή του θερινού σχολείου</w:t>
      </w:r>
      <w:r>
        <w:rPr>
          <w:rStyle w:val="a5"/>
          <w:rFonts w:ascii="Trebuchet MS" w:hAnsi="Trebuchet MS"/>
          <w:color w:val="545454"/>
          <w:u w:color="545454"/>
        </w:rPr>
        <w:t xml:space="preserve">, </w:t>
      </w:r>
      <w:r>
        <w:rPr>
          <w:rStyle w:val="a5"/>
          <w:rFonts w:ascii="Trebuchet MS" w:hAnsi="Trebuchet MS"/>
          <w:color w:val="545454"/>
          <w:u w:color="545454"/>
        </w:rPr>
        <w:t>στο</w:t>
      </w:r>
      <w:r>
        <w:rPr>
          <w:rStyle w:val="a5"/>
          <w:rFonts w:ascii="Trebuchet MS" w:hAnsi="Trebuchet MS"/>
          <w:color w:val="545454"/>
          <w:u w:color="545454"/>
        </w:rPr>
        <w:t xml:space="preserve">: alex.pazaitis@gmail.com. </w:t>
      </w:r>
      <w:r>
        <w:rPr>
          <w:rStyle w:val="a5"/>
          <w:rFonts w:ascii="Trebuchet MS" w:hAnsi="Trebuchet MS"/>
          <w:color w:val="545454"/>
          <w:u w:color="545454"/>
        </w:rPr>
        <w:t>Το πρόγραμμα του σχολείου θα ανακοινωθεί μόλις οριστικοποιηθεί η ομάδα των συμμετεχόντων</w:t>
      </w:r>
      <w:r>
        <w:rPr>
          <w:rStyle w:val="a5"/>
          <w:rFonts w:ascii="Trebuchet MS" w:hAnsi="Trebuchet MS"/>
          <w:color w:val="545454"/>
          <w:u w:color="545454"/>
        </w:rPr>
        <w:t>/</w:t>
      </w:r>
      <w:r>
        <w:rPr>
          <w:rStyle w:val="a5"/>
          <w:rFonts w:ascii="Trebuchet MS" w:hAnsi="Trebuchet MS"/>
          <w:color w:val="545454"/>
          <w:u w:color="545454"/>
        </w:rPr>
        <w:t>ουσών</w:t>
      </w:r>
      <w:r>
        <w:rPr>
          <w:rStyle w:val="a5"/>
          <w:rFonts w:ascii="Trebuchet MS" w:hAnsi="Trebuchet MS"/>
          <w:color w:val="545454"/>
          <w:u w:color="545454"/>
        </w:rPr>
        <w:t xml:space="preserve">. </w:t>
      </w:r>
    </w:p>
    <w:sectPr w:rsidR="00A62067">
      <w:headerReference w:type="default" r:id="rId28"/>
      <w:footerReference w:type="default" r:id="rId29"/>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CFE" w:rsidRDefault="00AF4CFE">
      <w:r>
        <w:separator/>
      </w:r>
    </w:p>
  </w:endnote>
  <w:endnote w:type="continuationSeparator" w:id="0">
    <w:p w:rsidR="00AF4CFE" w:rsidRDefault="00AF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67" w:rsidRDefault="00A620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CFE" w:rsidRDefault="00AF4CFE">
      <w:r>
        <w:separator/>
      </w:r>
    </w:p>
  </w:footnote>
  <w:footnote w:type="continuationSeparator" w:id="0">
    <w:p w:rsidR="00AF4CFE" w:rsidRDefault="00AF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67" w:rsidRDefault="00A620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67"/>
    <w:rsid w:val="000A7479"/>
    <w:rsid w:val="00A62067"/>
    <w:rsid w:val="00AF4C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8CAF7-9104-4E60-8328-BD6FDD1B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rPr>
  </w:style>
  <w:style w:type="paragraph" w:customStyle="1" w:styleId="a4">
    <w:name w:val="Κύριο τμήμα"/>
    <w:rPr>
      <w:rFonts w:cs="Arial Unicode MS"/>
      <w:color w:val="000000"/>
      <w:sz w:val="24"/>
      <w:szCs w:val="24"/>
      <w:u w:color="000000"/>
      <w:lang w:val="en-US"/>
    </w:rPr>
  </w:style>
  <w:style w:type="character" w:customStyle="1" w:styleId="a5">
    <w:name w:val="Κανένα"/>
  </w:style>
  <w:style w:type="character" w:customStyle="1" w:styleId="Hyperlink0">
    <w:name w:val="Hyperlink.0"/>
    <w:basedOn w:val="a5"/>
    <w:rPr>
      <w:rFonts w:ascii="Trebuchet MS" w:eastAsia="Trebuchet MS" w:hAnsi="Trebuchet MS" w:cs="Trebuchet MS"/>
      <w:caps w:val="0"/>
      <w:smallCaps w:val="0"/>
      <w:strike w:val="0"/>
      <w:dstrike w:val="0"/>
      <w:color w:val="0000FF"/>
      <w:u w:val="single" w:color="0000FF"/>
      <w:vertAlign w:val="baseline"/>
      <w:lang w:val="en-US"/>
    </w:rPr>
  </w:style>
  <w:style w:type="character" w:customStyle="1" w:styleId="Hyperlink1">
    <w:name w:val="Hyperlink.1"/>
    <w:basedOn w:val="a5"/>
    <w:rPr>
      <w:rFonts w:ascii="Trebuchet MS" w:eastAsia="Trebuchet MS" w:hAnsi="Trebuchet MS" w:cs="Trebuchet MS"/>
      <w:b/>
      <w:bCs/>
      <w:caps w:val="0"/>
      <w:smallCaps w:val="0"/>
      <w:strike w:val="0"/>
      <w:dstrike w:val="0"/>
      <w:color w:val="4CA0E4"/>
      <w:u w:val="none" w:color="4CA0E4"/>
      <w:vertAlign w:val="baseline"/>
      <w:lang w:val="en-US"/>
    </w:rPr>
  </w:style>
  <w:style w:type="character" w:customStyle="1" w:styleId="Hyperlink2">
    <w:name w:val="Hyperlink.2"/>
    <w:basedOn w:val="a5"/>
    <w:rPr>
      <w:rFonts w:ascii="Trebuchet MS" w:eastAsia="Trebuchet MS" w:hAnsi="Trebuchet MS" w:cs="Trebuchet MS"/>
      <w:b/>
      <w:bCs/>
      <w:caps w:val="0"/>
      <w:smallCaps w:val="0"/>
      <w:strike w:val="0"/>
      <w:dstrike w:val="0"/>
      <w:color w:val="4CA0E4"/>
      <w:u w:val="none" w:color="4CA0E4"/>
      <w:vertAlign w:val="baseline"/>
    </w:rPr>
  </w:style>
  <w:style w:type="character" w:customStyle="1" w:styleId="Hyperlink3">
    <w:name w:val="Hyperlink.3"/>
    <w:basedOn w:val="a5"/>
    <w:rPr>
      <w:rFonts w:ascii="Trebuchet MS" w:eastAsia="Trebuchet MS" w:hAnsi="Trebuchet MS" w:cs="Trebuchet MS"/>
      <w:b/>
      <w:bCs/>
      <w:color w:val="4CA0E4"/>
      <w:u w:color="4CA0E4"/>
      <w:lang w:val="en-US"/>
    </w:rPr>
  </w:style>
  <w:style w:type="character" w:customStyle="1" w:styleId="Hyperlink4">
    <w:name w:val="Hyperlink.4"/>
    <w:basedOn w:val="a5"/>
    <w:rPr>
      <w:rFonts w:ascii="Trebuchet MS" w:eastAsia="Trebuchet MS" w:hAnsi="Trebuchet MS" w:cs="Trebuchet MS"/>
      <w:caps w:val="0"/>
      <w:smallCaps w:val="0"/>
      <w:strike w:val="0"/>
      <w:dstrike w:val="0"/>
      <w:color w:val="4CA0E4"/>
      <w:u w:val="none" w:color="4CA0E4"/>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ostgrowth.life/people/alex-pazaitis/" TargetMode="External"/><Relationship Id="rId13" Type="http://schemas.openxmlformats.org/officeDocument/2006/relationships/hyperlink" Target="https://www.postgrowth.life/people/kostas-latoufis/" TargetMode="External"/><Relationship Id="rId18" Type="http://schemas.openxmlformats.org/officeDocument/2006/relationships/hyperlink" Target="https://www.commonen.gr/" TargetMode="External"/><Relationship Id="rId26" Type="http://schemas.openxmlformats.org/officeDocument/2006/relationships/hyperlink" Target="mailto:sadam@sp.duth.gr" TargetMode="External"/><Relationship Id="rId3" Type="http://schemas.openxmlformats.org/officeDocument/2006/relationships/webSettings" Target="webSettings.xml"/><Relationship Id="rId21" Type="http://schemas.openxmlformats.org/officeDocument/2006/relationships/hyperlink" Target="https://postgrowth-lab.webs.uvigo.es/" TargetMode="External"/><Relationship Id="rId7" Type="http://schemas.openxmlformats.org/officeDocument/2006/relationships/hyperlink" Target="https://drive.google.com/file/d/1PF1BS0guaLRtIotSsPzuHyNyaab4ULSU/view" TargetMode="External"/><Relationship Id="rId12" Type="http://schemas.openxmlformats.org/officeDocument/2006/relationships/hyperlink" Target="https://www.postgrowth.life/people/ben-robra/" TargetMode="External"/><Relationship Id="rId17" Type="http://schemas.openxmlformats.org/officeDocument/2006/relationships/hyperlink" Target="https://thehighmountains.org/" TargetMode="External"/><Relationship Id="rId25" Type="http://schemas.openxmlformats.org/officeDocument/2006/relationships/hyperlink" Target="https://www.uq.edu.au/" TargetMode="External"/><Relationship Id="rId2" Type="http://schemas.openxmlformats.org/officeDocument/2006/relationships/settings" Target="settings.xml"/><Relationship Id="rId16" Type="http://schemas.openxmlformats.org/officeDocument/2006/relationships/hyperlink" Target="https://neaguinea.org/en" TargetMode="External"/><Relationship Id="rId20" Type="http://schemas.openxmlformats.org/officeDocument/2006/relationships/hyperlink" Target="https://taltech.ee/en/nurkse"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discovertzoumerka.com/xorio-kalentzi-9" TargetMode="External"/><Relationship Id="rId11" Type="http://schemas.openxmlformats.org/officeDocument/2006/relationships/hyperlink" Target="https://www.postgrowth.life/people/maro-pantazidou/" TargetMode="External"/><Relationship Id="rId24" Type="http://schemas.openxmlformats.org/officeDocument/2006/relationships/hyperlink" Target="https://duth.gr/en" TargetMode="External"/><Relationship Id="rId5" Type="http://schemas.openxmlformats.org/officeDocument/2006/relationships/endnotes" Target="endnotes.xml"/><Relationship Id="rId15" Type="http://schemas.openxmlformats.org/officeDocument/2006/relationships/hyperlink" Target="https://www.tzoumakers.gr/" TargetMode="External"/><Relationship Id="rId23" Type="http://schemas.openxmlformats.org/officeDocument/2006/relationships/hyperlink" Target="https://duth.gr/en/Schools-and-Departments/Faculty-of-Social-Political-and-Economic-Sciences/Department-of-Social-Policy" TargetMode="External"/><Relationship Id="rId28" Type="http://schemas.openxmlformats.org/officeDocument/2006/relationships/header" Target="header1.xml"/><Relationship Id="rId10" Type="http://schemas.openxmlformats.org/officeDocument/2006/relationships/hyperlink" Target="https://www.postgrowth.life/people/maria-dimitriou-tsaknaki/" TargetMode="External"/><Relationship Id="rId19" Type="http://schemas.openxmlformats.org/officeDocument/2006/relationships/hyperlink" Target="https://www.p2plab.gr/e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ostgrowth.life/people/sofia-adam/" TargetMode="External"/><Relationship Id="rId14" Type="http://schemas.openxmlformats.org/officeDocument/2006/relationships/hyperlink" Target="https://www.postgrowth.life/people/chris-giotitsas/" TargetMode="External"/><Relationship Id="rId22" Type="http://schemas.openxmlformats.org/officeDocument/2006/relationships/hyperlink" Target="https://www.uvigo.gal/en" TargetMode="External"/><Relationship Id="rId27" Type="http://schemas.openxmlformats.org/officeDocument/2006/relationships/hyperlink" Target="https://drive.google.com/file/d/1PF1BS0guaLRtIotSsPzuHyNyaab4ULSU/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7339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 Φυγκά</dc:creator>
  <cp:lastModifiedBy>Αναστασία Φυγκά</cp:lastModifiedBy>
  <cp:revision>2</cp:revision>
  <dcterms:created xsi:type="dcterms:W3CDTF">2025-04-02T11:40:00Z</dcterms:created>
  <dcterms:modified xsi:type="dcterms:W3CDTF">2025-04-02T11:40:00Z</dcterms:modified>
</cp:coreProperties>
</file>